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5AB14" w14:textId="77777777" w:rsidR="004D5B3A" w:rsidRPr="00B111EF" w:rsidRDefault="00EC2D56" w:rsidP="004D5B3A">
      <w:pPr>
        <w:spacing w:after="0"/>
        <w:jc w:val="both"/>
        <w:rPr>
          <w:rFonts w:ascii="Sylfaen" w:hAnsi="Sylfaen"/>
          <w:sz w:val="24"/>
          <w:szCs w:val="24"/>
        </w:rPr>
      </w:pPr>
      <w:r w:rsidRPr="00BA5B17">
        <w:rPr>
          <w:rFonts w:ascii="Sylfaen" w:hAnsi="Sylfaen"/>
          <w:sz w:val="24"/>
          <w:szCs w:val="24"/>
          <w:lang w:val="ka-GE"/>
        </w:rPr>
        <w:t xml:space="preserve"> </w:t>
      </w:r>
      <w:r w:rsidR="004D5B3A" w:rsidRPr="00EC312F">
        <w:rPr>
          <w:rFonts w:ascii="Sylfaen" w:hAnsi="Sylfaen"/>
          <w:sz w:val="24"/>
          <w:szCs w:val="24"/>
        </w:rPr>
        <w:t xml:space="preserve">                                                      </w:t>
      </w:r>
      <w:r w:rsidR="004D5B3A" w:rsidRPr="00B111EF">
        <w:rPr>
          <w:rFonts w:ascii="Sylfaen" w:hAnsi="Sylfaen" w:cs="Sylfaen"/>
          <w:sz w:val="24"/>
          <w:szCs w:val="24"/>
        </w:rPr>
        <w:t>დანართი</w:t>
      </w:r>
      <w:r w:rsidR="004D5B3A" w:rsidRPr="00B111EF">
        <w:rPr>
          <w:rFonts w:ascii="Sylfaen" w:hAnsi="Sylfaen"/>
          <w:sz w:val="24"/>
          <w:szCs w:val="24"/>
        </w:rPr>
        <w:t xml:space="preserve"> N1</w:t>
      </w:r>
    </w:p>
    <w:p w14:paraId="5FA0EC1D" w14:textId="77777777" w:rsidR="004D5B3A" w:rsidRPr="00B111EF" w:rsidRDefault="004D5B3A" w:rsidP="004D5B3A">
      <w:pPr>
        <w:spacing w:after="0"/>
        <w:jc w:val="both"/>
        <w:rPr>
          <w:rFonts w:ascii="Sylfaen" w:hAnsi="Sylfaen"/>
          <w:sz w:val="24"/>
          <w:szCs w:val="24"/>
        </w:rPr>
      </w:pPr>
    </w:p>
    <w:p w14:paraId="3B8F0A2C" w14:textId="75E4D15B" w:rsidR="004D5B3A" w:rsidRPr="00B111EF" w:rsidRDefault="004D5B3A" w:rsidP="004D5B3A">
      <w:pPr>
        <w:spacing w:after="0"/>
        <w:jc w:val="center"/>
        <w:rPr>
          <w:rFonts w:ascii="Sylfaen" w:hAnsi="Sylfaen"/>
          <w:b/>
          <w:color w:val="000000"/>
          <w:sz w:val="24"/>
          <w:szCs w:val="24"/>
          <w:lang w:val="ka-GE"/>
        </w:rPr>
      </w:pPr>
      <w:r w:rsidRPr="00B111EF">
        <w:rPr>
          <w:rFonts w:ascii="Sylfaen" w:hAnsi="Sylfaen"/>
          <w:b/>
          <w:color w:val="000000"/>
          <w:sz w:val="24"/>
          <w:szCs w:val="24"/>
          <w:lang w:val="ka-GE"/>
        </w:rPr>
        <w:t>საქართველოს შრომის, ჯანმრთელობისა და სოციალური დაცვის სამინისტროს  201</w:t>
      </w:r>
      <w:r w:rsidRPr="00B111EF">
        <w:rPr>
          <w:rFonts w:ascii="Sylfaen" w:hAnsi="Sylfaen"/>
          <w:b/>
          <w:color w:val="000000"/>
          <w:sz w:val="24"/>
          <w:szCs w:val="24"/>
        </w:rPr>
        <w:t xml:space="preserve">7 </w:t>
      </w:r>
      <w:r w:rsidRPr="00B111EF">
        <w:rPr>
          <w:rFonts w:ascii="Sylfaen" w:hAnsi="Sylfaen"/>
          <w:b/>
          <w:color w:val="000000"/>
          <w:sz w:val="24"/>
          <w:szCs w:val="24"/>
          <w:lang w:val="ka-GE"/>
        </w:rPr>
        <w:t>წლის 12</w:t>
      </w:r>
      <w:r w:rsidRPr="00B111EF">
        <w:rPr>
          <w:rFonts w:ascii="Sylfaen" w:hAnsi="Sylfaen"/>
          <w:b/>
          <w:color w:val="000000"/>
          <w:sz w:val="24"/>
          <w:szCs w:val="24"/>
        </w:rPr>
        <w:t xml:space="preserve"> </w:t>
      </w:r>
      <w:r w:rsidRPr="00B111EF">
        <w:rPr>
          <w:rFonts w:ascii="Sylfaen" w:hAnsi="Sylfaen"/>
          <w:b/>
          <w:color w:val="000000"/>
          <w:sz w:val="24"/>
          <w:szCs w:val="24"/>
          <w:lang w:val="ka-GE"/>
        </w:rPr>
        <w:t>თვის შესრულების ანგარიში</w:t>
      </w:r>
    </w:p>
    <w:p w14:paraId="79861A90" w14:textId="77777777" w:rsidR="004D5B3A" w:rsidRPr="00B111EF" w:rsidRDefault="004D5B3A" w:rsidP="004D5B3A">
      <w:pPr>
        <w:spacing w:after="0"/>
        <w:jc w:val="center"/>
        <w:rPr>
          <w:rFonts w:ascii="Sylfaen" w:hAnsi="Sylfaen"/>
          <w:b/>
          <w:color w:val="000000"/>
          <w:sz w:val="24"/>
          <w:szCs w:val="24"/>
          <w:lang w:val="ka-GE"/>
        </w:rPr>
      </w:pPr>
    </w:p>
    <w:p w14:paraId="28B60BB0" w14:textId="77777777" w:rsidR="004D5B3A" w:rsidRPr="00B111EF" w:rsidRDefault="004D5B3A" w:rsidP="004D5B3A">
      <w:pPr>
        <w:spacing w:after="0"/>
        <w:jc w:val="center"/>
        <w:rPr>
          <w:rFonts w:ascii="Sylfaen" w:hAnsi="Sylfaen"/>
          <w:b/>
          <w:color w:val="000000"/>
          <w:sz w:val="24"/>
          <w:szCs w:val="24"/>
          <w:lang w:val="ka-GE"/>
        </w:rPr>
      </w:pPr>
      <w:r w:rsidRPr="00B111EF">
        <w:rPr>
          <w:rFonts w:ascii="Sylfaen" w:hAnsi="Sylfaen"/>
          <w:b/>
          <w:color w:val="000000"/>
          <w:sz w:val="24"/>
          <w:szCs w:val="24"/>
          <w:lang w:val="ka-GE"/>
        </w:rPr>
        <w:t>ბიუჯეტის პრიორიტეტი: ხელმისაწვდომი ხარისხიანი ჯანდაცვა და სოციალური უზრუნველყოფა</w:t>
      </w:r>
    </w:p>
    <w:p w14:paraId="6AEB1EB3" w14:textId="77777777" w:rsidR="004D5B3A" w:rsidRPr="00B111EF" w:rsidRDefault="004D5B3A" w:rsidP="004D5B3A">
      <w:pPr>
        <w:spacing w:after="0"/>
        <w:jc w:val="center"/>
        <w:rPr>
          <w:rFonts w:ascii="Sylfaen" w:hAnsi="Sylfaen"/>
          <w:b/>
          <w:color w:val="000000"/>
          <w:sz w:val="24"/>
          <w:szCs w:val="24"/>
          <w:lang w:val="ka-GE"/>
        </w:rPr>
      </w:pPr>
    </w:p>
    <w:p w14:paraId="5905A8F8" w14:textId="77777777" w:rsidR="004D5B3A" w:rsidRPr="00B111EF" w:rsidRDefault="004D5B3A" w:rsidP="004D5B3A">
      <w:pPr>
        <w:spacing w:after="0"/>
        <w:jc w:val="both"/>
        <w:rPr>
          <w:rFonts w:ascii="Sylfaen" w:hAnsi="Sylfaen" w:cs="Sylfaen"/>
          <w:b/>
          <w:color w:val="000000"/>
          <w:sz w:val="24"/>
          <w:szCs w:val="24"/>
          <w:lang w:val="ka-GE"/>
        </w:rPr>
      </w:pPr>
      <w:r w:rsidRPr="00B111EF">
        <w:rPr>
          <w:rFonts w:ascii="Sylfaen" w:hAnsi="Sylfaen" w:cs="Sylfaen"/>
          <w:b/>
          <w:color w:val="000000"/>
          <w:sz w:val="24"/>
          <w:szCs w:val="24"/>
          <w:lang w:val="ka-GE"/>
        </w:rPr>
        <w:t>შრომის, ჯანმრთელობისა და სოციალური დაცვის პროგრამების მართვა (პროგრამული კოდი - 35 01)</w:t>
      </w:r>
    </w:p>
    <w:p w14:paraId="49301A52" w14:textId="77777777" w:rsidR="004D5B3A" w:rsidRPr="00B111EF" w:rsidRDefault="004D5B3A" w:rsidP="004D5B3A">
      <w:pPr>
        <w:spacing w:after="0"/>
        <w:jc w:val="both"/>
        <w:rPr>
          <w:rFonts w:ascii="Sylfaen" w:hAnsi="Sylfaen" w:cs="Sylfaen"/>
          <w:b/>
          <w:color w:val="000000"/>
          <w:sz w:val="24"/>
          <w:szCs w:val="24"/>
          <w:lang w:val="ka-GE"/>
        </w:rPr>
      </w:pPr>
    </w:p>
    <w:p w14:paraId="556E88AA" w14:textId="77777777" w:rsidR="004D5B3A" w:rsidRPr="00B111EF" w:rsidRDefault="004D5B3A" w:rsidP="004D5B3A">
      <w:pPr>
        <w:spacing w:after="0"/>
        <w:jc w:val="both"/>
        <w:rPr>
          <w:rFonts w:ascii="Sylfaen" w:hAnsi="Sylfaen" w:cs="Sylfaen"/>
          <w:b/>
          <w:sz w:val="24"/>
          <w:szCs w:val="24"/>
          <w:lang w:val="ka-GE"/>
        </w:rPr>
      </w:pPr>
      <w:r w:rsidRPr="00B111EF">
        <w:rPr>
          <w:rFonts w:ascii="Sylfaen" w:hAnsi="Sylfaen" w:cs="Sylfaen"/>
          <w:b/>
          <w:sz w:val="24"/>
          <w:szCs w:val="24"/>
          <w:lang w:val="ka-GE"/>
        </w:rPr>
        <w:t xml:space="preserve">განმახორციელებელი: </w:t>
      </w:r>
    </w:p>
    <w:p w14:paraId="5358AD18" w14:textId="77777777" w:rsidR="004D5B3A" w:rsidRPr="00B111EF" w:rsidRDefault="004D5B3A" w:rsidP="00BD7C9F">
      <w:pPr>
        <w:numPr>
          <w:ilvl w:val="0"/>
          <w:numId w:val="16"/>
        </w:numPr>
        <w:tabs>
          <w:tab w:val="left" w:pos="10440"/>
        </w:tabs>
        <w:spacing w:after="0" w:line="240" w:lineRule="auto"/>
        <w:jc w:val="both"/>
        <w:rPr>
          <w:rFonts w:ascii="Sylfaen" w:hAnsi="Sylfaen" w:cs="Arial"/>
          <w:color w:val="000000"/>
          <w:sz w:val="24"/>
          <w:szCs w:val="24"/>
        </w:rPr>
      </w:pPr>
      <w:r w:rsidRPr="00B111EF">
        <w:rPr>
          <w:rFonts w:ascii="Sylfaen" w:hAnsi="Sylfaen" w:cs="Arial"/>
          <w:color w:val="000000"/>
          <w:sz w:val="24"/>
          <w:szCs w:val="24"/>
        </w:rPr>
        <w:t>საქართველოს შრომის, ჯანმრთელობისა და სოციალური დაცვის სამინისტროს   ცენტრალური აპარატი;</w:t>
      </w:r>
    </w:p>
    <w:p w14:paraId="0BF556E0" w14:textId="77777777" w:rsidR="004D5B3A" w:rsidRPr="00B111EF" w:rsidRDefault="004D5B3A" w:rsidP="00BD7C9F">
      <w:pPr>
        <w:numPr>
          <w:ilvl w:val="0"/>
          <w:numId w:val="16"/>
        </w:numPr>
        <w:tabs>
          <w:tab w:val="left" w:pos="10440"/>
        </w:tabs>
        <w:spacing w:after="0" w:line="240" w:lineRule="auto"/>
        <w:jc w:val="both"/>
        <w:rPr>
          <w:rFonts w:ascii="Sylfaen" w:hAnsi="Sylfaen" w:cs="Arial"/>
          <w:color w:val="000000"/>
          <w:sz w:val="24"/>
          <w:szCs w:val="24"/>
        </w:rPr>
      </w:pPr>
      <w:r w:rsidRPr="00B111EF">
        <w:rPr>
          <w:rFonts w:ascii="Sylfaen" w:hAnsi="Sylfaen" w:cs="Arial"/>
          <w:color w:val="000000"/>
          <w:sz w:val="24"/>
          <w:szCs w:val="24"/>
        </w:rPr>
        <w:t>სსიპ - სამედიცინო საქმიანობის სახელმწიფო რეგულირების სააგენტო;</w:t>
      </w:r>
    </w:p>
    <w:p w14:paraId="5E128B17" w14:textId="77777777" w:rsidR="004D5B3A" w:rsidRPr="00B111EF" w:rsidRDefault="004D5B3A" w:rsidP="00BD7C9F">
      <w:pPr>
        <w:numPr>
          <w:ilvl w:val="0"/>
          <w:numId w:val="16"/>
        </w:numPr>
        <w:tabs>
          <w:tab w:val="left" w:pos="10440"/>
        </w:tabs>
        <w:spacing w:after="0" w:line="240" w:lineRule="auto"/>
        <w:jc w:val="both"/>
        <w:rPr>
          <w:rFonts w:ascii="Sylfaen" w:hAnsi="Sylfaen" w:cs="Arial"/>
          <w:color w:val="000000"/>
          <w:sz w:val="24"/>
          <w:szCs w:val="24"/>
        </w:rPr>
      </w:pPr>
      <w:r w:rsidRPr="00B111EF">
        <w:rPr>
          <w:rFonts w:ascii="Sylfaen" w:hAnsi="Sylfaen" w:cs="Arial"/>
          <w:color w:val="000000"/>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086EE8A5" w14:textId="77777777" w:rsidR="004D5B3A" w:rsidRPr="00B111EF" w:rsidRDefault="004D5B3A" w:rsidP="00BD7C9F">
      <w:pPr>
        <w:numPr>
          <w:ilvl w:val="0"/>
          <w:numId w:val="16"/>
        </w:numPr>
        <w:tabs>
          <w:tab w:val="left" w:pos="10440"/>
        </w:tabs>
        <w:spacing w:after="0" w:line="240" w:lineRule="auto"/>
        <w:jc w:val="both"/>
        <w:rPr>
          <w:rFonts w:ascii="Sylfaen" w:hAnsi="Sylfaen" w:cs="Arial"/>
          <w:color w:val="000000"/>
          <w:sz w:val="24"/>
          <w:szCs w:val="24"/>
        </w:rPr>
      </w:pPr>
      <w:r w:rsidRPr="00B111EF">
        <w:rPr>
          <w:rFonts w:ascii="Sylfaen" w:hAnsi="Sylfaen" w:cs="Arial"/>
          <w:color w:val="000000"/>
          <w:sz w:val="24"/>
          <w:szCs w:val="24"/>
        </w:rPr>
        <w:t>სსიპ - სოციალური მომსახურ</w:t>
      </w:r>
      <w:bookmarkStart w:id="0" w:name="_GoBack"/>
      <w:bookmarkEnd w:id="0"/>
      <w:r w:rsidRPr="00B111EF">
        <w:rPr>
          <w:rFonts w:ascii="Sylfaen" w:hAnsi="Sylfaen" w:cs="Arial"/>
          <w:color w:val="000000"/>
          <w:sz w:val="24"/>
          <w:szCs w:val="24"/>
        </w:rPr>
        <w:t>ების სააგენტო;</w:t>
      </w:r>
    </w:p>
    <w:p w14:paraId="21DFBC03" w14:textId="77777777" w:rsidR="004D5B3A" w:rsidRPr="00B111EF" w:rsidRDefault="004D5B3A" w:rsidP="00BD7C9F">
      <w:pPr>
        <w:numPr>
          <w:ilvl w:val="0"/>
          <w:numId w:val="16"/>
        </w:numPr>
        <w:tabs>
          <w:tab w:val="left" w:pos="10440"/>
        </w:tabs>
        <w:spacing w:after="0" w:line="240" w:lineRule="auto"/>
        <w:jc w:val="both"/>
        <w:rPr>
          <w:rFonts w:ascii="Sylfaen" w:hAnsi="Sylfaen" w:cs="Arial"/>
          <w:color w:val="000000"/>
          <w:sz w:val="24"/>
          <w:szCs w:val="24"/>
        </w:rPr>
      </w:pPr>
      <w:r w:rsidRPr="00B111EF">
        <w:rPr>
          <w:rFonts w:ascii="Sylfaen" w:hAnsi="Sylfaen" w:cs="Arial"/>
          <w:color w:val="000000"/>
          <w:sz w:val="24"/>
          <w:szCs w:val="24"/>
        </w:rPr>
        <w:t>სსიპ - ადამიანით ვაჭრობის (ტრეფიკინგის) მსხვერპლთა, დაზარალებულთა დაცვისა და დახმარების სახელმწიფო ფონდი;</w:t>
      </w:r>
    </w:p>
    <w:p w14:paraId="1F3C902A" w14:textId="77777777" w:rsidR="004D5B3A" w:rsidRPr="00B111EF" w:rsidRDefault="004D5B3A" w:rsidP="00BD7C9F">
      <w:pPr>
        <w:numPr>
          <w:ilvl w:val="0"/>
          <w:numId w:val="16"/>
        </w:numPr>
        <w:tabs>
          <w:tab w:val="left" w:pos="10440"/>
        </w:tabs>
        <w:spacing w:after="0" w:line="240" w:lineRule="auto"/>
        <w:jc w:val="both"/>
        <w:rPr>
          <w:rFonts w:ascii="Sylfaen" w:hAnsi="Sylfaen" w:cs="Arial"/>
          <w:color w:val="000000"/>
          <w:sz w:val="24"/>
          <w:szCs w:val="24"/>
        </w:rPr>
      </w:pPr>
      <w:r w:rsidRPr="00B111EF">
        <w:rPr>
          <w:rFonts w:ascii="Sylfaen" w:eastAsia="Sylfaen" w:hAnsi="Sylfaen"/>
          <w:sz w:val="24"/>
          <w:szCs w:val="24"/>
          <w:lang w:val="ka-GE"/>
        </w:rPr>
        <w:t>სსიპ - „</w:t>
      </w:r>
      <w:r w:rsidRPr="00B111EF">
        <w:rPr>
          <w:rFonts w:ascii="Sylfaen" w:hAnsi="Sylfaen" w:cs="Sylfaen"/>
          <w:color w:val="000000"/>
          <w:sz w:val="24"/>
          <w:szCs w:val="24"/>
          <w:lang w:val="ka-GE"/>
        </w:rPr>
        <w:t>საგანგებო სიტუაციების კოორდინაციისა და გადაუდებელი დახმარების ცენტრი“</w:t>
      </w:r>
    </w:p>
    <w:p w14:paraId="724ED58B" w14:textId="77777777" w:rsidR="004D5B3A" w:rsidRPr="00B111EF" w:rsidRDefault="004D5B3A" w:rsidP="004D5B3A">
      <w:pPr>
        <w:spacing w:after="0"/>
        <w:jc w:val="right"/>
        <w:rPr>
          <w:rFonts w:ascii="Sylfaen" w:eastAsia="Sylfaen" w:hAnsi="Sylfaen"/>
          <w:sz w:val="20"/>
          <w:szCs w:val="20"/>
          <w:lang w:val="ka-GE"/>
        </w:rPr>
      </w:pPr>
      <w:r w:rsidRPr="00B111EF">
        <w:rPr>
          <w:rFonts w:ascii="Sylfaen" w:eastAsia="Sylfaen" w:hAnsi="Sylfaen"/>
          <w:sz w:val="24"/>
          <w:szCs w:val="24"/>
          <w:lang w:val="ka-GE"/>
        </w:rPr>
        <w:t xml:space="preserve">                                                                                                                        </w:t>
      </w:r>
      <w:r w:rsidRPr="00B111EF">
        <w:rPr>
          <w:rFonts w:ascii="Sylfaen" w:eastAsia="Sylfaen" w:hAnsi="Sylfaen"/>
          <w:sz w:val="20"/>
          <w:szCs w:val="20"/>
          <w:lang w:val="ka-GE"/>
        </w:rPr>
        <w:t>ათას ლარებში</w:t>
      </w:r>
    </w:p>
    <w:tbl>
      <w:tblPr>
        <w:tblW w:w="9918"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0"/>
        <w:gridCol w:w="2610"/>
        <w:gridCol w:w="1260"/>
        <w:gridCol w:w="1440"/>
        <w:gridCol w:w="990"/>
        <w:gridCol w:w="1286"/>
        <w:gridCol w:w="1342"/>
      </w:tblGrid>
      <w:tr w:rsidR="004D5B3A" w:rsidRPr="00B111EF" w14:paraId="2D24E578" w14:textId="77777777" w:rsidTr="004D5B3A">
        <w:trPr>
          <w:trHeight w:val="70"/>
          <w:jc w:val="center"/>
        </w:trPr>
        <w:tc>
          <w:tcPr>
            <w:tcW w:w="990" w:type="dxa"/>
            <w:tcBorders>
              <w:top w:val="single" w:sz="4" w:space="0" w:color="auto"/>
              <w:left w:val="single" w:sz="4" w:space="0" w:color="auto"/>
              <w:bottom w:val="single" w:sz="4" w:space="0" w:color="auto"/>
              <w:right w:val="single" w:sz="4" w:space="0" w:color="auto"/>
            </w:tcBorders>
            <w:vAlign w:val="center"/>
          </w:tcPr>
          <w:p w14:paraId="55631E3F" w14:textId="77777777" w:rsidR="004D5B3A" w:rsidRPr="00B111EF" w:rsidRDefault="004D5B3A" w:rsidP="00FA0855">
            <w:pPr>
              <w:spacing w:after="0"/>
              <w:jc w:val="center"/>
              <w:rPr>
                <w:rFonts w:ascii="Sylfaen" w:eastAsia="Times New Roman" w:hAnsi="Sylfaen" w:cs="Times New Roman"/>
                <w:b/>
                <w:bCs/>
                <w:color w:val="000000"/>
                <w:sz w:val="18"/>
                <w:szCs w:val="18"/>
              </w:rPr>
            </w:pPr>
            <w:r w:rsidRPr="00B111EF">
              <w:rPr>
                <w:rFonts w:ascii="Sylfaen" w:eastAsia="Times New Roman" w:hAnsi="Sylfaen" w:cs="Times New Roman"/>
                <w:b/>
                <w:bCs/>
                <w:color w:val="000000"/>
                <w:sz w:val="18"/>
                <w:szCs w:val="18"/>
                <w:lang w:val="ka-GE"/>
              </w:rPr>
              <w:t>პროგრამ</w:t>
            </w:r>
            <w:r w:rsidRPr="00B111EF">
              <w:rPr>
                <w:rFonts w:ascii="Sylfaen" w:eastAsia="Times New Roman" w:hAnsi="Sylfaen" w:cs="Times New Roman"/>
                <w:b/>
                <w:bCs/>
                <w:color w:val="000000"/>
                <w:sz w:val="18"/>
                <w:szCs w:val="18"/>
              </w:rPr>
              <w:t>ული კოდი</w:t>
            </w:r>
          </w:p>
        </w:tc>
        <w:tc>
          <w:tcPr>
            <w:tcW w:w="2610" w:type="dxa"/>
            <w:tcBorders>
              <w:top w:val="single" w:sz="4" w:space="0" w:color="auto"/>
              <w:left w:val="single" w:sz="4" w:space="0" w:color="auto"/>
              <w:bottom w:val="single" w:sz="4" w:space="0" w:color="auto"/>
              <w:right w:val="single" w:sz="4" w:space="0" w:color="auto"/>
            </w:tcBorders>
            <w:vAlign w:val="center"/>
          </w:tcPr>
          <w:p w14:paraId="568C2E54" w14:textId="77777777" w:rsidR="004D5B3A" w:rsidRPr="00B111EF" w:rsidRDefault="004D5B3A" w:rsidP="00FA0855">
            <w:pPr>
              <w:spacing w:after="0"/>
              <w:jc w:val="center"/>
              <w:rPr>
                <w:rFonts w:ascii="Sylfaen" w:eastAsia="Times New Roman" w:hAnsi="Sylfaen" w:cs="Times New Roman"/>
                <w:b/>
                <w:bCs/>
                <w:color w:val="000000"/>
                <w:sz w:val="18"/>
                <w:szCs w:val="18"/>
              </w:rPr>
            </w:pPr>
            <w:r w:rsidRPr="00B111EF">
              <w:rPr>
                <w:rFonts w:ascii="Sylfaen" w:eastAsia="Times New Roman" w:hAnsi="Sylfaen" w:cs="Times New Roman"/>
                <w:b/>
                <w:bCs/>
                <w:color w:val="000000"/>
                <w:sz w:val="18"/>
                <w:szCs w:val="18"/>
              </w:rPr>
              <w:t>დასახელება</w:t>
            </w:r>
          </w:p>
        </w:tc>
        <w:tc>
          <w:tcPr>
            <w:tcW w:w="1260" w:type="dxa"/>
            <w:tcBorders>
              <w:top w:val="single" w:sz="4" w:space="0" w:color="auto"/>
              <w:left w:val="single" w:sz="4" w:space="0" w:color="auto"/>
              <w:bottom w:val="single" w:sz="4" w:space="0" w:color="auto"/>
              <w:right w:val="single" w:sz="4" w:space="0" w:color="auto"/>
            </w:tcBorders>
            <w:vAlign w:val="center"/>
          </w:tcPr>
          <w:p w14:paraId="5ADA2561" w14:textId="77777777" w:rsidR="004D5B3A" w:rsidRPr="00B111EF" w:rsidRDefault="004D5B3A" w:rsidP="00FA0855">
            <w:pPr>
              <w:spacing w:after="0"/>
              <w:jc w:val="center"/>
              <w:rPr>
                <w:rFonts w:ascii="Sylfaen" w:eastAsia="Times New Roman" w:hAnsi="Sylfaen" w:cs="Times New Roman"/>
                <w:b/>
                <w:bCs/>
                <w:color w:val="000000"/>
                <w:sz w:val="18"/>
                <w:szCs w:val="18"/>
              </w:rPr>
            </w:pPr>
            <w:r w:rsidRPr="00B111EF">
              <w:rPr>
                <w:rFonts w:ascii="Sylfaen" w:eastAsia="Times New Roman" w:hAnsi="Sylfaen" w:cs="Times New Roman"/>
                <w:b/>
                <w:bCs/>
                <w:color w:val="000000"/>
                <w:sz w:val="18"/>
                <w:szCs w:val="18"/>
              </w:rPr>
              <w:t>წლიური სახელმწიფო ბიუჯეტით დამტკიცებული მოცულობა</w:t>
            </w:r>
          </w:p>
        </w:tc>
        <w:tc>
          <w:tcPr>
            <w:tcW w:w="1440" w:type="dxa"/>
            <w:tcBorders>
              <w:top w:val="single" w:sz="4" w:space="0" w:color="auto"/>
              <w:left w:val="single" w:sz="4" w:space="0" w:color="auto"/>
              <w:bottom w:val="single" w:sz="4" w:space="0" w:color="auto"/>
              <w:right w:val="single" w:sz="4" w:space="0" w:color="auto"/>
            </w:tcBorders>
            <w:vAlign w:val="center"/>
          </w:tcPr>
          <w:p w14:paraId="7DD8E469" w14:textId="77777777" w:rsidR="004D5B3A" w:rsidRPr="00B111EF" w:rsidRDefault="004D5B3A" w:rsidP="00FA0855">
            <w:pPr>
              <w:spacing w:after="0"/>
              <w:jc w:val="center"/>
              <w:rPr>
                <w:rFonts w:ascii="Sylfaen" w:eastAsia="Times New Roman" w:hAnsi="Sylfaen" w:cs="Times New Roman"/>
                <w:b/>
                <w:bCs/>
                <w:color w:val="000000"/>
                <w:sz w:val="18"/>
                <w:szCs w:val="18"/>
              </w:rPr>
            </w:pPr>
            <w:r w:rsidRPr="00B111EF">
              <w:rPr>
                <w:rFonts w:ascii="Sylfaen" w:eastAsia="Times New Roman" w:hAnsi="Sylfaen" w:cs="Times New Roman"/>
                <w:b/>
                <w:bCs/>
                <w:color w:val="000000"/>
                <w:sz w:val="18"/>
                <w:szCs w:val="18"/>
              </w:rPr>
              <w:t>წლიური სახელმწიფო ბიუჯეტის დაზუსტებული გეგმით გათვალისწინებული მოცულობა</w:t>
            </w:r>
          </w:p>
        </w:tc>
        <w:tc>
          <w:tcPr>
            <w:tcW w:w="990" w:type="dxa"/>
            <w:tcBorders>
              <w:top w:val="single" w:sz="4" w:space="0" w:color="auto"/>
              <w:left w:val="single" w:sz="4" w:space="0" w:color="auto"/>
              <w:bottom w:val="single" w:sz="4" w:space="0" w:color="auto"/>
              <w:right w:val="single" w:sz="4" w:space="0" w:color="auto"/>
            </w:tcBorders>
            <w:vAlign w:val="center"/>
          </w:tcPr>
          <w:p w14:paraId="04BF78C0" w14:textId="77777777" w:rsidR="004D5B3A" w:rsidRPr="00B111EF" w:rsidRDefault="004D5B3A" w:rsidP="00FA0855">
            <w:pPr>
              <w:spacing w:after="0"/>
              <w:jc w:val="center"/>
              <w:rPr>
                <w:rFonts w:ascii="Sylfaen" w:eastAsia="Times New Roman" w:hAnsi="Sylfaen" w:cs="Times New Roman"/>
                <w:b/>
                <w:bCs/>
                <w:color w:val="000000"/>
                <w:sz w:val="18"/>
                <w:szCs w:val="18"/>
              </w:rPr>
            </w:pPr>
            <w:r w:rsidRPr="00B111EF">
              <w:rPr>
                <w:rFonts w:ascii="Sylfaen" w:eastAsia="Times New Roman" w:hAnsi="Sylfaen" w:cs="Times New Roman"/>
                <w:b/>
                <w:bCs/>
                <w:color w:val="000000"/>
                <w:sz w:val="18"/>
                <w:szCs w:val="18"/>
              </w:rPr>
              <w:t>წლიური საკასო შესრულება</w:t>
            </w:r>
          </w:p>
        </w:tc>
        <w:tc>
          <w:tcPr>
            <w:tcW w:w="1286" w:type="dxa"/>
            <w:tcBorders>
              <w:top w:val="single" w:sz="4" w:space="0" w:color="auto"/>
              <w:left w:val="single" w:sz="4" w:space="0" w:color="auto"/>
              <w:bottom w:val="single" w:sz="4" w:space="0" w:color="auto"/>
              <w:right w:val="single" w:sz="4" w:space="0" w:color="auto"/>
            </w:tcBorders>
            <w:vAlign w:val="center"/>
          </w:tcPr>
          <w:p w14:paraId="408800BE" w14:textId="77777777" w:rsidR="004D5B3A" w:rsidRPr="00B111EF" w:rsidRDefault="004D5B3A" w:rsidP="00FA0855">
            <w:pPr>
              <w:spacing w:after="0"/>
              <w:jc w:val="center"/>
              <w:rPr>
                <w:rFonts w:ascii="Sylfaen" w:eastAsia="Times New Roman" w:hAnsi="Sylfaen" w:cs="Times New Roman"/>
                <w:b/>
                <w:bCs/>
                <w:color w:val="000000"/>
                <w:sz w:val="18"/>
                <w:szCs w:val="18"/>
              </w:rPr>
            </w:pPr>
            <w:r w:rsidRPr="00B111EF">
              <w:rPr>
                <w:rFonts w:ascii="Sylfaen" w:eastAsia="Times New Roman" w:hAnsi="Sylfaen" w:cs="Times New Roman"/>
                <w:b/>
                <w:bCs/>
                <w:color w:val="000000"/>
                <w:sz w:val="18"/>
                <w:szCs w:val="18"/>
              </w:rPr>
              <w:t>საკასო შესრულების % წლიურ დაზუსტებულ გეგმასთან მიმართებაში</w:t>
            </w:r>
          </w:p>
        </w:tc>
        <w:tc>
          <w:tcPr>
            <w:tcW w:w="1342" w:type="dxa"/>
            <w:tcBorders>
              <w:top w:val="single" w:sz="4" w:space="0" w:color="auto"/>
              <w:left w:val="single" w:sz="4" w:space="0" w:color="auto"/>
              <w:bottom w:val="single" w:sz="4" w:space="0" w:color="auto"/>
              <w:right w:val="single" w:sz="4" w:space="0" w:color="auto"/>
            </w:tcBorders>
            <w:vAlign w:val="center"/>
          </w:tcPr>
          <w:p w14:paraId="3C914C32" w14:textId="77777777" w:rsidR="004D5B3A" w:rsidRPr="00B111EF" w:rsidRDefault="004D5B3A" w:rsidP="00FA0855">
            <w:pPr>
              <w:spacing w:after="0"/>
              <w:jc w:val="center"/>
              <w:rPr>
                <w:rFonts w:ascii="Sylfaen" w:eastAsia="Times New Roman" w:hAnsi="Sylfaen" w:cs="Times New Roman"/>
                <w:b/>
                <w:bCs/>
                <w:color w:val="000000"/>
                <w:sz w:val="18"/>
                <w:szCs w:val="18"/>
              </w:rPr>
            </w:pPr>
            <w:r w:rsidRPr="00B111EF">
              <w:rPr>
                <w:rFonts w:ascii="Sylfaen" w:eastAsia="Times New Roman" w:hAnsi="Sylfaen" w:cs="Times New Roman"/>
                <w:b/>
                <w:bCs/>
                <w:color w:val="000000"/>
                <w:sz w:val="18"/>
                <w:szCs w:val="18"/>
              </w:rPr>
              <w:t>საკუთარი სახსრებიდან მიმართული თანხები (ასეთის არსებობის შემთხვევაში)</w:t>
            </w:r>
          </w:p>
        </w:tc>
      </w:tr>
      <w:tr w:rsidR="004D5B3A" w:rsidRPr="00B111EF" w14:paraId="33CB78F1" w14:textId="77777777" w:rsidTr="004D5B3A">
        <w:tblPrEx>
          <w:tblBorders>
            <w:insideH w:val="single" w:sz="4" w:space="0" w:color="auto"/>
          </w:tblBorders>
        </w:tblPrEx>
        <w:trPr>
          <w:trHeight w:val="340"/>
          <w:jc w:val="center"/>
        </w:trPr>
        <w:tc>
          <w:tcPr>
            <w:tcW w:w="990" w:type="dxa"/>
            <w:tcBorders>
              <w:top w:val="single" w:sz="4" w:space="0" w:color="auto"/>
              <w:left w:val="single" w:sz="4" w:space="0" w:color="auto"/>
              <w:bottom w:val="single" w:sz="4" w:space="0" w:color="auto"/>
              <w:right w:val="single" w:sz="4" w:space="0" w:color="auto"/>
            </w:tcBorders>
            <w:vAlign w:val="center"/>
          </w:tcPr>
          <w:p w14:paraId="7B83F51F" w14:textId="77777777" w:rsidR="004D5B3A" w:rsidRPr="00B111EF" w:rsidRDefault="004D5B3A" w:rsidP="00FA0855">
            <w:pPr>
              <w:spacing w:after="0"/>
              <w:jc w:val="center"/>
              <w:rPr>
                <w:rFonts w:ascii="Sylfaen" w:hAnsi="Sylfaen" w:cs="Calibri"/>
                <w:b/>
                <w:bCs/>
                <w:sz w:val="18"/>
                <w:szCs w:val="18"/>
                <w:lang w:val="ka-GE"/>
              </w:rPr>
            </w:pPr>
            <w:r w:rsidRPr="00B111EF">
              <w:rPr>
                <w:rFonts w:ascii="Sylfaen" w:hAnsi="Sylfaen" w:cs="Calibri"/>
                <w:b/>
                <w:bCs/>
                <w:sz w:val="18"/>
                <w:szCs w:val="18"/>
                <w:lang w:val="ka-GE"/>
              </w:rPr>
              <w:t>35 01</w:t>
            </w:r>
          </w:p>
        </w:tc>
        <w:tc>
          <w:tcPr>
            <w:tcW w:w="2610" w:type="dxa"/>
            <w:tcBorders>
              <w:top w:val="single" w:sz="4" w:space="0" w:color="auto"/>
              <w:left w:val="single" w:sz="4" w:space="0" w:color="auto"/>
              <w:bottom w:val="single" w:sz="4" w:space="0" w:color="auto"/>
              <w:right w:val="single" w:sz="4" w:space="0" w:color="auto"/>
            </w:tcBorders>
            <w:vAlign w:val="center"/>
          </w:tcPr>
          <w:p w14:paraId="105F9FE0" w14:textId="77777777" w:rsidR="004D5B3A" w:rsidRPr="00B111EF" w:rsidRDefault="004D5B3A" w:rsidP="00FA0855">
            <w:pPr>
              <w:spacing w:after="0"/>
              <w:jc w:val="center"/>
              <w:rPr>
                <w:rFonts w:ascii="Sylfaen" w:hAnsi="Sylfaen" w:cs="Calibri"/>
                <w:b/>
                <w:bCs/>
                <w:sz w:val="18"/>
                <w:szCs w:val="18"/>
                <w:lang w:val="ka-GE"/>
              </w:rPr>
            </w:pPr>
            <w:r w:rsidRPr="00B111EF">
              <w:rPr>
                <w:rFonts w:ascii="Sylfaen" w:hAnsi="Sylfaen" w:cs="Calibri"/>
                <w:b/>
                <w:bCs/>
                <w:sz w:val="18"/>
                <w:szCs w:val="18"/>
              </w:rPr>
              <w:t>შრომის, ჯანმრთელობისა და სოციალური</w:t>
            </w:r>
            <w:r w:rsidRPr="00B111EF">
              <w:rPr>
                <w:rFonts w:ascii="Sylfaen" w:hAnsi="Sylfaen" w:cs="Calibri"/>
                <w:b/>
                <w:bCs/>
                <w:sz w:val="18"/>
                <w:szCs w:val="18"/>
                <w:lang w:val="ka-GE"/>
              </w:rPr>
              <w:t xml:space="preserve"> </w:t>
            </w:r>
            <w:r w:rsidRPr="00B111EF">
              <w:rPr>
                <w:rFonts w:ascii="Sylfaen" w:hAnsi="Sylfaen" w:cs="Calibri"/>
                <w:b/>
                <w:bCs/>
                <w:sz w:val="18"/>
                <w:szCs w:val="18"/>
              </w:rPr>
              <w:t>დაცვის</w:t>
            </w:r>
            <w:r w:rsidRPr="00B111EF">
              <w:rPr>
                <w:rFonts w:ascii="Sylfaen" w:hAnsi="Sylfaen" w:cs="Calibri"/>
                <w:b/>
                <w:bCs/>
                <w:sz w:val="18"/>
                <w:szCs w:val="18"/>
                <w:lang w:val="ka-GE"/>
              </w:rPr>
              <w:t xml:space="preserve"> პროგრამების მართვა</w:t>
            </w:r>
          </w:p>
        </w:tc>
        <w:tc>
          <w:tcPr>
            <w:tcW w:w="1260" w:type="dxa"/>
            <w:tcBorders>
              <w:top w:val="single" w:sz="4" w:space="0" w:color="auto"/>
              <w:left w:val="single" w:sz="4" w:space="0" w:color="auto"/>
              <w:bottom w:val="single" w:sz="4" w:space="0" w:color="auto"/>
              <w:right w:val="single" w:sz="4" w:space="0" w:color="auto"/>
            </w:tcBorders>
            <w:vAlign w:val="center"/>
          </w:tcPr>
          <w:p w14:paraId="3F85005C" w14:textId="022EA6E4"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49 296,0</w:t>
            </w:r>
          </w:p>
        </w:tc>
        <w:tc>
          <w:tcPr>
            <w:tcW w:w="1440" w:type="dxa"/>
            <w:tcBorders>
              <w:top w:val="single" w:sz="4" w:space="0" w:color="auto"/>
              <w:left w:val="single" w:sz="4" w:space="0" w:color="auto"/>
              <w:bottom w:val="single" w:sz="4" w:space="0" w:color="auto"/>
              <w:right w:val="single" w:sz="4" w:space="0" w:color="auto"/>
            </w:tcBorders>
            <w:vAlign w:val="center"/>
          </w:tcPr>
          <w:p w14:paraId="6C6B94CC" w14:textId="3D6E495A"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51 938,0</w:t>
            </w:r>
          </w:p>
        </w:tc>
        <w:tc>
          <w:tcPr>
            <w:tcW w:w="990" w:type="dxa"/>
            <w:tcBorders>
              <w:top w:val="single" w:sz="4" w:space="0" w:color="auto"/>
              <w:left w:val="single" w:sz="4" w:space="0" w:color="auto"/>
              <w:bottom w:val="single" w:sz="4" w:space="0" w:color="auto"/>
              <w:right w:val="single" w:sz="4" w:space="0" w:color="auto"/>
            </w:tcBorders>
            <w:vAlign w:val="center"/>
          </w:tcPr>
          <w:p w14:paraId="76384BF8" w14:textId="369C17BB"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51 222,0</w:t>
            </w:r>
          </w:p>
        </w:tc>
        <w:tc>
          <w:tcPr>
            <w:tcW w:w="1286" w:type="dxa"/>
            <w:tcBorders>
              <w:top w:val="single" w:sz="4" w:space="0" w:color="auto"/>
              <w:left w:val="single" w:sz="4" w:space="0" w:color="auto"/>
              <w:bottom w:val="single" w:sz="4" w:space="0" w:color="auto"/>
              <w:right w:val="single" w:sz="4" w:space="0" w:color="auto"/>
            </w:tcBorders>
            <w:vAlign w:val="center"/>
          </w:tcPr>
          <w:p w14:paraId="68C75EA7" w14:textId="7482A9A5"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98,6%</w:t>
            </w:r>
          </w:p>
        </w:tc>
        <w:tc>
          <w:tcPr>
            <w:tcW w:w="1342" w:type="dxa"/>
            <w:vAlign w:val="center"/>
          </w:tcPr>
          <w:p w14:paraId="43872CB8" w14:textId="5AE189A7"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702,2</w:t>
            </w:r>
          </w:p>
        </w:tc>
      </w:tr>
      <w:tr w:rsidR="004D5B3A" w:rsidRPr="00B111EF" w14:paraId="39C30B84" w14:textId="77777777" w:rsidTr="004D5B3A">
        <w:tblPrEx>
          <w:tblBorders>
            <w:insideH w:val="single" w:sz="4" w:space="0" w:color="auto"/>
          </w:tblBorders>
        </w:tblPrEx>
        <w:trPr>
          <w:trHeight w:val="340"/>
          <w:jc w:val="center"/>
        </w:trPr>
        <w:tc>
          <w:tcPr>
            <w:tcW w:w="990" w:type="dxa"/>
            <w:tcBorders>
              <w:top w:val="single" w:sz="4" w:space="0" w:color="auto"/>
              <w:left w:val="single" w:sz="4" w:space="0" w:color="auto"/>
              <w:bottom w:val="single" w:sz="4" w:space="0" w:color="auto"/>
              <w:right w:val="single" w:sz="4" w:space="0" w:color="auto"/>
            </w:tcBorders>
            <w:vAlign w:val="center"/>
          </w:tcPr>
          <w:p w14:paraId="1FEB972F" w14:textId="77777777"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35 01 01</w:t>
            </w:r>
          </w:p>
        </w:tc>
        <w:tc>
          <w:tcPr>
            <w:tcW w:w="2610" w:type="dxa"/>
            <w:tcBorders>
              <w:top w:val="single" w:sz="4" w:space="0" w:color="auto"/>
              <w:left w:val="single" w:sz="4" w:space="0" w:color="auto"/>
              <w:bottom w:val="single" w:sz="4" w:space="0" w:color="auto"/>
              <w:right w:val="single" w:sz="4" w:space="0" w:color="auto"/>
            </w:tcBorders>
            <w:vAlign w:val="center"/>
          </w:tcPr>
          <w:p w14:paraId="2C13B38D" w14:textId="77777777" w:rsidR="004D5B3A" w:rsidRPr="00B111EF" w:rsidRDefault="004D5B3A" w:rsidP="00FA0855">
            <w:pPr>
              <w:spacing w:after="0"/>
              <w:jc w:val="center"/>
              <w:rPr>
                <w:rFonts w:ascii="Sylfaen" w:hAnsi="Sylfaen" w:cs="Calibri"/>
                <w:b/>
                <w:bCs/>
                <w:sz w:val="18"/>
                <w:szCs w:val="18"/>
                <w:lang w:val="ka-GE"/>
              </w:rPr>
            </w:pPr>
            <w:r w:rsidRPr="00B111EF">
              <w:rPr>
                <w:rFonts w:ascii="Sylfaen" w:hAnsi="Sylfaen" w:cs="Calibri"/>
                <w:b/>
                <w:bCs/>
                <w:sz w:val="18"/>
                <w:szCs w:val="18"/>
              </w:rPr>
              <w:t>შრომის, ჯანმრთელობისა და სოციალური დაცვის სფეროში პოლიტიკის შემუშავება და მართვა</w:t>
            </w:r>
          </w:p>
        </w:tc>
        <w:tc>
          <w:tcPr>
            <w:tcW w:w="1260" w:type="dxa"/>
            <w:tcBorders>
              <w:top w:val="single" w:sz="4" w:space="0" w:color="auto"/>
              <w:left w:val="single" w:sz="4" w:space="0" w:color="auto"/>
              <w:bottom w:val="single" w:sz="4" w:space="0" w:color="auto"/>
              <w:right w:val="single" w:sz="4" w:space="0" w:color="auto"/>
            </w:tcBorders>
            <w:vAlign w:val="center"/>
          </w:tcPr>
          <w:p w14:paraId="262D19B7" w14:textId="70A33C45"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9 184,0</w:t>
            </w:r>
          </w:p>
        </w:tc>
        <w:tc>
          <w:tcPr>
            <w:tcW w:w="1440" w:type="dxa"/>
            <w:tcBorders>
              <w:top w:val="single" w:sz="4" w:space="0" w:color="auto"/>
              <w:left w:val="single" w:sz="4" w:space="0" w:color="auto"/>
              <w:bottom w:val="single" w:sz="4" w:space="0" w:color="auto"/>
              <w:right w:val="single" w:sz="4" w:space="0" w:color="auto"/>
            </w:tcBorders>
            <w:vAlign w:val="center"/>
          </w:tcPr>
          <w:p w14:paraId="5DE10C9C" w14:textId="0ED97F3B"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9 123,0</w:t>
            </w:r>
          </w:p>
        </w:tc>
        <w:tc>
          <w:tcPr>
            <w:tcW w:w="990" w:type="dxa"/>
            <w:tcBorders>
              <w:top w:val="single" w:sz="4" w:space="0" w:color="auto"/>
              <w:left w:val="single" w:sz="4" w:space="0" w:color="auto"/>
              <w:bottom w:val="single" w:sz="4" w:space="0" w:color="auto"/>
              <w:right w:val="single" w:sz="4" w:space="0" w:color="auto"/>
            </w:tcBorders>
            <w:vAlign w:val="center"/>
          </w:tcPr>
          <w:p w14:paraId="19992F7E" w14:textId="30663E60"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9 056,0</w:t>
            </w:r>
          </w:p>
        </w:tc>
        <w:tc>
          <w:tcPr>
            <w:tcW w:w="1286" w:type="dxa"/>
            <w:tcBorders>
              <w:top w:val="single" w:sz="4" w:space="0" w:color="auto"/>
              <w:left w:val="single" w:sz="4" w:space="0" w:color="auto"/>
              <w:bottom w:val="single" w:sz="4" w:space="0" w:color="auto"/>
              <w:right w:val="single" w:sz="4" w:space="0" w:color="auto"/>
            </w:tcBorders>
            <w:vAlign w:val="center"/>
          </w:tcPr>
          <w:p w14:paraId="5B11F3D7" w14:textId="4A890AC1"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99,3%</w:t>
            </w:r>
          </w:p>
        </w:tc>
        <w:tc>
          <w:tcPr>
            <w:tcW w:w="1342" w:type="dxa"/>
            <w:vAlign w:val="center"/>
          </w:tcPr>
          <w:p w14:paraId="5AC45A24" w14:textId="4BB18F69"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0,0</w:t>
            </w:r>
          </w:p>
        </w:tc>
      </w:tr>
      <w:tr w:rsidR="004D5B3A" w:rsidRPr="00B111EF" w14:paraId="087D5D9A" w14:textId="77777777" w:rsidTr="004D5B3A">
        <w:tblPrEx>
          <w:tblBorders>
            <w:insideH w:val="single" w:sz="4" w:space="0" w:color="auto"/>
          </w:tblBorders>
          <w:tblCellMar>
            <w:left w:w="10" w:type="dxa"/>
            <w:right w:w="10" w:type="dxa"/>
          </w:tblCellMar>
        </w:tblPrEx>
        <w:trPr>
          <w:trHeight w:val="340"/>
          <w:jc w:val="center"/>
        </w:trPr>
        <w:tc>
          <w:tcPr>
            <w:tcW w:w="990" w:type="dxa"/>
            <w:vAlign w:val="center"/>
          </w:tcPr>
          <w:p w14:paraId="0A9DAB23" w14:textId="77777777"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35 01 02</w:t>
            </w:r>
          </w:p>
        </w:tc>
        <w:tc>
          <w:tcPr>
            <w:tcW w:w="2610" w:type="dxa"/>
            <w:vAlign w:val="center"/>
          </w:tcPr>
          <w:p w14:paraId="5DBB0B92" w14:textId="77777777"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სამედიცინო საქმიანობის რეგულირების პროგრამა</w:t>
            </w:r>
          </w:p>
        </w:tc>
        <w:tc>
          <w:tcPr>
            <w:tcW w:w="1260" w:type="dxa"/>
            <w:vAlign w:val="center"/>
          </w:tcPr>
          <w:p w14:paraId="6BB7C02B" w14:textId="3EE6C142"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3 223,0</w:t>
            </w:r>
          </w:p>
        </w:tc>
        <w:tc>
          <w:tcPr>
            <w:tcW w:w="1440" w:type="dxa"/>
            <w:vAlign w:val="center"/>
          </w:tcPr>
          <w:p w14:paraId="0354338D" w14:textId="768C516D"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3 383,1</w:t>
            </w:r>
          </w:p>
        </w:tc>
        <w:tc>
          <w:tcPr>
            <w:tcW w:w="990" w:type="dxa"/>
            <w:vAlign w:val="center"/>
          </w:tcPr>
          <w:p w14:paraId="504A5A80" w14:textId="73499C6B"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3 349,3</w:t>
            </w:r>
          </w:p>
        </w:tc>
        <w:tc>
          <w:tcPr>
            <w:tcW w:w="1286" w:type="dxa"/>
            <w:vAlign w:val="center"/>
          </w:tcPr>
          <w:p w14:paraId="467B5326" w14:textId="3A91186A"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99,0%</w:t>
            </w:r>
          </w:p>
        </w:tc>
        <w:tc>
          <w:tcPr>
            <w:tcW w:w="1342" w:type="dxa"/>
            <w:vAlign w:val="center"/>
          </w:tcPr>
          <w:p w14:paraId="772CB089" w14:textId="719EA544" w:rsidR="004D5B3A" w:rsidRPr="00B111EF" w:rsidRDefault="004D5B3A" w:rsidP="00FA0855">
            <w:pPr>
              <w:spacing w:after="0"/>
              <w:jc w:val="center"/>
              <w:rPr>
                <w:rFonts w:ascii="Sylfaen" w:hAnsi="Sylfaen" w:cs="Calibri"/>
                <w:b/>
                <w:bCs/>
                <w:sz w:val="18"/>
                <w:szCs w:val="18"/>
              </w:rPr>
            </w:pPr>
            <w:r w:rsidRPr="00B111EF">
              <w:rPr>
                <w:rFonts w:ascii="Sylfaen" w:hAnsi="Sylfaen" w:cs="Calibri"/>
                <w:b/>
                <w:bCs/>
                <w:sz w:val="18"/>
                <w:szCs w:val="18"/>
              </w:rPr>
              <w:t>0,0</w:t>
            </w:r>
          </w:p>
        </w:tc>
      </w:tr>
      <w:tr w:rsidR="004D5B3A" w:rsidRPr="00B111EF" w14:paraId="15E281E7" w14:textId="77777777" w:rsidTr="004D5B3A">
        <w:tblPrEx>
          <w:tblBorders>
            <w:insideH w:val="single" w:sz="4" w:space="0" w:color="auto"/>
          </w:tblBorders>
          <w:tblCellMar>
            <w:left w:w="10" w:type="dxa"/>
            <w:right w:w="10" w:type="dxa"/>
          </w:tblCellMar>
        </w:tblPrEx>
        <w:trPr>
          <w:trHeight w:val="340"/>
          <w:jc w:val="center"/>
        </w:trPr>
        <w:tc>
          <w:tcPr>
            <w:tcW w:w="990" w:type="dxa"/>
            <w:vAlign w:val="center"/>
          </w:tcPr>
          <w:p w14:paraId="7ED705AD" w14:textId="773EE764"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35 01 03</w:t>
            </w:r>
          </w:p>
        </w:tc>
        <w:tc>
          <w:tcPr>
            <w:tcW w:w="2610" w:type="dxa"/>
            <w:vAlign w:val="center"/>
          </w:tcPr>
          <w:p w14:paraId="1A01C971" w14:textId="433FDCBE"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დაავადებათა კონტროლისა და ეპიდემიოლოგიური უსაფრთხოების პროგრამის მართვა</w:t>
            </w:r>
          </w:p>
        </w:tc>
        <w:tc>
          <w:tcPr>
            <w:tcW w:w="1260" w:type="dxa"/>
            <w:vAlign w:val="center"/>
          </w:tcPr>
          <w:p w14:paraId="5199B6D0" w14:textId="040430C8"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8 430,0</w:t>
            </w:r>
          </w:p>
        </w:tc>
        <w:tc>
          <w:tcPr>
            <w:tcW w:w="1440" w:type="dxa"/>
            <w:vAlign w:val="center"/>
          </w:tcPr>
          <w:p w14:paraId="11071D56" w14:textId="2FD00E46"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8 768,6</w:t>
            </w:r>
          </w:p>
        </w:tc>
        <w:tc>
          <w:tcPr>
            <w:tcW w:w="990" w:type="dxa"/>
            <w:vAlign w:val="center"/>
          </w:tcPr>
          <w:p w14:paraId="58FD2290" w14:textId="5BC04DF3"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8 753,0</w:t>
            </w:r>
          </w:p>
        </w:tc>
        <w:tc>
          <w:tcPr>
            <w:tcW w:w="1286" w:type="dxa"/>
            <w:vAlign w:val="center"/>
          </w:tcPr>
          <w:p w14:paraId="0223E29B" w14:textId="7B7B37CB"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99,8%</w:t>
            </w:r>
          </w:p>
        </w:tc>
        <w:tc>
          <w:tcPr>
            <w:tcW w:w="1342" w:type="dxa"/>
            <w:vAlign w:val="center"/>
          </w:tcPr>
          <w:p w14:paraId="35B90430" w14:textId="57A359BE"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564,9</w:t>
            </w:r>
          </w:p>
        </w:tc>
      </w:tr>
      <w:tr w:rsidR="004D5B3A" w:rsidRPr="00B111EF" w14:paraId="762C6015" w14:textId="77777777" w:rsidTr="004D5B3A">
        <w:tblPrEx>
          <w:tblBorders>
            <w:insideH w:val="single" w:sz="4" w:space="0" w:color="auto"/>
          </w:tblBorders>
        </w:tblPrEx>
        <w:trPr>
          <w:trHeight w:val="340"/>
          <w:jc w:val="center"/>
        </w:trPr>
        <w:tc>
          <w:tcPr>
            <w:tcW w:w="990" w:type="dxa"/>
            <w:tcBorders>
              <w:top w:val="single" w:sz="4" w:space="0" w:color="auto"/>
              <w:left w:val="single" w:sz="4" w:space="0" w:color="auto"/>
              <w:bottom w:val="single" w:sz="4" w:space="0" w:color="auto"/>
              <w:right w:val="single" w:sz="4" w:space="0" w:color="auto"/>
            </w:tcBorders>
            <w:vAlign w:val="center"/>
          </w:tcPr>
          <w:p w14:paraId="45CEAEC2" w14:textId="77777777"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35 01 04</w:t>
            </w:r>
          </w:p>
        </w:tc>
        <w:tc>
          <w:tcPr>
            <w:tcW w:w="2610" w:type="dxa"/>
            <w:tcBorders>
              <w:top w:val="single" w:sz="4" w:space="0" w:color="auto"/>
              <w:left w:val="single" w:sz="4" w:space="0" w:color="auto"/>
              <w:bottom w:val="single" w:sz="4" w:space="0" w:color="auto"/>
              <w:right w:val="single" w:sz="4" w:space="0" w:color="auto"/>
            </w:tcBorders>
            <w:vAlign w:val="center"/>
          </w:tcPr>
          <w:p w14:paraId="2513198D" w14:textId="77777777"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სოციალური და ჯანმრთელობის დაცვის პროგრამების მართვა</w:t>
            </w:r>
          </w:p>
        </w:tc>
        <w:tc>
          <w:tcPr>
            <w:tcW w:w="1260" w:type="dxa"/>
            <w:tcBorders>
              <w:top w:val="single" w:sz="4" w:space="0" w:color="auto"/>
              <w:left w:val="single" w:sz="4" w:space="0" w:color="auto"/>
              <w:bottom w:val="single" w:sz="4" w:space="0" w:color="auto"/>
              <w:right w:val="single" w:sz="4" w:space="0" w:color="auto"/>
            </w:tcBorders>
            <w:vAlign w:val="center"/>
          </w:tcPr>
          <w:p w14:paraId="68C7FE3A" w14:textId="2162EF9E"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19 970,0</w:t>
            </w:r>
          </w:p>
        </w:tc>
        <w:tc>
          <w:tcPr>
            <w:tcW w:w="1440" w:type="dxa"/>
            <w:tcBorders>
              <w:top w:val="single" w:sz="4" w:space="0" w:color="auto"/>
              <w:left w:val="single" w:sz="4" w:space="0" w:color="auto"/>
              <w:bottom w:val="single" w:sz="4" w:space="0" w:color="auto"/>
              <w:right w:val="single" w:sz="4" w:space="0" w:color="auto"/>
            </w:tcBorders>
            <w:vAlign w:val="center"/>
          </w:tcPr>
          <w:p w14:paraId="5B70E643" w14:textId="7F68CBF8"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21 942,5</w:t>
            </w:r>
          </w:p>
        </w:tc>
        <w:tc>
          <w:tcPr>
            <w:tcW w:w="990" w:type="dxa"/>
            <w:tcBorders>
              <w:top w:val="single" w:sz="4" w:space="0" w:color="auto"/>
              <w:left w:val="single" w:sz="4" w:space="0" w:color="auto"/>
              <w:bottom w:val="single" w:sz="4" w:space="0" w:color="auto"/>
              <w:right w:val="single" w:sz="4" w:space="0" w:color="auto"/>
            </w:tcBorders>
            <w:vAlign w:val="center"/>
          </w:tcPr>
          <w:p w14:paraId="153E8776" w14:textId="0E192252"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21 574,3</w:t>
            </w:r>
          </w:p>
        </w:tc>
        <w:tc>
          <w:tcPr>
            <w:tcW w:w="1286" w:type="dxa"/>
            <w:tcBorders>
              <w:top w:val="single" w:sz="4" w:space="0" w:color="auto"/>
              <w:left w:val="single" w:sz="4" w:space="0" w:color="auto"/>
              <w:bottom w:val="single" w:sz="4" w:space="0" w:color="auto"/>
              <w:right w:val="single" w:sz="4" w:space="0" w:color="auto"/>
            </w:tcBorders>
            <w:vAlign w:val="center"/>
          </w:tcPr>
          <w:p w14:paraId="1ADF7BA8" w14:textId="119343B2"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98,3%</w:t>
            </w:r>
          </w:p>
        </w:tc>
        <w:tc>
          <w:tcPr>
            <w:tcW w:w="1342" w:type="dxa"/>
            <w:vAlign w:val="center"/>
          </w:tcPr>
          <w:p w14:paraId="0A97A1F1" w14:textId="4F41D5B0"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1,5</w:t>
            </w:r>
          </w:p>
        </w:tc>
      </w:tr>
      <w:tr w:rsidR="00D51611" w:rsidRPr="00B111EF" w14:paraId="1727A033" w14:textId="77777777" w:rsidTr="004D5B3A">
        <w:tblPrEx>
          <w:tblBorders>
            <w:insideH w:val="single" w:sz="4" w:space="0" w:color="auto"/>
          </w:tblBorders>
          <w:tblCellMar>
            <w:left w:w="10" w:type="dxa"/>
            <w:right w:w="10" w:type="dxa"/>
          </w:tblCellMar>
        </w:tblPrEx>
        <w:trPr>
          <w:trHeight w:val="325"/>
          <w:jc w:val="center"/>
        </w:trPr>
        <w:tc>
          <w:tcPr>
            <w:tcW w:w="990" w:type="dxa"/>
            <w:tcBorders>
              <w:top w:val="single" w:sz="4" w:space="0" w:color="auto"/>
              <w:left w:val="single" w:sz="4" w:space="0" w:color="auto"/>
              <w:bottom w:val="single" w:sz="4" w:space="0" w:color="auto"/>
              <w:right w:val="single" w:sz="4" w:space="0" w:color="auto"/>
            </w:tcBorders>
            <w:vAlign w:val="center"/>
          </w:tcPr>
          <w:p w14:paraId="53AC5226" w14:textId="77777777" w:rsidR="00D51611" w:rsidRPr="00B111EF" w:rsidRDefault="00D51611" w:rsidP="004D5B3A">
            <w:pPr>
              <w:spacing w:after="0"/>
              <w:jc w:val="center"/>
              <w:rPr>
                <w:rFonts w:ascii="Sylfaen" w:hAnsi="Sylfaen" w:cs="Calibri"/>
                <w:b/>
                <w:bCs/>
                <w:sz w:val="18"/>
                <w:szCs w:val="18"/>
              </w:rPr>
            </w:pPr>
          </w:p>
        </w:tc>
        <w:tc>
          <w:tcPr>
            <w:tcW w:w="2610" w:type="dxa"/>
            <w:tcBorders>
              <w:top w:val="single" w:sz="4" w:space="0" w:color="auto"/>
              <w:left w:val="single" w:sz="4" w:space="0" w:color="auto"/>
              <w:bottom w:val="single" w:sz="4" w:space="0" w:color="auto"/>
              <w:right w:val="single" w:sz="4" w:space="0" w:color="auto"/>
            </w:tcBorders>
            <w:vAlign w:val="center"/>
          </w:tcPr>
          <w:p w14:paraId="14D84B62" w14:textId="77777777" w:rsidR="00D51611" w:rsidRPr="00B111EF" w:rsidRDefault="00D51611" w:rsidP="004D5B3A">
            <w:pPr>
              <w:spacing w:after="0"/>
              <w:jc w:val="center"/>
              <w:rPr>
                <w:rFonts w:ascii="Sylfaen" w:hAnsi="Sylfaen" w:cs="Calibri"/>
                <w:b/>
                <w:bCs/>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48D09E55" w14:textId="77777777" w:rsidR="00D51611" w:rsidRPr="00B111EF" w:rsidRDefault="00D51611" w:rsidP="004D5B3A">
            <w:pPr>
              <w:spacing w:after="0"/>
              <w:jc w:val="center"/>
              <w:rPr>
                <w:rFonts w:ascii="Sylfaen" w:hAnsi="Sylfaen" w:cs="Calibri"/>
                <w:b/>
                <w:bCs/>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0656F168" w14:textId="77777777" w:rsidR="00D51611" w:rsidRPr="00B111EF" w:rsidRDefault="00D51611" w:rsidP="004D5B3A">
            <w:pPr>
              <w:spacing w:after="0"/>
              <w:jc w:val="center"/>
              <w:rPr>
                <w:rFonts w:ascii="Sylfaen" w:hAnsi="Sylfaen" w:cs="Calibri"/>
                <w:b/>
                <w:bCs/>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5077E40B" w14:textId="77777777" w:rsidR="00D51611" w:rsidRPr="00B111EF" w:rsidRDefault="00D51611" w:rsidP="004D5B3A">
            <w:pPr>
              <w:spacing w:after="0"/>
              <w:jc w:val="center"/>
              <w:rPr>
                <w:rFonts w:ascii="Sylfaen" w:hAnsi="Sylfaen" w:cs="Calibri"/>
                <w:b/>
                <w:bCs/>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14:paraId="22745BDB" w14:textId="77777777" w:rsidR="00D51611" w:rsidRPr="00B111EF" w:rsidRDefault="00D51611" w:rsidP="004D5B3A">
            <w:pPr>
              <w:spacing w:after="0"/>
              <w:jc w:val="center"/>
              <w:rPr>
                <w:rFonts w:ascii="Sylfaen" w:hAnsi="Sylfaen" w:cs="Calibri"/>
                <w:b/>
                <w:bCs/>
                <w:sz w:val="18"/>
                <w:szCs w:val="18"/>
              </w:rPr>
            </w:pPr>
          </w:p>
        </w:tc>
        <w:tc>
          <w:tcPr>
            <w:tcW w:w="1342" w:type="dxa"/>
          </w:tcPr>
          <w:p w14:paraId="64F49C93" w14:textId="77777777" w:rsidR="00D51611" w:rsidRPr="00B111EF" w:rsidRDefault="00D51611" w:rsidP="004D5B3A">
            <w:pPr>
              <w:spacing w:after="0"/>
              <w:jc w:val="center"/>
              <w:rPr>
                <w:rFonts w:ascii="Sylfaen" w:hAnsi="Sylfaen" w:cs="Calibri"/>
                <w:b/>
                <w:bCs/>
                <w:sz w:val="18"/>
                <w:szCs w:val="18"/>
                <w:lang w:val="ka-GE"/>
              </w:rPr>
            </w:pPr>
          </w:p>
        </w:tc>
      </w:tr>
      <w:tr w:rsidR="004D5B3A" w:rsidRPr="00B111EF" w14:paraId="30EC9A9C" w14:textId="77777777" w:rsidTr="004D5B3A">
        <w:tblPrEx>
          <w:tblBorders>
            <w:insideH w:val="single" w:sz="4" w:space="0" w:color="auto"/>
          </w:tblBorders>
          <w:tblCellMar>
            <w:left w:w="10" w:type="dxa"/>
            <w:right w:w="10" w:type="dxa"/>
          </w:tblCellMar>
        </w:tblPrEx>
        <w:trPr>
          <w:trHeight w:val="325"/>
          <w:jc w:val="center"/>
        </w:trPr>
        <w:tc>
          <w:tcPr>
            <w:tcW w:w="990" w:type="dxa"/>
            <w:tcBorders>
              <w:top w:val="single" w:sz="4" w:space="0" w:color="auto"/>
              <w:left w:val="single" w:sz="4" w:space="0" w:color="auto"/>
              <w:bottom w:val="single" w:sz="4" w:space="0" w:color="auto"/>
              <w:right w:val="single" w:sz="4" w:space="0" w:color="auto"/>
            </w:tcBorders>
            <w:vAlign w:val="center"/>
          </w:tcPr>
          <w:p w14:paraId="1F6EF50D" w14:textId="77777777"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lastRenderedPageBreak/>
              <w:t>35 01 05</w:t>
            </w:r>
          </w:p>
        </w:tc>
        <w:tc>
          <w:tcPr>
            <w:tcW w:w="2610" w:type="dxa"/>
            <w:tcBorders>
              <w:top w:val="single" w:sz="4" w:space="0" w:color="auto"/>
              <w:left w:val="single" w:sz="4" w:space="0" w:color="auto"/>
              <w:bottom w:val="single" w:sz="4" w:space="0" w:color="auto"/>
              <w:right w:val="single" w:sz="4" w:space="0" w:color="auto"/>
            </w:tcBorders>
            <w:vAlign w:val="center"/>
          </w:tcPr>
          <w:p w14:paraId="7EBBAB17" w14:textId="77777777"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სახელმწიფო ზრუნვის, ადამიანით ვაჭრობის (ტრეფიკინგის) მსხვერპლთა დაცვა და დახმარების პროგრამა</w:t>
            </w:r>
          </w:p>
        </w:tc>
        <w:tc>
          <w:tcPr>
            <w:tcW w:w="1260" w:type="dxa"/>
            <w:tcBorders>
              <w:top w:val="single" w:sz="4" w:space="0" w:color="auto"/>
              <w:left w:val="single" w:sz="4" w:space="0" w:color="auto"/>
              <w:bottom w:val="single" w:sz="4" w:space="0" w:color="auto"/>
              <w:right w:val="single" w:sz="4" w:space="0" w:color="auto"/>
            </w:tcBorders>
            <w:vAlign w:val="center"/>
          </w:tcPr>
          <w:p w14:paraId="009F9A7A" w14:textId="6A08DB3D"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6 034,0</w:t>
            </w:r>
          </w:p>
        </w:tc>
        <w:tc>
          <w:tcPr>
            <w:tcW w:w="1440" w:type="dxa"/>
            <w:tcBorders>
              <w:top w:val="single" w:sz="4" w:space="0" w:color="auto"/>
              <w:left w:val="single" w:sz="4" w:space="0" w:color="auto"/>
              <w:bottom w:val="single" w:sz="4" w:space="0" w:color="auto"/>
              <w:right w:val="single" w:sz="4" w:space="0" w:color="auto"/>
            </w:tcBorders>
            <w:vAlign w:val="center"/>
          </w:tcPr>
          <w:p w14:paraId="05F5FD63" w14:textId="474E7F56"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6 146,2</w:t>
            </w:r>
          </w:p>
        </w:tc>
        <w:tc>
          <w:tcPr>
            <w:tcW w:w="990" w:type="dxa"/>
            <w:tcBorders>
              <w:top w:val="single" w:sz="4" w:space="0" w:color="auto"/>
              <w:left w:val="single" w:sz="4" w:space="0" w:color="auto"/>
              <w:bottom w:val="single" w:sz="4" w:space="0" w:color="auto"/>
              <w:right w:val="single" w:sz="4" w:space="0" w:color="auto"/>
            </w:tcBorders>
            <w:vAlign w:val="center"/>
          </w:tcPr>
          <w:p w14:paraId="490661E2" w14:textId="0D904453" w:rsidR="004D5B3A" w:rsidRPr="00B111EF" w:rsidRDefault="004D5B3A" w:rsidP="004D5B3A">
            <w:pPr>
              <w:spacing w:after="0"/>
              <w:jc w:val="center"/>
              <w:rPr>
                <w:rFonts w:ascii="Sylfaen" w:hAnsi="Sylfaen" w:cs="Calibri"/>
                <w:b/>
                <w:bCs/>
                <w:sz w:val="18"/>
                <w:szCs w:val="18"/>
              </w:rPr>
            </w:pPr>
            <w:r w:rsidRPr="00B111EF">
              <w:rPr>
                <w:rFonts w:ascii="Sylfaen" w:hAnsi="Sylfaen" w:cs="Calibri"/>
                <w:b/>
                <w:bCs/>
                <w:sz w:val="18"/>
                <w:szCs w:val="18"/>
              </w:rPr>
              <w:t>6 077,2</w:t>
            </w:r>
          </w:p>
        </w:tc>
        <w:tc>
          <w:tcPr>
            <w:tcW w:w="1286" w:type="dxa"/>
            <w:tcBorders>
              <w:top w:val="single" w:sz="4" w:space="0" w:color="auto"/>
              <w:left w:val="single" w:sz="4" w:space="0" w:color="auto"/>
              <w:bottom w:val="single" w:sz="4" w:space="0" w:color="auto"/>
              <w:right w:val="single" w:sz="4" w:space="0" w:color="auto"/>
            </w:tcBorders>
            <w:vAlign w:val="center"/>
          </w:tcPr>
          <w:p w14:paraId="14E5F2CE" w14:textId="7EF00648" w:rsidR="004D5B3A" w:rsidRPr="00B111EF" w:rsidRDefault="00D51611" w:rsidP="004D5B3A">
            <w:pPr>
              <w:spacing w:after="0"/>
              <w:jc w:val="center"/>
              <w:rPr>
                <w:rFonts w:ascii="Sylfaen" w:hAnsi="Sylfaen" w:cs="Calibri"/>
                <w:b/>
                <w:bCs/>
                <w:sz w:val="18"/>
                <w:szCs w:val="18"/>
              </w:rPr>
            </w:pPr>
            <w:r w:rsidRPr="00B111EF">
              <w:rPr>
                <w:rFonts w:ascii="Sylfaen" w:hAnsi="Sylfaen" w:cs="Calibri"/>
                <w:b/>
                <w:bCs/>
                <w:sz w:val="18"/>
                <w:szCs w:val="18"/>
              </w:rPr>
              <w:t>98,9%</w:t>
            </w:r>
          </w:p>
        </w:tc>
        <w:tc>
          <w:tcPr>
            <w:tcW w:w="1342" w:type="dxa"/>
          </w:tcPr>
          <w:p w14:paraId="542D6CB4" w14:textId="77777777" w:rsidR="004D5B3A" w:rsidRPr="00B111EF" w:rsidRDefault="004D5B3A" w:rsidP="004D5B3A">
            <w:pPr>
              <w:spacing w:after="0"/>
              <w:jc w:val="center"/>
              <w:rPr>
                <w:rFonts w:ascii="Sylfaen" w:hAnsi="Sylfaen" w:cs="Calibri"/>
                <w:b/>
                <w:bCs/>
                <w:sz w:val="18"/>
                <w:szCs w:val="18"/>
                <w:lang w:val="ka-GE"/>
              </w:rPr>
            </w:pPr>
          </w:p>
          <w:p w14:paraId="7B84876B" w14:textId="77777777" w:rsidR="00D51611" w:rsidRPr="00B111EF" w:rsidRDefault="00D51611" w:rsidP="004D5B3A">
            <w:pPr>
              <w:spacing w:after="0"/>
              <w:jc w:val="center"/>
              <w:rPr>
                <w:rFonts w:ascii="Sylfaen" w:hAnsi="Sylfaen" w:cs="Calibri"/>
                <w:b/>
                <w:bCs/>
                <w:sz w:val="18"/>
                <w:szCs w:val="18"/>
                <w:lang w:val="ka-GE"/>
              </w:rPr>
            </w:pPr>
          </w:p>
          <w:p w14:paraId="2B4C808E" w14:textId="6C882FD7" w:rsidR="00D51611" w:rsidRPr="00B111EF" w:rsidRDefault="00D51611" w:rsidP="004D5B3A">
            <w:pPr>
              <w:spacing w:after="0"/>
              <w:jc w:val="center"/>
              <w:rPr>
                <w:rFonts w:ascii="Sylfaen" w:hAnsi="Sylfaen" w:cs="Calibri"/>
                <w:b/>
                <w:bCs/>
                <w:sz w:val="18"/>
                <w:szCs w:val="18"/>
              </w:rPr>
            </w:pPr>
            <w:r w:rsidRPr="00B111EF">
              <w:rPr>
                <w:rFonts w:ascii="Sylfaen" w:hAnsi="Sylfaen" w:cs="Calibri"/>
                <w:b/>
                <w:bCs/>
                <w:sz w:val="18"/>
                <w:szCs w:val="18"/>
              </w:rPr>
              <w:t>23,4</w:t>
            </w:r>
          </w:p>
        </w:tc>
      </w:tr>
      <w:tr w:rsidR="00C8646E" w:rsidRPr="00B111EF" w14:paraId="1130A349" w14:textId="77777777" w:rsidTr="00C8646E">
        <w:tblPrEx>
          <w:tblBorders>
            <w:insideH w:val="single" w:sz="4" w:space="0" w:color="auto"/>
          </w:tblBorders>
          <w:tblLook w:val="04A0" w:firstRow="1" w:lastRow="0" w:firstColumn="1" w:lastColumn="0" w:noHBand="0" w:noVBand="1"/>
        </w:tblPrEx>
        <w:trPr>
          <w:trHeight w:val="340"/>
          <w:jc w:val="center"/>
        </w:trPr>
        <w:tc>
          <w:tcPr>
            <w:tcW w:w="990" w:type="dxa"/>
            <w:tcBorders>
              <w:top w:val="single" w:sz="4" w:space="0" w:color="auto"/>
              <w:left w:val="single" w:sz="4" w:space="0" w:color="auto"/>
              <w:bottom w:val="single" w:sz="4" w:space="0" w:color="auto"/>
              <w:right w:val="single" w:sz="4" w:space="0" w:color="auto"/>
            </w:tcBorders>
            <w:vAlign w:val="center"/>
            <w:hideMark/>
          </w:tcPr>
          <w:p w14:paraId="0BE1312C" w14:textId="7C7E96EC" w:rsidR="00C8646E" w:rsidRPr="00B111EF" w:rsidRDefault="00C8646E" w:rsidP="00C8646E">
            <w:pPr>
              <w:spacing w:after="0"/>
              <w:jc w:val="center"/>
              <w:rPr>
                <w:rFonts w:ascii="Sylfaen" w:hAnsi="Sylfaen" w:cs="Calibri"/>
                <w:b/>
                <w:bCs/>
                <w:sz w:val="18"/>
                <w:szCs w:val="18"/>
              </w:rPr>
            </w:pPr>
            <w:r w:rsidRPr="00B111EF">
              <w:rPr>
                <w:rFonts w:ascii="Sylfaen" w:hAnsi="Sylfaen" w:cs="Calibri"/>
                <w:b/>
                <w:bCs/>
                <w:sz w:val="18"/>
                <w:szCs w:val="18"/>
              </w:rPr>
              <w:t>35 01 06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9280BCC" w14:textId="47988490" w:rsidR="00C8646E" w:rsidRPr="00B111EF" w:rsidRDefault="00C8646E" w:rsidP="00C8646E">
            <w:pPr>
              <w:spacing w:after="0"/>
              <w:jc w:val="center"/>
              <w:rPr>
                <w:rFonts w:ascii="Sylfaen" w:hAnsi="Sylfaen" w:cs="Calibri"/>
                <w:b/>
                <w:bCs/>
                <w:sz w:val="18"/>
                <w:szCs w:val="18"/>
              </w:rPr>
            </w:pPr>
            <w:r w:rsidRPr="00B111EF">
              <w:rPr>
                <w:rFonts w:ascii="Sylfaen" w:hAnsi="Sylfaen" w:cs="Calibri"/>
                <w:b/>
                <w:bCs/>
                <w:sz w:val="18"/>
                <w:szCs w:val="18"/>
              </w:rPr>
              <w:t>საგანგებო სიტუაციების კოორდინაციისა და გადაუდებელი დახმარების მართვა</w:t>
            </w:r>
          </w:p>
        </w:tc>
        <w:tc>
          <w:tcPr>
            <w:tcW w:w="1260" w:type="dxa"/>
            <w:tcBorders>
              <w:top w:val="single" w:sz="4" w:space="0" w:color="auto"/>
              <w:left w:val="single" w:sz="4" w:space="0" w:color="auto"/>
              <w:bottom w:val="single" w:sz="4" w:space="0" w:color="auto"/>
              <w:right w:val="single" w:sz="4" w:space="0" w:color="auto"/>
            </w:tcBorders>
            <w:vAlign w:val="center"/>
          </w:tcPr>
          <w:p w14:paraId="70596E64" w14:textId="5EB1E8A0" w:rsidR="00C8646E" w:rsidRPr="00B111EF" w:rsidRDefault="00C8646E" w:rsidP="00C8646E">
            <w:pPr>
              <w:spacing w:after="0"/>
              <w:jc w:val="center"/>
              <w:rPr>
                <w:rFonts w:ascii="Sylfaen" w:hAnsi="Sylfaen" w:cs="Calibri"/>
                <w:b/>
                <w:bCs/>
                <w:sz w:val="18"/>
                <w:szCs w:val="18"/>
                <w:lang w:val="ka-GE"/>
              </w:rPr>
            </w:pPr>
            <w:r w:rsidRPr="00B111EF">
              <w:rPr>
                <w:rFonts w:ascii="Sylfaen" w:hAnsi="Sylfaen" w:cs="Calibri"/>
                <w:b/>
                <w:bCs/>
                <w:sz w:val="18"/>
                <w:szCs w:val="18"/>
                <w:lang w:val="ka-GE"/>
              </w:rPr>
              <w:t>2 455,0</w:t>
            </w:r>
          </w:p>
        </w:tc>
        <w:tc>
          <w:tcPr>
            <w:tcW w:w="1440" w:type="dxa"/>
            <w:tcBorders>
              <w:top w:val="single" w:sz="4" w:space="0" w:color="auto"/>
              <w:left w:val="single" w:sz="4" w:space="0" w:color="auto"/>
              <w:bottom w:val="single" w:sz="4" w:space="0" w:color="auto"/>
              <w:right w:val="single" w:sz="4" w:space="0" w:color="auto"/>
            </w:tcBorders>
            <w:vAlign w:val="center"/>
          </w:tcPr>
          <w:p w14:paraId="31ECF800" w14:textId="38A506DC" w:rsidR="00C8646E" w:rsidRPr="00B111EF" w:rsidRDefault="00C8646E" w:rsidP="00C8646E">
            <w:pPr>
              <w:spacing w:after="0"/>
              <w:jc w:val="center"/>
              <w:rPr>
                <w:rFonts w:ascii="Sylfaen" w:hAnsi="Sylfaen" w:cs="Calibri"/>
                <w:b/>
                <w:bCs/>
                <w:sz w:val="18"/>
                <w:szCs w:val="18"/>
                <w:lang w:val="ka-GE"/>
              </w:rPr>
            </w:pPr>
            <w:r w:rsidRPr="00B111EF">
              <w:rPr>
                <w:rFonts w:ascii="Sylfaen" w:hAnsi="Sylfaen" w:cs="Calibri"/>
                <w:b/>
                <w:bCs/>
                <w:sz w:val="18"/>
                <w:szCs w:val="18"/>
                <w:lang w:val="ka-GE"/>
              </w:rPr>
              <w:t>2 574,7</w:t>
            </w:r>
          </w:p>
        </w:tc>
        <w:tc>
          <w:tcPr>
            <w:tcW w:w="990" w:type="dxa"/>
            <w:tcBorders>
              <w:top w:val="single" w:sz="4" w:space="0" w:color="auto"/>
              <w:left w:val="single" w:sz="4" w:space="0" w:color="auto"/>
              <w:bottom w:val="single" w:sz="4" w:space="0" w:color="auto"/>
              <w:right w:val="single" w:sz="4" w:space="0" w:color="auto"/>
            </w:tcBorders>
            <w:vAlign w:val="center"/>
          </w:tcPr>
          <w:p w14:paraId="6AF2F3A3" w14:textId="10FFCB93" w:rsidR="00C8646E" w:rsidRPr="00B111EF" w:rsidRDefault="00C8646E" w:rsidP="00C8646E">
            <w:pPr>
              <w:spacing w:after="0"/>
              <w:jc w:val="center"/>
              <w:rPr>
                <w:rFonts w:ascii="Sylfaen" w:hAnsi="Sylfaen" w:cs="Calibri"/>
                <w:b/>
                <w:bCs/>
                <w:sz w:val="18"/>
                <w:szCs w:val="18"/>
                <w:lang w:val="ka-GE"/>
              </w:rPr>
            </w:pPr>
            <w:r w:rsidRPr="00B111EF">
              <w:rPr>
                <w:rFonts w:ascii="Sylfaen" w:hAnsi="Sylfaen" w:cs="Calibri"/>
                <w:b/>
                <w:bCs/>
                <w:sz w:val="18"/>
                <w:szCs w:val="18"/>
                <w:lang w:val="ka-GE"/>
              </w:rPr>
              <w:t>2 411,8</w:t>
            </w:r>
          </w:p>
        </w:tc>
        <w:tc>
          <w:tcPr>
            <w:tcW w:w="1286" w:type="dxa"/>
            <w:tcBorders>
              <w:top w:val="single" w:sz="4" w:space="0" w:color="auto"/>
              <w:left w:val="single" w:sz="4" w:space="0" w:color="auto"/>
              <w:bottom w:val="single" w:sz="4" w:space="0" w:color="auto"/>
              <w:right w:val="single" w:sz="4" w:space="0" w:color="auto"/>
            </w:tcBorders>
            <w:vAlign w:val="center"/>
          </w:tcPr>
          <w:p w14:paraId="057993AD" w14:textId="47484573" w:rsidR="00C8646E" w:rsidRPr="00B111EF" w:rsidRDefault="00C8646E" w:rsidP="00C8646E">
            <w:pPr>
              <w:spacing w:after="0"/>
              <w:jc w:val="center"/>
              <w:rPr>
                <w:rFonts w:ascii="Sylfaen" w:hAnsi="Sylfaen" w:cs="Calibri"/>
                <w:b/>
                <w:bCs/>
                <w:sz w:val="18"/>
                <w:szCs w:val="18"/>
                <w:lang w:val="ka-GE"/>
              </w:rPr>
            </w:pPr>
            <w:r w:rsidRPr="00B111EF">
              <w:rPr>
                <w:rFonts w:ascii="Sylfaen" w:hAnsi="Sylfaen" w:cs="Calibri"/>
                <w:b/>
                <w:bCs/>
                <w:sz w:val="18"/>
                <w:szCs w:val="18"/>
                <w:lang w:val="ka-GE"/>
              </w:rPr>
              <w:t>93,7%</w:t>
            </w:r>
          </w:p>
        </w:tc>
        <w:tc>
          <w:tcPr>
            <w:tcW w:w="1342" w:type="dxa"/>
            <w:tcBorders>
              <w:top w:val="single" w:sz="4" w:space="0" w:color="auto"/>
              <w:left w:val="single" w:sz="4" w:space="0" w:color="auto"/>
              <w:bottom w:val="single" w:sz="4" w:space="0" w:color="auto"/>
              <w:right w:val="single" w:sz="4" w:space="0" w:color="auto"/>
            </w:tcBorders>
          </w:tcPr>
          <w:p w14:paraId="24231736" w14:textId="77777777" w:rsidR="00C8646E" w:rsidRPr="00B111EF" w:rsidRDefault="00C8646E" w:rsidP="00C8646E">
            <w:pPr>
              <w:spacing w:after="0"/>
              <w:jc w:val="center"/>
              <w:rPr>
                <w:rFonts w:ascii="Sylfaen" w:hAnsi="Sylfaen" w:cs="Calibri"/>
                <w:b/>
                <w:bCs/>
                <w:sz w:val="18"/>
                <w:szCs w:val="18"/>
                <w:lang w:val="ka-GE"/>
              </w:rPr>
            </w:pPr>
          </w:p>
          <w:p w14:paraId="713E3168" w14:textId="77777777" w:rsidR="00C8646E" w:rsidRPr="00B111EF" w:rsidRDefault="00C8646E" w:rsidP="00C8646E">
            <w:pPr>
              <w:spacing w:after="0"/>
              <w:jc w:val="center"/>
              <w:rPr>
                <w:rFonts w:ascii="Sylfaen" w:hAnsi="Sylfaen" w:cs="Calibri"/>
                <w:b/>
                <w:bCs/>
                <w:sz w:val="18"/>
                <w:szCs w:val="18"/>
                <w:lang w:val="ka-GE"/>
              </w:rPr>
            </w:pPr>
          </w:p>
          <w:p w14:paraId="79FA44DC" w14:textId="4D2CD1D0" w:rsidR="00C8646E" w:rsidRPr="00B111EF" w:rsidRDefault="00C8646E" w:rsidP="00C8646E">
            <w:pPr>
              <w:spacing w:after="0"/>
              <w:jc w:val="center"/>
              <w:rPr>
                <w:rFonts w:ascii="Sylfaen" w:hAnsi="Sylfaen" w:cs="Calibri"/>
                <w:b/>
                <w:bCs/>
                <w:sz w:val="18"/>
                <w:szCs w:val="18"/>
                <w:lang w:val="ka-GE"/>
              </w:rPr>
            </w:pPr>
            <w:r w:rsidRPr="00B111EF">
              <w:rPr>
                <w:rFonts w:ascii="Sylfaen" w:hAnsi="Sylfaen" w:cs="Calibri"/>
                <w:b/>
                <w:bCs/>
                <w:sz w:val="18"/>
                <w:szCs w:val="18"/>
                <w:lang w:val="ka-GE"/>
              </w:rPr>
              <w:t>112,4</w:t>
            </w:r>
          </w:p>
        </w:tc>
      </w:tr>
    </w:tbl>
    <w:p w14:paraId="75886D92" w14:textId="77777777" w:rsidR="004D5B3A" w:rsidRPr="00B111EF" w:rsidRDefault="004D5B3A" w:rsidP="004D5B3A">
      <w:pPr>
        <w:tabs>
          <w:tab w:val="left" w:pos="2205"/>
        </w:tabs>
        <w:spacing w:after="0"/>
        <w:jc w:val="both"/>
        <w:rPr>
          <w:rFonts w:ascii="Sylfaen" w:hAnsi="Sylfaen" w:cs="Sylfaen"/>
          <w:b/>
          <w:color w:val="000000"/>
          <w:sz w:val="24"/>
          <w:szCs w:val="24"/>
          <w:lang w:val="ka-GE"/>
        </w:rPr>
      </w:pPr>
      <w:r w:rsidRPr="00B111EF">
        <w:rPr>
          <w:rFonts w:ascii="Sylfaen" w:hAnsi="Sylfaen" w:cs="Sylfaen"/>
          <w:b/>
          <w:color w:val="000000"/>
          <w:sz w:val="24"/>
          <w:szCs w:val="24"/>
          <w:lang w:val="ka-GE"/>
        </w:rPr>
        <w:tab/>
      </w:r>
    </w:p>
    <w:p w14:paraId="0DE0669D" w14:textId="77777777" w:rsidR="004D5B3A" w:rsidRPr="00B111EF" w:rsidRDefault="004D5B3A" w:rsidP="004D5B3A">
      <w:pPr>
        <w:spacing w:after="0"/>
        <w:jc w:val="both"/>
        <w:rPr>
          <w:rFonts w:ascii="Sylfaen" w:hAnsi="Sylfaen" w:cs="Sylfaen"/>
          <w:b/>
          <w:color w:val="000000"/>
          <w:sz w:val="24"/>
          <w:szCs w:val="24"/>
          <w:lang w:val="ka-GE"/>
        </w:rPr>
      </w:pPr>
      <w:r w:rsidRPr="00B111EF">
        <w:rPr>
          <w:rFonts w:ascii="Sylfaen" w:hAnsi="Sylfaen" w:cs="Sylfaen"/>
          <w:b/>
          <w:color w:val="000000"/>
          <w:sz w:val="24"/>
          <w:szCs w:val="24"/>
          <w:lang w:val="ka-GE"/>
        </w:rPr>
        <w:t xml:space="preserve">საანგარიშო პერიოდში, პროგრამის ფარგლებში განხორციელებული ღონისძიებების მოკლე აღწერა:  </w:t>
      </w:r>
    </w:p>
    <w:p w14:paraId="74CD5027" w14:textId="5883BF32" w:rsidR="004D5B3A" w:rsidRPr="00B111EF" w:rsidRDefault="004D5B3A" w:rsidP="004D5B3A">
      <w:pPr>
        <w:spacing w:after="0"/>
        <w:jc w:val="both"/>
        <w:rPr>
          <w:rFonts w:ascii="Sylfaen" w:hAnsi="Sylfaen" w:cs="Arial"/>
          <w:color w:val="000000"/>
          <w:sz w:val="24"/>
          <w:szCs w:val="24"/>
        </w:rPr>
      </w:pPr>
      <w:r w:rsidRPr="00B111EF">
        <w:rPr>
          <w:rFonts w:ascii="Sylfaen" w:hAnsi="Sylfaen" w:cs="Arial"/>
          <w:color w:val="000000"/>
          <w:sz w:val="24"/>
          <w:szCs w:val="24"/>
        </w:rPr>
        <w:t xml:space="preserve">შრომის,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 ძირითად მიმართულებებს წარმოადგენს: </w:t>
      </w:r>
    </w:p>
    <w:p w14:paraId="0388CE13" w14:textId="77777777" w:rsidR="004D5B3A" w:rsidRPr="00B111EF" w:rsidRDefault="004D5B3A" w:rsidP="00BD7C9F">
      <w:pPr>
        <w:pStyle w:val="ListParagraph"/>
        <w:numPr>
          <w:ilvl w:val="0"/>
          <w:numId w:val="14"/>
        </w:numPr>
        <w:spacing w:after="0"/>
        <w:ind w:left="426"/>
        <w:jc w:val="both"/>
        <w:rPr>
          <w:rFonts w:ascii="Sylfaen" w:hAnsi="Sylfaen" w:cs="Arial"/>
          <w:color w:val="000000"/>
          <w:sz w:val="24"/>
          <w:szCs w:val="24"/>
        </w:rPr>
      </w:pPr>
      <w:r w:rsidRPr="00B111EF">
        <w:rPr>
          <w:rFonts w:ascii="Sylfaen" w:hAnsi="Sylfaen" w:cs="Arial"/>
          <w:color w:val="000000"/>
          <w:sz w:val="24"/>
          <w:szCs w:val="24"/>
        </w:rPr>
        <w:t xml:space="preserve">შრომის, სოციალური და ჯანდაცვის სახელმწიფო პროგრამების შემუშავება და განხორციელება; </w:t>
      </w:r>
    </w:p>
    <w:p w14:paraId="32566394" w14:textId="77777777" w:rsidR="004D5B3A" w:rsidRPr="00B111EF" w:rsidRDefault="004D5B3A" w:rsidP="00BD7C9F">
      <w:pPr>
        <w:pStyle w:val="ListParagraph"/>
        <w:numPr>
          <w:ilvl w:val="0"/>
          <w:numId w:val="14"/>
        </w:numPr>
        <w:spacing w:after="0"/>
        <w:ind w:left="426"/>
        <w:jc w:val="both"/>
        <w:rPr>
          <w:rFonts w:ascii="Sylfaen" w:hAnsi="Sylfaen" w:cs="Arial"/>
          <w:color w:val="000000"/>
          <w:sz w:val="24"/>
          <w:szCs w:val="24"/>
        </w:rPr>
      </w:pPr>
      <w:r w:rsidRPr="00B111EF">
        <w:rPr>
          <w:rFonts w:ascii="Sylfaen" w:hAnsi="Sylfaen" w:cs="Arial"/>
          <w:color w:val="000000"/>
          <w:sz w:val="24"/>
          <w:szCs w:val="24"/>
        </w:rPr>
        <w:t>სოციალური დახმარებების, პენსიებისა და სხვადასხვა ფულადი თუ არაფულადი სახელმწიფო (მ.შ. ჯანმრთელობის დაცვის სახელმწიფო პროგრამებით განსაზღვრული) ბენეფიტების მიმღებთა გამოვლენა, დადგენა, აღრიცხვა, დახმარების დანიშვნა და გაცემის ორგანიზება;</w:t>
      </w:r>
    </w:p>
    <w:p w14:paraId="3736F2D7" w14:textId="77777777" w:rsidR="004D5B3A" w:rsidRPr="00B111EF" w:rsidRDefault="004D5B3A" w:rsidP="00BD7C9F">
      <w:pPr>
        <w:pStyle w:val="ListParagraph"/>
        <w:numPr>
          <w:ilvl w:val="0"/>
          <w:numId w:val="14"/>
        </w:numPr>
        <w:spacing w:after="0"/>
        <w:ind w:left="426"/>
        <w:jc w:val="both"/>
        <w:rPr>
          <w:rFonts w:ascii="Sylfaen" w:hAnsi="Sylfaen" w:cs="Arial"/>
          <w:color w:val="000000"/>
          <w:sz w:val="24"/>
          <w:szCs w:val="24"/>
        </w:rPr>
      </w:pPr>
      <w:r w:rsidRPr="00B111EF">
        <w:rPr>
          <w:rFonts w:ascii="Sylfaen" w:hAnsi="Sylfaen" w:cs="Arial"/>
          <w:color w:val="000000"/>
          <w:sz w:val="24"/>
          <w:szCs w:val="24"/>
        </w:rPr>
        <w:t>ქვეყანაში შრომის ბაზრის აქტიური პოლიტიკისა და დასაქმების ხელშეწყობის მომსახურებათა განვითარება/განხორციელება;</w:t>
      </w:r>
    </w:p>
    <w:p w14:paraId="520F0649" w14:textId="77777777" w:rsidR="004D5B3A" w:rsidRPr="00B111EF" w:rsidRDefault="004D5B3A" w:rsidP="00BD7C9F">
      <w:pPr>
        <w:pStyle w:val="ListParagraph"/>
        <w:numPr>
          <w:ilvl w:val="0"/>
          <w:numId w:val="14"/>
        </w:numPr>
        <w:spacing w:after="0"/>
        <w:ind w:left="426"/>
        <w:jc w:val="both"/>
        <w:rPr>
          <w:rFonts w:ascii="Sylfaen" w:hAnsi="Sylfaen" w:cs="Arial"/>
          <w:color w:val="000000"/>
          <w:sz w:val="24"/>
          <w:szCs w:val="24"/>
        </w:rPr>
      </w:pPr>
      <w:r w:rsidRPr="00B111EF">
        <w:rPr>
          <w:rFonts w:ascii="Sylfaen" w:hAnsi="Sylfaen" w:cs="Arial"/>
          <w:color w:val="000000"/>
          <w:sz w:val="24"/>
          <w:szCs w:val="24"/>
        </w:rPr>
        <w:t>სამუშაო ადგილზე შრომის უსაფრთხო და ჯანსაღი პირობების ზედამხედველობა, შრომის უსაფრთხოების ნორმების დარღვევის პრევენცია;</w:t>
      </w:r>
    </w:p>
    <w:p w14:paraId="2570F2BE" w14:textId="77777777" w:rsidR="004D5B3A" w:rsidRPr="00B111EF" w:rsidRDefault="004D5B3A" w:rsidP="00BD7C9F">
      <w:pPr>
        <w:pStyle w:val="ListParagraph"/>
        <w:numPr>
          <w:ilvl w:val="0"/>
          <w:numId w:val="14"/>
        </w:numPr>
        <w:spacing w:after="0"/>
        <w:ind w:left="426"/>
        <w:jc w:val="both"/>
        <w:rPr>
          <w:rFonts w:ascii="Sylfaen" w:hAnsi="Sylfaen" w:cs="Arial"/>
          <w:color w:val="000000"/>
          <w:sz w:val="24"/>
          <w:szCs w:val="24"/>
        </w:rPr>
      </w:pPr>
      <w:r w:rsidRPr="00B111EF">
        <w:rPr>
          <w:rFonts w:ascii="Sylfaen" w:hAnsi="Sylfaen" w:cs="Arial"/>
          <w:color w:val="000000"/>
          <w:sz w:val="24"/>
          <w:szCs w:val="24"/>
        </w:rPr>
        <w:t>შრომის უსაფრთხოებისა და ჯანმრთელობის დაცვის შესახებ შესაბამისი სტანდარტების შემუშავება/გადასინჯვა;</w:t>
      </w:r>
    </w:p>
    <w:p w14:paraId="791D1CCA" w14:textId="77777777" w:rsidR="004D5B3A" w:rsidRPr="00B111EF" w:rsidRDefault="004D5B3A" w:rsidP="00BD7C9F">
      <w:pPr>
        <w:pStyle w:val="ListParagraph"/>
        <w:numPr>
          <w:ilvl w:val="0"/>
          <w:numId w:val="14"/>
        </w:numPr>
        <w:spacing w:after="0"/>
        <w:ind w:left="426"/>
        <w:jc w:val="both"/>
        <w:rPr>
          <w:rFonts w:ascii="Sylfaen" w:hAnsi="Sylfaen" w:cs="Arial"/>
          <w:color w:val="000000"/>
          <w:sz w:val="24"/>
          <w:szCs w:val="24"/>
        </w:rPr>
      </w:pPr>
      <w:r w:rsidRPr="00B111EF">
        <w:rPr>
          <w:rFonts w:ascii="Sylfaen" w:hAnsi="Sylfaen" w:cs="Arial"/>
          <w:color w:val="000000"/>
          <w:sz w:val="24"/>
          <w:szCs w:val="24"/>
        </w:rPr>
        <w:t>სამედიცინო საქმიანობის ხარისხის კონტროლი და უსაფრთხოება;</w:t>
      </w:r>
    </w:p>
    <w:p w14:paraId="6CE6734E" w14:textId="77777777" w:rsidR="004D5B3A" w:rsidRPr="00B111EF" w:rsidRDefault="004D5B3A" w:rsidP="00BD7C9F">
      <w:pPr>
        <w:pStyle w:val="ListParagraph"/>
        <w:numPr>
          <w:ilvl w:val="0"/>
          <w:numId w:val="14"/>
        </w:numPr>
        <w:spacing w:after="0"/>
        <w:ind w:left="426"/>
        <w:jc w:val="both"/>
        <w:rPr>
          <w:rFonts w:ascii="Sylfaen" w:hAnsi="Sylfaen" w:cs="Arial"/>
          <w:color w:val="000000"/>
          <w:sz w:val="24"/>
          <w:szCs w:val="24"/>
        </w:rPr>
      </w:pPr>
      <w:r w:rsidRPr="00B111EF">
        <w:rPr>
          <w:rFonts w:ascii="Sylfaen" w:hAnsi="Sylfaen" w:cs="Arial"/>
          <w:color w:val="000000"/>
          <w:sz w:val="24"/>
          <w:szCs w:val="24"/>
        </w:rPr>
        <w:t>საზოგადოების გარკვეული ფენების სოციალური დახმარებებით უზრუნველყოფა და საზოგადოებრივი ჯანმრთელობის საჭიროებებისათვის გამიზნული პროგრამების შემუშავება, დამტკიცება, განხორციელების კონტროლი და შედეგების მონიტორინგი;</w:t>
      </w:r>
    </w:p>
    <w:p w14:paraId="5FE27656" w14:textId="77777777" w:rsidR="004D5B3A" w:rsidRPr="00B111EF" w:rsidRDefault="004D5B3A" w:rsidP="00BD7C9F">
      <w:pPr>
        <w:pStyle w:val="ListParagraph"/>
        <w:numPr>
          <w:ilvl w:val="0"/>
          <w:numId w:val="14"/>
        </w:numPr>
        <w:spacing w:after="0"/>
        <w:ind w:left="426"/>
        <w:jc w:val="both"/>
        <w:rPr>
          <w:rFonts w:ascii="Sylfaen" w:hAnsi="Sylfaen" w:cs="Arial"/>
          <w:color w:val="000000"/>
          <w:sz w:val="24"/>
          <w:szCs w:val="24"/>
        </w:rPr>
      </w:pPr>
      <w:r w:rsidRPr="00B111EF">
        <w:rPr>
          <w:rFonts w:ascii="Sylfaen" w:hAnsi="Sylfaen" w:cs="Arial"/>
          <w:color w:val="000000"/>
          <w:sz w:val="24"/>
          <w:szCs w:val="24"/>
        </w:rPr>
        <w:t>ეპიდსაწინააღმდეგო და სანიტარულ-ჰიგიენური ნორმების შემუშავება და მათზე ზედამხედველობა;</w:t>
      </w:r>
    </w:p>
    <w:p w14:paraId="0DE2BCF4" w14:textId="77777777" w:rsidR="004D5B3A" w:rsidRPr="00B111EF" w:rsidRDefault="004D5B3A" w:rsidP="00BD7C9F">
      <w:pPr>
        <w:pStyle w:val="ListParagraph"/>
        <w:numPr>
          <w:ilvl w:val="0"/>
          <w:numId w:val="14"/>
        </w:numPr>
        <w:spacing w:after="0"/>
        <w:ind w:left="426"/>
        <w:jc w:val="both"/>
        <w:rPr>
          <w:rFonts w:ascii="Sylfaen" w:hAnsi="Sylfaen" w:cs="Arial"/>
          <w:color w:val="000000"/>
          <w:sz w:val="24"/>
          <w:szCs w:val="24"/>
        </w:rPr>
      </w:pPr>
      <w:r w:rsidRPr="00B111EF">
        <w:rPr>
          <w:rFonts w:ascii="Sylfaen" w:hAnsi="Sylfaen" w:cs="Arial"/>
          <w:color w:val="000000"/>
          <w:sz w:val="24"/>
          <w:szCs w:val="24"/>
        </w:rPr>
        <w:t>საექიმო, საექთნო და ფარმაცევტული სპეციალობების ნუსხის განსაზღვრა;</w:t>
      </w:r>
    </w:p>
    <w:p w14:paraId="6AA8A852" w14:textId="77777777" w:rsidR="003D556F" w:rsidRPr="00B111EF" w:rsidRDefault="003D556F" w:rsidP="00BD7C9F">
      <w:pPr>
        <w:pStyle w:val="ListParagraph"/>
        <w:numPr>
          <w:ilvl w:val="0"/>
          <w:numId w:val="14"/>
        </w:numPr>
        <w:spacing w:after="0"/>
        <w:ind w:left="426"/>
        <w:jc w:val="both"/>
        <w:rPr>
          <w:rFonts w:ascii="Sylfaen" w:hAnsi="Sylfaen" w:cs="Arial"/>
          <w:color w:val="000000"/>
          <w:sz w:val="24"/>
          <w:szCs w:val="24"/>
        </w:rPr>
      </w:pPr>
      <w:r w:rsidRPr="00B111EF">
        <w:rPr>
          <w:rFonts w:ascii="Sylfaen" w:hAnsi="Sylfaen" w:cs="Arial"/>
          <w:color w:val="000000"/>
          <w:sz w:val="24"/>
          <w:szCs w:val="24"/>
        </w:rPr>
        <w:t>ადამიანით ვაჭრობისა (ტრეფიკინგის) და ოჯახში ძალადობის პრევენციის ღონისძიებების განხორციელება;</w:t>
      </w:r>
    </w:p>
    <w:p w14:paraId="634E494C" w14:textId="77777777" w:rsidR="003D556F" w:rsidRPr="00B111EF" w:rsidRDefault="003D556F" w:rsidP="00BD7C9F">
      <w:pPr>
        <w:pStyle w:val="ListParagraph"/>
        <w:numPr>
          <w:ilvl w:val="0"/>
          <w:numId w:val="14"/>
        </w:numPr>
        <w:spacing w:after="0"/>
        <w:ind w:left="426"/>
        <w:jc w:val="both"/>
        <w:rPr>
          <w:rFonts w:ascii="Sylfaen" w:hAnsi="Sylfaen" w:cs="Arial"/>
          <w:color w:val="000000"/>
          <w:sz w:val="24"/>
          <w:szCs w:val="24"/>
        </w:rPr>
      </w:pPr>
      <w:r w:rsidRPr="00B111EF">
        <w:rPr>
          <w:rFonts w:ascii="Sylfaen" w:hAnsi="Sylfaen" w:cs="Arial"/>
          <w:color w:val="000000"/>
          <w:sz w:val="24"/>
          <w:szCs w:val="24"/>
        </w:rPr>
        <w:t>საქართველოს ტერიტორიულ ერთეულებში სასწრაფო სამედიცინო დახმარების მართვა.</w:t>
      </w:r>
    </w:p>
    <w:p w14:paraId="45CF46A9" w14:textId="77777777" w:rsidR="004D5B3A" w:rsidRPr="00B111EF" w:rsidRDefault="004D5B3A" w:rsidP="004D5B3A">
      <w:pPr>
        <w:spacing w:after="0"/>
        <w:jc w:val="both"/>
        <w:rPr>
          <w:rFonts w:ascii="Sylfaen" w:hAnsi="Sylfaen" w:cs="Arial"/>
          <w:color w:val="000000"/>
          <w:sz w:val="24"/>
          <w:szCs w:val="24"/>
        </w:rPr>
      </w:pPr>
    </w:p>
    <w:p w14:paraId="3BD6A0A1" w14:textId="77777777" w:rsidR="004D5B3A" w:rsidRPr="00B111EF" w:rsidRDefault="004D5B3A" w:rsidP="004D5B3A">
      <w:pPr>
        <w:spacing w:after="0"/>
        <w:jc w:val="both"/>
        <w:rPr>
          <w:rFonts w:ascii="Sylfaen" w:hAnsi="Sylfaen" w:cs="Arial"/>
          <w:b/>
          <w:color w:val="000000"/>
          <w:sz w:val="24"/>
          <w:szCs w:val="24"/>
          <w:lang w:val="ka-GE"/>
        </w:rPr>
      </w:pPr>
      <w:r w:rsidRPr="00B111EF">
        <w:rPr>
          <w:rFonts w:ascii="Sylfaen" w:hAnsi="Sylfaen" w:cs="Arial"/>
          <w:b/>
          <w:color w:val="000000"/>
          <w:sz w:val="24"/>
          <w:szCs w:val="24"/>
          <w:lang w:val="ka-GE"/>
        </w:rPr>
        <w:t>დაგეგმილი</w:t>
      </w:r>
      <w:r w:rsidRPr="00B111EF">
        <w:rPr>
          <w:rFonts w:ascii="Sylfaen" w:hAnsi="Sylfaen" w:cs="Arial"/>
          <w:b/>
          <w:color w:val="000000"/>
          <w:sz w:val="24"/>
          <w:szCs w:val="24"/>
        </w:rPr>
        <w:t xml:space="preserve"> საბოლოო შედეგები</w:t>
      </w:r>
      <w:r w:rsidRPr="00B111EF">
        <w:rPr>
          <w:rFonts w:ascii="Sylfaen" w:hAnsi="Sylfaen" w:cs="Arial"/>
          <w:b/>
          <w:color w:val="000000"/>
          <w:sz w:val="24"/>
          <w:szCs w:val="24"/>
          <w:lang w:val="ka-GE"/>
        </w:rPr>
        <w:t>:</w:t>
      </w:r>
    </w:p>
    <w:p w14:paraId="6D8480B8" w14:textId="77777777" w:rsidR="00F7034F" w:rsidRPr="00B111EF" w:rsidRDefault="00F7034F"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 xml:space="preserve">შრომის ბაზრის მონიტორინგსა და მტკიცებულებებზე დაფუძნებული პოლიტიკა, მონაცემთა მოძიება/შეგროვების სრულყოფილი მეთოდოლოგიები; </w:t>
      </w:r>
    </w:p>
    <w:p w14:paraId="178E4CAB" w14:textId="49200C4B" w:rsidR="00F7034F" w:rsidRPr="00B111EF" w:rsidRDefault="00F7034F"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lastRenderedPageBreak/>
        <w:t>საზოგადოების საჭიროებებზე ორიენტირებული ჯანმრთელობის დაცვის და სოციალური სერვისები;</w:t>
      </w:r>
    </w:p>
    <w:p w14:paraId="0C7494F1" w14:textId="51111638" w:rsidR="00F7034F" w:rsidRPr="00B111EF" w:rsidRDefault="00F7034F"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 xml:space="preserve">ბენეფიციარებისათვის დადგენილი გასაცემლების სრული და დროული მიწოდება; </w:t>
      </w:r>
    </w:p>
    <w:p w14:paraId="6F829D7E" w14:textId="77777777" w:rsidR="00F7034F" w:rsidRPr="00B111EF" w:rsidRDefault="00F7034F"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ფალსიფიცირებული, ვადაგასული და წუნდებული ფარმაცევტული პროდუქტისაგან დაცული  მომხმარებელი;</w:t>
      </w:r>
    </w:p>
    <w:p w14:paraId="00E0D09B" w14:textId="77777777" w:rsidR="00F7034F" w:rsidRPr="00B111EF" w:rsidRDefault="00F7034F"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განხორციელებული კონტროლის ღონისძიებები; უკანონო სამედიცინო და საექიმო საქმიანობისაგან დაცული მოსახლეობა;</w:t>
      </w:r>
    </w:p>
    <w:p w14:paraId="38FC868C" w14:textId="4BAF7817" w:rsidR="004D5B3A" w:rsidRPr="00B111EF" w:rsidRDefault="00F7034F"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w:t>
      </w:r>
    </w:p>
    <w:p w14:paraId="4AC28CF7" w14:textId="77777777" w:rsidR="004D5B3A" w:rsidRPr="00B111EF" w:rsidRDefault="004D5B3A" w:rsidP="004D5B3A">
      <w:pPr>
        <w:spacing w:after="0"/>
        <w:jc w:val="both"/>
        <w:rPr>
          <w:rFonts w:ascii="Sylfaen" w:hAnsi="Sylfaen" w:cs="Sylfaen"/>
          <w:b/>
          <w:sz w:val="24"/>
          <w:szCs w:val="24"/>
          <w:lang w:val="ka-GE"/>
        </w:rPr>
      </w:pPr>
      <w:r w:rsidRPr="00B111EF">
        <w:rPr>
          <w:rFonts w:ascii="Sylfaen" w:hAnsi="Sylfaen" w:cs="Sylfaen"/>
          <w:b/>
          <w:sz w:val="24"/>
          <w:szCs w:val="24"/>
          <w:lang w:val="ka-GE"/>
        </w:rPr>
        <w:t xml:space="preserve">  მიღწეული საბოლოო შედეგები:</w:t>
      </w:r>
    </w:p>
    <w:p w14:paraId="24A6ACFC" w14:textId="77777777" w:rsidR="004D5B3A" w:rsidRPr="00B111EF" w:rsidRDefault="004D5B3A"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გაზრდილია ჯანმრთელობის დაცვის სახელმწიფო პროგრამების ფარგლებში გაწეული სამედიცინო მომსახურების ხარისხი;</w:t>
      </w:r>
    </w:p>
    <w:p w14:paraId="2946FD70" w14:textId="77777777" w:rsidR="004D5B3A" w:rsidRPr="00B111EF" w:rsidRDefault="004D5B3A"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შრომის ბაზრის მონიტორინგსა და მტკიცებულებებზე დაფუძნებული პოლიტიკა, მონაცემთა მოძიება/შეგროვების სრულყოფილი მეთოდოლოგიები;</w:t>
      </w:r>
    </w:p>
    <w:p w14:paraId="23758CE1" w14:textId="77777777" w:rsidR="004D5B3A" w:rsidRPr="00B111EF" w:rsidRDefault="004D5B3A"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 xml:space="preserve">შემცირებულია </w:t>
      </w:r>
      <w:r w:rsidRPr="00B111EF">
        <w:rPr>
          <w:rFonts w:ascii="Sylfaen" w:hAnsi="Sylfaen" w:cs="Arial"/>
          <w:color w:val="000000"/>
          <w:sz w:val="24"/>
          <w:szCs w:val="24"/>
          <w:lang w:val="ka-GE"/>
        </w:rPr>
        <w:t>სუბსტანდარტული,</w:t>
      </w:r>
      <w:r w:rsidRPr="00B111EF">
        <w:rPr>
          <w:rFonts w:ascii="Sylfaen" w:hAnsi="Sylfaen" w:cs="Arial"/>
          <w:color w:val="000000"/>
          <w:sz w:val="24"/>
          <w:szCs w:val="24"/>
        </w:rPr>
        <w:t xml:space="preserve"> ვადაგასული და წუნდებული ფარმაცევტული პროდუქტების რაოდენობა ფარმაცევტულ ბაზარზე; </w:t>
      </w:r>
    </w:p>
    <w:p w14:paraId="6FAA4962" w14:textId="77777777" w:rsidR="004D5B3A" w:rsidRPr="00B111EF" w:rsidRDefault="004D5B3A"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lang w:val="ka-GE"/>
        </w:rPr>
        <w:t xml:space="preserve">უზრუნველყოფილია </w:t>
      </w:r>
      <w:r w:rsidRPr="00B111EF">
        <w:rPr>
          <w:rFonts w:ascii="Sylfaen" w:hAnsi="Sylfaen" w:cs="Arial"/>
          <w:color w:val="000000"/>
          <w:sz w:val="24"/>
          <w:szCs w:val="24"/>
        </w:rPr>
        <w:t>ბენეფიციარებისათვის დადგენილი გასაცემლების სრული და დროული მიწოდება;</w:t>
      </w:r>
    </w:p>
    <w:p w14:paraId="72CE36E6" w14:textId="77777777" w:rsidR="004D5B3A" w:rsidRPr="00B111EF" w:rsidRDefault="004D5B3A"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გაუმჯობესებულია შეზღუდული შესაძლებლობების მქონე პირების, ხანდაზმულებისა და ოჯახის მზრუნველობამოკლებული ბავშვების ცხოვრების ხარისხი;</w:t>
      </w:r>
    </w:p>
    <w:p w14:paraId="6C1D10F6" w14:textId="77777777" w:rsidR="004D5B3A" w:rsidRPr="00B111EF" w:rsidRDefault="004D5B3A"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ტრეფიკინგის კუთხით გაზრდილი</w:t>
      </w:r>
      <w:r w:rsidRPr="00B111EF">
        <w:rPr>
          <w:rFonts w:ascii="Sylfaen" w:hAnsi="Sylfaen" w:cs="Arial"/>
          <w:color w:val="000000"/>
          <w:sz w:val="24"/>
          <w:szCs w:val="24"/>
          <w:lang w:val="ka-GE"/>
        </w:rPr>
        <w:t>ა</w:t>
      </w:r>
      <w:r w:rsidRPr="00B111EF">
        <w:rPr>
          <w:rFonts w:ascii="Sylfaen" w:hAnsi="Sylfaen" w:cs="Arial"/>
          <w:color w:val="000000"/>
          <w:sz w:val="24"/>
          <w:szCs w:val="24"/>
        </w:rPr>
        <w:t xml:space="preserve"> ცნობიერება ადამიანით ვაჭრობ</w:t>
      </w:r>
      <w:r w:rsidRPr="00B111EF">
        <w:rPr>
          <w:rFonts w:ascii="Sylfaen" w:hAnsi="Sylfaen" w:cs="Arial"/>
          <w:color w:val="000000"/>
          <w:sz w:val="24"/>
          <w:szCs w:val="24"/>
          <w:lang w:val="ka-GE"/>
        </w:rPr>
        <w:t>ი</w:t>
      </w:r>
      <w:r w:rsidRPr="00B111EF">
        <w:rPr>
          <w:rFonts w:ascii="Sylfaen" w:hAnsi="Sylfaen" w:cs="Arial"/>
          <w:color w:val="000000"/>
          <w:sz w:val="24"/>
          <w:szCs w:val="24"/>
        </w:rPr>
        <w:t>ს (ტრეფიკინგის) დანაშაულთან და პრობლემასთან დაკავშირებით;</w:t>
      </w:r>
    </w:p>
    <w:p w14:paraId="32208D80" w14:textId="77777777" w:rsidR="004D5B3A" w:rsidRPr="00B111EF" w:rsidRDefault="004D5B3A"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ადამიანით ვაჭრობისა (ტრეფიკინგის) და ოჯახში ძალადობის მსხვერპლები უზრუნველყოფილი არიან შესაბამისი მომსახურებით, სამედიცინო, ფსიქოლოგიური და იურიდიული დახმარებით, თავშესაფრებით და სხვა სერვისებით;</w:t>
      </w:r>
    </w:p>
    <w:p w14:paraId="25E14324" w14:textId="5E96A8DC" w:rsidR="004D5B3A" w:rsidRPr="00B111EF" w:rsidRDefault="004D5B3A"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შეზღუდული შესაძლებლობების მქონე პირები, ხანდაზმულები და მშობელთა მზრუნველობას მოკლებული ბავშვები უზრუნველყოფილი არიან ღირსეული საცხოვრებელი პირობებით, პირველადი სამედიცინო მომსახურებით, სამკურნალო-სარეაბილიტაციო და დღის და სადღეღამისო მომსახურებებით;</w:t>
      </w:r>
    </w:p>
    <w:p w14:paraId="21B8F663" w14:textId="77777777" w:rsidR="00B7661E" w:rsidRPr="00B111EF" w:rsidRDefault="00B7661E"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უზრუნველყოფილ იქნა ცენტრის რაიონული სამსახურების ბრიგადების მიერ მიღებული და შესრულებული გამოძახებები. ინფორმაცია დამუშავდა და ხდებოდა მისი ყოველდღიური ანალიზი;</w:t>
      </w:r>
    </w:p>
    <w:p w14:paraId="4FD10736" w14:textId="77777777" w:rsidR="00B7661E" w:rsidRPr="00B111EF" w:rsidRDefault="00B7661E"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საგანგებო სიტუაციების დროს დაზარალებული მოსახლეობისათვის დროულად აღმოჩენილ იქნა ადეკვატური სამედიცინო მომსახურება;</w:t>
      </w:r>
    </w:p>
    <w:p w14:paraId="210E74E4" w14:textId="5758B3C5" w:rsidR="00B7661E" w:rsidRPr="00B111EF" w:rsidRDefault="00B7661E"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 xml:space="preserve">ცენტრის საკუთრებაში არსებული, ეროვნულ სასწავლო ცენტრის ბაზაზე პირველადი გადაუდებელი დახმარების გადასამზადებელი კურსი გაიარა ცენტრის მართვაში არსებული სამედიცინო პერსონალმა კვალიფიკაციის ასამაღლებლად; </w:t>
      </w:r>
    </w:p>
    <w:p w14:paraId="4DD9752C" w14:textId="77777777" w:rsidR="004D5B3A" w:rsidRPr="00B111EF" w:rsidRDefault="004D5B3A" w:rsidP="00BD7C9F">
      <w:pPr>
        <w:pStyle w:val="ListParagraph"/>
        <w:numPr>
          <w:ilvl w:val="0"/>
          <w:numId w:val="15"/>
        </w:numPr>
        <w:spacing w:after="0"/>
        <w:ind w:left="426"/>
        <w:jc w:val="both"/>
        <w:rPr>
          <w:rFonts w:ascii="Sylfaen" w:hAnsi="Sylfaen" w:cs="Arial"/>
          <w:color w:val="000000"/>
          <w:sz w:val="24"/>
          <w:szCs w:val="24"/>
        </w:rPr>
      </w:pPr>
      <w:r w:rsidRPr="00B111EF">
        <w:rPr>
          <w:rFonts w:ascii="Sylfaen" w:hAnsi="Sylfaen" w:cs="Arial"/>
          <w:color w:val="000000"/>
          <w:sz w:val="24"/>
          <w:szCs w:val="24"/>
        </w:rPr>
        <w:t>მოსახლეობ</w:t>
      </w:r>
      <w:r w:rsidRPr="00B111EF">
        <w:rPr>
          <w:rFonts w:ascii="Sylfaen" w:hAnsi="Sylfaen" w:cs="Arial"/>
          <w:color w:val="000000"/>
          <w:sz w:val="24"/>
          <w:szCs w:val="24"/>
          <w:lang w:val="ka-GE"/>
        </w:rPr>
        <w:t xml:space="preserve">ა </w:t>
      </w:r>
      <w:r w:rsidRPr="00B111EF">
        <w:rPr>
          <w:rFonts w:ascii="Sylfaen" w:hAnsi="Sylfaen" w:cs="Arial"/>
          <w:color w:val="000000"/>
          <w:sz w:val="24"/>
          <w:szCs w:val="24"/>
        </w:rPr>
        <w:t>უზრუნველყოფილია პირველადი გადაუდებელი სამედიცინო დახმარები</w:t>
      </w:r>
      <w:r w:rsidRPr="00B111EF">
        <w:rPr>
          <w:rFonts w:ascii="Sylfaen" w:hAnsi="Sylfaen" w:cs="Arial"/>
          <w:color w:val="000000"/>
          <w:sz w:val="24"/>
          <w:szCs w:val="24"/>
          <w:lang w:val="ka-GE"/>
        </w:rPr>
        <w:t>თ</w:t>
      </w:r>
      <w:r w:rsidRPr="00B111EF">
        <w:rPr>
          <w:rFonts w:ascii="Sylfaen" w:hAnsi="Sylfaen" w:cs="Arial"/>
          <w:color w:val="000000"/>
          <w:sz w:val="24"/>
          <w:szCs w:val="24"/>
        </w:rPr>
        <w:t xml:space="preserve"> რეგიონებში და ადმინისტრაციულ</w:t>
      </w:r>
      <w:r w:rsidRPr="00B111EF">
        <w:rPr>
          <w:rFonts w:ascii="Sylfaen" w:hAnsi="Sylfaen" w:cs="Arial"/>
          <w:color w:val="000000"/>
          <w:sz w:val="24"/>
          <w:szCs w:val="24"/>
          <w:lang w:val="ka-GE"/>
        </w:rPr>
        <w:t>-</w:t>
      </w:r>
      <w:r w:rsidRPr="00B111EF">
        <w:rPr>
          <w:rFonts w:ascii="Sylfaen" w:hAnsi="Sylfaen" w:cs="Arial"/>
          <w:color w:val="000000"/>
          <w:sz w:val="24"/>
          <w:szCs w:val="24"/>
        </w:rPr>
        <w:t>ტერიტორიულ ერთეულებში.</w:t>
      </w:r>
    </w:p>
    <w:p w14:paraId="2A71028F" w14:textId="77777777" w:rsidR="004D5B3A" w:rsidRPr="00B111EF" w:rsidRDefault="004D5B3A" w:rsidP="004D5B3A">
      <w:pPr>
        <w:spacing w:after="0"/>
        <w:jc w:val="both"/>
        <w:rPr>
          <w:rFonts w:ascii="Sylfaen" w:hAnsi="Sylfaen" w:cs="Arial"/>
          <w:color w:val="000000"/>
          <w:sz w:val="24"/>
          <w:szCs w:val="24"/>
          <w:lang w:val="ka-GE"/>
        </w:rPr>
      </w:pPr>
    </w:p>
    <w:p w14:paraId="4C7BFF2A" w14:textId="4B5F8636" w:rsidR="004D5B3A" w:rsidRPr="00B111EF" w:rsidRDefault="004D5B3A" w:rsidP="004D5B3A">
      <w:pPr>
        <w:spacing w:after="0"/>
        <w:jc w:val="both"/>
        <w:rPr>
          <w:rFonts w:ascii="Sylfaen" w:hAnsi="Sylfaen" w:cs="Arial"/>
          <w:b/>
          <w:color w:val="000000"/>
          <w:sz w:val="24"/>
          <w:szCs w:val="24"/>
          <w:lang w:val="ka-GE"/>
        </w:rPr>
      </w:pPr>
      <w:r w:rsidRPr="00B111EF">
        <w:rPr>
          <w:rFonts w:ascii="Sylfaen" w:hAnsi="Sylfaen" w:cs="Arial"/>
          <w:b/>
          <w:color w:val="000000"/>
          <w:sz w:val="24"/>
          <w:szCs w:val="24"/>
          <w:lang w:val="ka-GE"/>
        </w:rPr>
        <w:t>დაგეგმილი</w:t>
      </w:r>
      <w:r w:rsidR="00706785" w:rsidRPr="00B111EF">
        <w:rPr>
          <w:rFonts w:ascii="Sylfaen" w:hAnsi="Sylfaen" w:cs="Arial"/>
          <w:b/>
          <w:color w:val="000000"/>
          <w:sz w:val="24"/>
          <w:szCs w:val="24"/>
        </w:rPr>
        <w:t xml:space="preserve"> </w:t>
      </w:r>
      <w:r w:rsidRPr="00B111EF">
        <w:rPr>
          <w:rFonts w:ascii="Sylfaen" w:hAnsi="Sylfaen" w:cs="Arial"/>
          <w:b/>
          <w:color w:val="000000"/>
          <w:sz w:val="24"/>
          <w:szCs w:val="24"/>
          <w:lang w:val="ka-GE"/>
        </w:rPr>
        <w:t xml:space="preserve"> </w:t>
      </w:r>
      <w:r w:rsidR="00706785" w:rsidRPr="00B111EF">
        <w:rPr>
          <w:rFonts w:ascii="Sylfaen" w:hAnsi="Sylfaen" w:cs="Arial"/>
          <w:b/>
          <w:color w:val="000000"/>
          <w:sz w:val="24"/>
          <w:szCs w:val="24"/>
          <w:lang w:val="ka-GE"/>
        </w:rPr>
        <w:t xml:space="preserve">და მიღწეული </w:t>
      </w:r>
      <w:r w:rsidRPr="00B111EF">
        <w:rPr>
          <w:rFonts w:ascii="Sylfaen" w:hAnsi="Sylfaen" w:cs="Arial"/>
          <w:b/>
          <w:color w:val="000000"/>
          <w:sz w:val="24"/>
          <w:szCs w:val="24"/>
          <w:lang w:val="ka-GE"/>
        </w:rPr>
        <w:t>საბოლოო შედეგ</w:t>
      </w:r>
      <w:r w:rsidR="00706785" w:rsidRPr="00B111EF">
        <w:rPr>
          <w:rFonts w:ascii="Sylfaen" w:hAnsi="Sylfaen" w:cs="Arial"/>
          <w:b/>
          <w:color w:val="000000"/>
          <w:sz w:val="24"/>
          <w:szCs w:val="24"/>
          <w:lang w:val="ka-GE"/>
        </w:rPr>
        <w:t>ებ</w:t>
      </w:r>
      <w:r w:rsidRPr="00B111EF">
        <w:rPr>
          <w:rFonts w:ascii="Sylfaen" w:hAnsi="Sylfaen" w:cs="Arial"/>
          <w:b/>
          <w:color w:val="000000"/>
          <w:sz w:val="24"/>
          <w:szCs w:val="24"/>
          <w:lang w:val="ka-GE"/>
        </w:rPr>
        <w:t>ის შეფასების ინდიკატორ</w:t>
      </w:r>
      <w:r w:rsidR="00706785" w:rsidRPr="00B111EF">
        <w:rPr>
          <w:rFonts w:ascii="Sylfaen" w:hAnsi="Sylfaen" w:cs="Arial"/>
          <w:b/>
          <w:color w:val="000000"/>
          <w:sz w:val="24"/>
          <w:szCs w:val="24"/>
          <w:lang w:val="ka-GE"/>
        </w:rPr>
        <w:t>ებ</w:t>
      </w:r>
      <w:r w:rsidRPr="00B111EF">
        <w:rPr>
          <w:rFonts w:ascii="Sylfaen" w:hAnsi="Sylfaen" w:cs="Arial"/>
          <w:b/>
          <w:color w:val="000000"/>
          <w:sz w:val="24"/>
          <w:szCs w:val="24"/>
          <w:lang w:val="ka-GE"/>
        </w:rPr>
        <w:t>ი:</w:t>
      </w:r>
    </w:p>
    <w:p w14:paraId="4BF8D895" w14:textId="77777777" w:rsidR="004D5B3A" w:rsidRPr="00B111EF" w:rsidRDefault="004D5B3A" w:rsidP="004D5B3A">
      <w:pPr>
        <w:spacing w:after="0"/>
        <w:jc w:val="both"/>
        <w:rPr>
          <w:rFonts w:ascii="Sylfaen" w:hAnsi="Sylfaen" w:cs="Arial"/>
          <w:b/>
          <w:color w:val="000000"/>
          <w:sz w:val="24"/>
          <w:szCs w:val="24"/>
          <w:lang w:val="ka-GE"/>
        </w:rPr>
      </w:pPr>
    </w:p>
    <w:p w14:paraId="24999C4E" w14:textId="1BD16A3F" w:rsidR="004D5B3A" w:rsidRPr="00B111EF" w:rsidRDefault="004D5B3A" w:rsidP="004D5B3A">
      <w:pPr>
        <w:spacing w:after="0"/>
        <w:jc w:val="both"/>
        <w:rPr>
          <w:rFonts w:ascii="Sylfaen" w:hAnsi="Sylfaen" w:cs="Arial"/>
          <w:b/>
          <w:color w:val="000000"/>
          <w:sz w:val="24"/>
          <w:szCs w:val="24"/>
          <w:lang w:val="ka-GE"/>
        </w:rPr>
      </w:pPr>
      <w:r w:rsidRPr="00B111EF">
        <w:rPr>
          <w:rFonts w:ascii="Sylfaen" w:hAnsi="Sylfaen" w:cs="Arial"/>
          <w:b/>
          <w:color w:val="000000"/>
          <w:sz w:val="24"/>
          <w:szCs w:val="24"/>
        </w:rPr>
        <w:t>1.</w:t>
      </w:r>
      <w:r w:rsidR="00706785" w:rsidRPr="00B111EF">
        <w:rPr>
          <w:rFonts w:ascii="Sylfaen" w:hAnsi="Sylfaen" w:cs="Arial"/>
          <w:b/>
          <w:color w:val="000000"/>
          <w:sz w:val="24"/>
          <w:szCs w:val="24"/>
          <w:lang w:val="ka-GE"/>
        </w:rPr>
        <w:t xml:space="preserve">დაგეგმილი </w:t>
      </w:r>
      <w:r w:rsidRPr="00B111EF">
        <w:rPr>
          <w:rFonts w:ascii="Sylfaen" w:hAnsi="Sylfaen" w:cs="Arial"/>
          <w:b/>
          <w:color w:val="000000"/>
          <w:sz w:val="24"/>
          <w:szCs w:val="24"/>
        </w:rPr>
        <w:t>საბაზისო მაჩვენებელი</w:t>
      </w:r>
      <w:r w:rsidRPr="00B111EF">
        <w:rPr>
          <w:rFonts w:ascii="Sylfaen" w:hAnsi="Sylfaen" w:cs="Arial"/>
          <w:b/>
          <w:color w:val="000000"/>
          <w:sz w:val="24"/>
          <w:szCs w:val="24"/>
          <w:lang w:val="ka-GE"/>
        </w:rPr>
        <w:t xml:space="preserve"> </w:t>
      </w:r>
      <w:r w:rsidRPr="00B111EF">
        <w:rPr>
          <w:rFonts w:ascii="Sylfaen" w:hAnsi="Sylfaen" w:cs="Arial"/>
          <w:color w:val="000000"/>
          <w:sz w:val="24"/>
          <w:szCs w:val="24"/>
          <w:lang w:val="ka-GE"/>
        </w:rPr>
        <w:t>- საზოგადოების საჭიროებებზე ორიენტირებული ჯანმრთელობისა და სოციალური დაცვის სერვისები.</w:t>
      </w:r>
    </w:p>
    <w:p w14:paraId="18D5A3C2" w14:textId="56F819CC" w:rsidR="00706785" w:rsidRPr="00B111EF" w:rsidRDefault="00706785" w:rsidP="00706785">
      <w:pPr>
        <w:spacing w:after="0"/>
        <w:jc w:val="both"/>
        <w:rPr>
          <w:rFonts w:ascii="Sylfaen" w:hAnsi="Sylfaen" w:cs="Arial"/>
          <w:color w:val="000000"/>
          <w:sz w:val="24"/>
          <w:szCs w:val="24"/>
          <w:lang w:val="ka-GE"/>
        </w:rPr>
      </w:pPr>
      <w:r w:rsidRPr="00B111EF">
        <w:rPr>
          <w:rFonts w:ascii="Sylfaen" w:hAnsi="Sylfaen" w:cs="Arial"/>
          <w:b/>
          <w:color w:val="000000"/>
          <w:sz w:val="24"/>
          <w:szCs w:val="24"/>
          <w:lang w:val="ka-GE"/>
        </w:rPr>
        <w:t xml:space="preserve">დაგეგმილი </w:t>
      </w:r>
      <w:r w:rsidR="004D5B3A" w:rsidRPr="00B111EF">
        <w:rPr>
          <w:rFonts w:ascii="Sylfaen" w:hAnsi="Sylfaen" w:cs="Arial"/>
          <w:b/>
          <w:color w:val="000000"/>
          <w:sz w:val="24"/>
          <w:szCs w:val="24"/>
        </w:rPr>
        <w:t>მიზნობრივი მაჩვენებელი</w:t>
      </w:r>
      <w:r w:rsidR="004D5B3A" w:rsidRPr="00B111EF">
        <w:rPr>
          <w:rFonts w:ascii="Sylfaen" w:hAnsi="Sylfaen" w:cs="Arial"/>
          <w:b/>
          <w:color w:val="000000"/>
          <w:sz w:val="24"/>
          <w:szCs w:val="24"/>
          <w:lang w:val="ka-GE"/>
        </w:rPr>
        <w:t xml:space="preserve"> </w:t>
      </w:r>
      <w:r w:rsidR="004D5B3A" w:rsidRPr="00B111EF">
        <w:rPr>
          <w:rFonts w:ascii="Sylfaen" w:hAnsi="Sylfaen" w:cs="Arial"/>
          <w:color w:val="000000"/>
          <w:sz w:val="24"/>
          <w:szCs w:val="24"/>
          <w:lang w:val="ka-GE"/>
        </w:rPr>
        <w:t>-</w:t>
      </w:r>
      <w:r w:rsidR="004D5B3A" w:rsidRPr="00B111EF">
        <w:rPr>
          <w:rFonts w:ascii="Sylfaen" w:hAnsi="Sylfaen" w:cs="Arial"/>
          <w:b/>
          <w:color w:val="000000"/>
          <w:sz w:val="24"/>
          <w:szCs w:val="24"/>
          <w:lang w:val="ka-GE"/>
        </w:rPr>
        <w:t xml:space="preserve"> </w:t>
      </w:r>
      <w:r w:rsidRPr="00B111EF">
        <w:rPr>
          <w:rFonts w:ascii="Sylfaen" w:hAnsi="Sylfaen" w:cs="Arial"/>
          <w:color w:val="000000"/>
          <w:sz w:val="24"/>
          <w:szCs w:val="24"/>
          <w:lang w:val="ka-GE"/>
        </w:rPr>
        <w:t xml:space="preserve"> თანამედროვე სტანდარტების შესაბამისი სამედიცინო და სოციალური მომსახურებები.</w:t>
      </w:r>
    </w:p>
    <w:p w14:paraId="247FDDFB" w14:textId="4961355C" w:rsidR="00706785" w:rsidRPr="00B111EF" w:rsidRDefault="00706785" w:rsidP="00706785">
      <w:pPr>
        <w:spacing w:after="0"/>
        <w:jc w:val="both"/>
        <w:rPr>
          <w:rFonts w:ascii="Sylfaen" w:hAnsi="Sylfaen" w:cs="Arial"/>
          <w:color w:val="000000"/>
          <w:sz w:val="24"/>
          <w:szCs w:val="24"/>
        </w:rPr>
      </w:pPr>
      <w:r w:rsidRPr="00B111EF">
        <w:rPr>
          <w:rFonts w:ascii="Sylfaen" w:hAnsi="Sylfaen" w:cs="Arial"/>
          <w:b/>
          <w:color w:val="000000"/>
          <w:sz w:val="24"/>
          <w:szCs w:val="24"/>
          <w:lang w:val="ka-GE"/>
        </w:rPr>
        <w:t>2</w:t>
      </w:r>
      <w:r w:rsidRPr="00B111EF">
        <w:rPr>
          <w:rFonts w:ascii="Sylfaen" w:hAnsi="Sylfaen" w:cs="Arial"/>
          <w:b/>
          <w:color w:val="000000"/>
          <w:sz w:val="24"/>
          <w:szCs w:val="24"/>
        </w:rPr>
        <w:t>.</w:t>
      </w:r>
      <w:r w:rsidRPr="00B111EF">
        <w:rPr>
          <w:rFonts w:ascii="Sylfaen" w:hAnsi="Sylfaen" w:cs="Arial"/>
          <w:b/>
          <w:color w:val="000000"/>
          <w:sz w:val="24"/>
          <w:szCs w:val="24"/>
          <w:lang w:val="ka-GE"/>
        </w:rPr>
        <w:t xml:space="preserve">დაგეგმილი </w:t>
      </w:r>
      <w:r w:rsidRPr="00B111EF">
        <w:rPr>
          <w:rFonts w:ascii="Sylfaen" w:hAnsi="Sylfaen" w:cs="Arial"/>
          <w:b/>
          <w:color w:val="000000"/>
          <w:sz w:val="24"/>
          <w:szCs w:val="24"/>
        </w:rPr>
        <w:t xml:space="preserve">საბაზისო მაჩვენებელი </w:t>
      </w:r>
      <w:r w:rsidRPr="00B111EF">
        <w:rPr>
          <w:rFonts w:ascii="Sylfaen" w:hAnsi="Sylfaen" w:cs="Arial"/>
          <w:color w:val="000000"/>
          <w:sz w:val="24"/>
          <w:szCs w:val="24"/>
        </w:rPr>
        <w:t>- ბენეფიცარების მაქსიმალური სიზუსტით აღრიცხვის უზრუნველყოფა; გასაცემლების/მომსახურების სრული და დროული მიწოდება</w:t>
      </w:r>
      <w:r w:rsidRPr="00B111EF">
        <w:rPr>
          <w:rFonts w:ascii="Sylfaen" w:hAnsi="Sylfaen" w:cs="Arial"/>
          <w:color w:val="000000"/>
          <w:sz w:val="24"/>
          <w:szCs w:val="24"/>
          <w:lang w:val="ka-GE"/>
        </w:rPr>
        <w:t>.</w:t>
      </w:r>
    </w:p>
    <w:p w14:paraId="5873A1C0" w14:textId="77777777" w:rsidR="00706785" w:rsidRPr="00B111EF" w:rsidRDefault="00706785" w:rsidP="00706785">
      <w:pPr>
        <w:spacing w:after="0"/>
        <w:jc w:val="both"/>
        <w:rPr>
          <w:rFonts w:ascii="Sylfaen" w:hAnsi="Sylfaen" w:cs="Arial"/>
          <w:color w:val="000000"/>
          <w:sz w:val="24"/>
          <w:szCs w:val="24"/>
          <w:lang w:val="ka-GE"/>
        </w:rPr>
      </w:pPr>
      <w:r w:rsidRPr="00B111EF">
        <w:rPr>
          <w:rFonts w:ascii="Sylfaen" w:hAnsi="Sylfaen" w:cs="Arial"/>
          <w:b/>
          <w:color w:val="000000"/>
          <w:sz w:val="24"/>
          <w:szCs w:val="24"/>
          <w:lang w:val="ka-GE"/>
        </w:rPr>
        <w:t xml:space="preserve">დაგეგმილი </w:t>
      </w:r>
      <w:r w:rsidRPr="00B111EF">
        <w:rPr>
          <w:rFonts w:ascii="Sylfaen" w:hAnsi="Sylfaen" w:cs="Arial"/>
          <w:b/>
          <w:color w:val="000000"/>
          <w:sz w:val="24"/>
          <w:szCs w:val="24"/>
        </w:rPr>
        <w:t xml:space="preserve">მიზნობრივი მაჩვენებელი </w:t>
      </w:r>
      <w:r w:rsidRPr="00B111EF">
        <w:rPr>
          <w:rFonts w:ascii="Sylfaen" w:hAnsi="Sylfaen" w:cs="Arial"/>
          <w:color w:val="000000"/>
          <w:sz w:val="24"/>
          <w:szCs w:val="24"/>
        </w:rPr>
        <w:t>- ბენეფიციარებისათვის დადგენილი გასაცემლების სრული და დროული მიწოდება</w:t>
      </w:r>
      <w:r w:rsidRPr="00B111EF">
        <w:rPr>
          <w:rFonts w:ascii="Sylfaen" w:hAnsi="Sylfaen" w:cs="Arial"/>
          <w:color w:val="000000"/>
          <w:sz w:val="24"/>
          <w:szCs w:val="24"/>
          <w:lang w:val="ka-GE"/>
        </w:rPr>
        <w:t>.</w:t>
      </w:r>
    </w:p>
    <w:p w14:paraId="3A703ADA" w14:textId="77777777" w:rsidR="00706785" w:rsidRPr="00B111EF" w:rsidRDefault="00706785" w:rsidP="00706785">
      <w:pPr>
        <w:spacing w:after="0"/>
        <w:jc w:val="both"/>
        <w:rPr>
          <w:rFonts w:ascii="Sylfaen" w:hAnsi="Sylfaen" w:cs="Arial"/>
          <w:color w:val="000000"/>
          <w:sz w:val="24"/>
          <w:szCs w:val="24"/>
          <w:lang w:val="ka-GE"/>
        </w:rPr>
      </w:pPr>
      <w:r w:rsidRPr="00B111EF">
        <w:rPr>
          <w:rFonts w:ascii="Sylfaen" w:hAnsi="Sylfaen" w:cs="Arial"/>
          <w:b/>
          <w:color w:val="000000"/>
          <w:sz w:val="24"/>
          <w:szCs w:val="24"/>
        </w:rPr>
        <w:t>3.</w:t>
      </w:r>
      <w:r w:rsidRPr="00B111EF">
        <w:rPr>
          <w:rFonts w:ascii="Sylfaen" w:hAnsi="Sylfaen" w:cs="Arial"/>
          <w:b/>
          <w:color w:val="000000"/>
          <w:sz w:val="24"/>
          <w:szCs w:val="24"/>
          <w:lang w:val="ka-GE"/>
        </w:rPr>
        <w:t xml:space="preserve"> დაგეგმილი </w:t>
      </w:r>
      <w:r w:rsidRPr="00B111EF">
        <w:rPr>
          <w:rFonts w:ascii="Sylfaen" w:hAnsi="Sylfaen" w:cs="Arial"/>
          <w:b/>
          <w:color w:val="000000"/>
          <w:sz w:val="24"/>
          <w:szCs w:val="24"/>
        </w:rPr>
        <w:t>საბაზისო მაჩვენებელი</w:t>
      </w:r>
      <w:r w:rsidRPr="00B111EF">
        <w:rPr>
          <w:rFonts w:ascii="Sylfaen" w:hAnsi="Sylfaen" w:cs="Arial"/>
          <w:b/>
          <w:color w:val="000000"/>
          <w:sz w:val="24"/>
          <w:szCs w:val="24"/>
          <w:lang w:val="ka-GE"/>
        </w:rPr>
        <w:t xml:space="preserve"> </w:t>
      </w:r>
      <w:r w:rsidR="004D5B3A" w:rsidRPr="00B111EF">
        <w:rPr>
          <w:rFonts w:ascii="Sylfaen" w:hAnsi="Sylfaen" w:cs="Arial"/>
          <w:color w:val="000000"/>
          <w:sz w:val="24"/>
          <w:szCs w:val="24"/>
        </w:rPr>
        <w:t xml:space="preserve">- </w:t>
      </w:r>
      <w:r w:rsidRPr="00B111EF">
        <w:rPr>
          <w:rFonts w:ascii="Sylfaen" w:hAnsi="Sylfaen" w:cs="Arial"/>
          <w:color w:val="000000"/>
          <w:sz w:val="24"/>
          <w:szCs w:val="24"/>
        </w:rPr>
        <w:t xml:space="preserve">შერჩევით შეძენილ ფარმაცევტულ პროდუქტებს შორის არარეგისტრირებული სამკურნალო საშუალებების წილის შემცირება (2015წ- 1.15%); </w:t>
      </w:r>
      <w:r w:rsidRPr="00B111EF">
        <w:rPr>
          <w:rFonts w:ascii="Sylfaen" w:hAnsi="Sylfaen" w:cs="Arial"/>
          <w:b/>
          <w:color w:val="000000"/>
          <w:sz w:val="24"/>
          <w:szCs w:val="24"/>
          <w:lang w:val="ka-GE"/>
        </w:rPr>
        <w:t xml:space="preserve">დაგეგმილი </w:t>
      </w:r>
      <w:r w:rsidRPr="00B111EF">
        <w:rPr>
          <w:rFonts w:ascii="Sylfaen" w:hAnsi="Sylfaen" w:cs="Arial"/>
          <w:b/>
          <w:color w:val="000000"/>
          <w:sz w:val="24"/>
          <w:szCs w:val="24"/>
        </w:rPr>
        <w:t>მიზნობრივი მაჩვენებელი</w:t>
      </w:r>
      <w:r w:rsidRPr="00B111EF">
        <w:rPr>
          <w:rFonts w:ascii="Sylfaen" w:hAnsi="Sylfaen" w:cs="Arial"/>
          <w:b/>
          <w:color w:val="000000"/>
          <w:sz w:val="24"/>
          <w:szCs w:val="24"/>
          <w:lang w:val="ka-GE"/>
        </w:rPr>
        <w:t xml:space="preserve"> </w:t>
      </w:r>
      <w:r w:rsidR="004D5B3A" w:rsidRPr="00B111EF">
        <w:rPr>
          <w:rFonts w:ascii="Sylfaen" w:hAnsi="Sylfaen" w:cs="Arial"/>
          <w:color w:val="000000"/>
          <w:sz w:val="24"/>
          <w:szCs w:val="24"/>
        </w:rPr>
        <w:t>-</w:t>
      </w:r>
      <w:r w:rsidR="004D5B3A" w:rsidRPr="00B111EF">
        <w:rPr>
          <w:rFonts w:ascii="Sylfaen" w:hAnsi="Sylfaen" w:cs="Arial"/>
          <w:b/>
          <w:color w:val="000000"/>
          <w:sz w:val="24"/>
          <w:szCs w:val="24"/>
        </w:rPr>
        <w:t xml:space="preserve"> </w:t>
      </w:r>
      <w:r w:rsidRPr="00B111EF">
        <w:rPr>
          <w:rFonts w:ascii="Sylfaen" w:hAnsi="Sylfaen" w:cs="Arial"/>
          <w:color w:val="000000"/>
          <w:sz w:val="24"/>
          <w:szCs w:val="24"/>
          <w:lang w:val="ka-GE"/>
        </w:rPr>
        <w:t xml:space="preserve">ფალსიფიცირებული და წუნდებული ფარმაცევტული პროდუქტის რაოდენობის მაჩვენებელი ბაზარზე - 0.9%; </w:t>
      </w:r>
    </w:p>
    <w:p w14:paraId="5B57A2BC" w14:textId="599ED707" w:rsidR="00704EB0" w:rsidRPr="00B111EF" w:rsidRDefault="004D5B3A" w:rsidP="004D5B3A">
      <w:pPr>
        <w:spacing w:after="0"/>
        <w:jc w:val="both"/>
        <w:rPr>
          <w:rFonts w:ascii="Sylfaen" w:hAnsi="Sylfaen" w:cs="Arial"/>
          <w:color w:val="000000"/>
          <w:sz w:val="24"/>
          <w:szCs w:val="24"/>
          <w:lang w:val="ka-GE"/>
        </w:rPr>
      </w:pPr>
      <w:r w:rsidRPr="00B111EF">
        <w:rPr>
          <w:rFonts w:ascii="Sylfaen" w:hAnsi="Sylfaen" w:cs="Arial"/>
          <w:b/>
          <w:color w:val="000000"/>
          <w:sz w:val="24"/>
          <w:szCs w:val="24"/>
          <w:lang w:val="ka-GE"/>
        </w:rPr>
        <w:t>4.</w:t>
      </w:r>
      <w:r w:rsidR="00706785" w:rsidRPr="00B111EF">
        <w:rPr>
          <w:rFonts w:ascii="Sylfaen" w:hAnsi="Sylfaen" w:cs="Arial"/>
          <w:b/>
          <w:color w:val="000000"/>
          <w:sz w:val="24"/>
          <w:szCs w:val="24"/>
          <w:lang w:val="ka-GE"/>
        </w:rPr>
        <w:t xml:space="preserve"> დაგეგმილი </w:t>
      </w:r>
      <w:r w:rsidRPr="00B111EF">
        <w:rPr>
          <w:rFonts w:ascii="Sylfaen" w:hAnsi="Sylfaen" w:cs="Arial"/>
          <w:b/>
          <w:color w:val="000000"/>
          <w:sz w:val="24"/>
          <w:szCs w:val="24"/>
        </w:rPr>
        <w:t xml:space="preserve">მიზნობრივი მაჩვენებელი - </w:t>
      </w:r>
      <w:r w:rsidR="00704EB0" w:rsidRPr="00B111EF">
        <w:rPr>
          <w:rFonts w:ascii="Sylfaen" w:hAnsi="Sylfaen" w:cs="Arial"/>
          <w:color w:val="000000"/>
          <w:sz w:val="24"/>
          <w:szCs w:val="24"/>
        </w:rPr>
        <w:t xml:space="preserve"> ადამიანით ვაჭრობისა (ტრეფიკინგის) და ოჯახში ძალადობის შემთხვევების რისკის სტატისტიკური მაჩვენებელი</w:t>
      </w:r>
    </w:p>
    <w:p w14:paraId="5133C348" w14:textId="40B891C2" w:rsidR="004D5B3A" w:rsidRPr="00B111EF" w:rsidRDefault="004D5B3A" w:rsidP="004D5B3A">
      <w:pPr>
        <w:spacing w:after="0"/>
        <w:jc w:val="both"/>
        <w:rPr>
          <w:rFonts w:ascii="Sylfaen" w:hAnsi="Sylfaen" w:cs="Arial"/>
          <w:b/>
          <w:color w:val="000000"/>
          <w:sz w:val="24"/>
          <w:szCs w:val="24"/>
          <w:lang w:val="ka-GE"/>
        </w:rPr>
      </w:pPr>
      <w:r w:rsidRPr="00B111EF">
        <w:rPr>
          <w:rFonts w:ascii="Sylfaen" w:hAnsi="Sylfaen" w:cs="Arial"/>
          <w:b/>
          <w:color w:val="000000"/>
          <w:sz w:val="24"/>
          <w:szCs w:val="24"/>
          <w:lang w:val="ka-GE"/>
        </w:rPr>
        <w:t>5.</w:t>
      </w:r>
      <w:r w:rsidR="00706785" w:rsidRPr="00B111EF">
        <w:rPr>
          <w:rFonts w:ascii="Sylfaen" w:hAnsi="Sylfaen" w:cs="Arial"/>
          <w:b/>
          <w:color w:val="000000"/>
          <w:sz w:val="24"/>
          <w:szCs w:val="24"/>
          <w:lang w:val="ka-GE"/>
        </w:rPr>
        <w:t xml:space="preserve"> დაგეგმილი </w:t>
      </w:r>
      <w:r w:rsidRPr="00B111EF">
        <w:rPr>
          <w:rFonts w:ascii="Sylfaen" w:hAnsi="Sylfaen" w:cs="Arial"/>
          <w:b/>
          <w:color w:val="000000"/>
          <w:sz w:val="24"/>
          <w:szCs w:val="24"/>
        </w:rPr>
        <w:t>მიზნობრივი მაჩვენებელი -</w:t>
      </w:r>
      <w:r w:rsidRPr="00B111EF">
        <w:rPr>
          <w:rFonts w:ascii="Sylfaen" w:hAnsi="Sylfaen" w:cs="Arial"/>
          <w:color w:val="000000"/>
          <w:sz w:val="24"/>
          <w:szCs w:val="24"/>
        </w:rPr>
        <w:t xml:space="preserve"> </w:t>
      </w:r>
      <w:r w:rsidR="00704EB0" w:rsidRPr="00B111EF">
        <w:rPr>
          <w:rFonts w:ascii="Sylfaen" w:hAnsi="Sylfaen" w:cs="Arial"/>
          <w:color w:val="000000"/>
          <w:sz w:val="24"/>
          <w:szCs w:val="24"/>
        </w:rPr>
        <w:t xml:space="preserve"> პირველადი და გადაუდებელი სამედიცინო დახმარებით უზრუნველყოფილი მოსახლეობა (რაოდენობა და გეოგრაფიული მოცვა)</w:t>
      </w:r>
    </w:p>
    <w:p w14:paraId="74CCF17C" w14:textId="77777777" w:rsidR="00706785" w:rsidRPr="00B111EF" w:rsidRDefault="00706785" w:rsidP="004D5B3A">
      <w:pPr>
        <w:spacing w:after="0"/>
        <w:jc w:val="both"/>
        <w:rPr>
          <w:rFonts w:ascii="Sylfaen" w:hAnsi="Sylfaen" w:cs="Arial"/>
          <w:b/>
          <w:color w:val="000000"/>
          <w:sz w:val="24"/>
          <w:szCs w:val="24"/>
        </w:rPr>
      </w:pPr>
    </w:p>
    <w:p w14:paraId="2CCE0F74" w14:textId="4C3F8078" w:rsidR="004D5B3A" w:rsidRPr="00B111EF" w:rsidRDefault="004D5B3A" w:rsidP="004D5B3A">
      <w:pPr>
        <w:spacing w:after="0"/>
        <w:jc w:val="both"/>
        <w:rPr>
          <w:rFonts w:ascii="Sylfaen" w:hAnsi="Sylfaen" w:cs="Sylfaen"/>
          <w:b/>
          <w:sz w:val="24"/>
          <w:szCs w:val="24"/>
          <w:lang w:val="ka-GE"/>
        </w:rPr>
      </w:pPr>
      <w:r w:rsidRPr="00B111EF">
        <w:rPr>
          <w:rFonts w:ascii="Sylfaen" w:hAnsi="Sylfaen" w:cs="Sylfaen"/>
          <w:b/>
          <w:sz w:val="24"/>
          <w:szCs w:val="24"/>
          <w:lang w:val="ka-GE"/>
        </w:rPr>
        <w:t>მიღწეული საბოლოო შედეგის შეფასების ინდიკატორი:</w:t>
      </w:r>
    </w:p>
    <w:p w14:paraId="0FB2B90D" w14:textId="77777777" w:rsidR="00707CDF" w:rsidRPr="00B111EF" w:rsidRDefault="00707CDF" w:rsidP="00347403">
      <w:pPr>
        <w:pStyle w:val="abzacixml"/>
      </w:pPr>
      <w:r w:rsidRPr="00B111EF">
        <w:t>შრომის, ჯანმრთელობისა და სოციალური დაცვის სფეროში პოლიტიკის შემუშავება და მართვა (პროგრამული კოდი 35 01 01)</w:t>
      </w:r>
    </w:p>
    <w:p w14:paraId="5671F25A" w14:textId="77777777" w:rsidR="00707CDF" w:rsidRPr="00B111EF" w:rsidRDefault="00707CDF" w:rsidP="00347403">
      <w:pPr>
        <w:pStyle w:val="abzacixml"/>
      </w:pPr>
    </w:p>
    <w:p w14:paraId="6C6B3D3C" w14:textId="77777777" w:rsidR="00707CDF" w:rsidRPr="00B111EF" w:rsidRDefault="00707CDF" w:rsidP="00707CDF">
      <w:pPr>
        <w:pStyle w:val="ListParagraph"/>
        <w:numPr>
          <w:ilvl w:val="0"/>
          <w:numId w:val="5"/>
        </w:numPr>
        <w:tabs>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შრომის,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w:t>
      </w:r>
    </w:p>
    <w:p w14:paraId="69191F21" w14:textId="77777777" w:rsidR="00707CDF" w:rsidRPr="00B111EF" w:rsidRDefault="00707CDF" w:rsidP="00707CDF">
      <w:pPr>
        <w:pStyle w:val="ListParagraph"/>
        <w:numPr>
          <w:ilvl w:val="0"/>
          <w:numId w:val="5"/>
        </w:numPr>
        <w:tabs>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ქვეყანაში შრომის ბაზრის აქტიური პოლიტიკისა და დასაქმების ხელშეწყობის მომსახურებათა განვითარება/განხორციელება.</w:t>
      </w:r>
    </w:p>
    <w:p w14:paraId="3B304BFE" w14:textId="46E0254B" w:rsidR="00707CDF" w:rsidRPr="00B111EF" w:rsidRDefault="00707CDF" w:rsidP="004D5B3A">
      <w:pPr>
        <w:spacing w:after="0"/>
        <w:jc w:val="both"/>
        <w:rPr>
          <w:rFonts w:ascii="Sylfaen" w:hAnsi="Sylfaen" w:cs="Sylfaen"/>
          <w:b/>
          <w:sz w:val="24"/>
          <w:szCs w:val="24"/>
          <w:lang w:val="ka-GE"/>
        </w:rPr>
      </w:pPr>
    </w:p>
    <w:p w14:paraId="200375CE" w14:textId="4A837D18" w:rsidR="00707CDF" w:rsidRPr="00B111EF" w:rsidRDefault="00707CDF" w:rsidP="00347403">
      <w:pPr>
        <w:pStyle w:val="abzacixml"/>
      </w:pPr>
      <w:r w:rsidRPr="00B111EF">
        <w:t>სამედიცინო საქმიანობის რეგულირების პროგრამა (პროგრამული კოდი 35 01 02)</w:t>
      </w:r>
    </w:p>
    <w:p w14:paraId="5FB2ED2F" w14:textId="77777777" w:rsidR="008321C3" w:rsidRPr="00B111EF" w:rsidRDefault="008321C3" w:rsidP="008321C3">
      <w:pPr>
        <w:spacing w:after="0"/>
        <w:ind w:firstLine="720"/>
        <w:jc w:val="both"/>
        <w:rPr>
          <w:rFonts w:ascii="Sylfaen" w:hAnsi="Sylfaen" w:cs="Sylfaen"/>
          <w:sz w:val="24"/>
          <w:szCs w:val="24"/>
          <w:lang w:val="ka-GE"/>
        </w:rPr>
      </w:pPr>
    </w:p>
    <w:p w14:paraId="6E420F5E" w14:textId="55EA8EC9" w:rsidR="008321C3" w:rsidRPr="00B111EF" w:rsidRDefault="008321C3" w:rsidP="008321C3">
      <w:pPr>
        <w:pStyle w:val="ListParagraph"/>
        <w:numPr>
          <w:ilvl w:val="0"/>
          <w:numId w:val="5"/>
        </w:numPr>
        <w:tabs>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 xml:space="preserve">მიმდინარეობდა სამედიცინო საქმიანობის ხარისხის კონტროლი. პროგრამის ფარგლებში, </w:t>
      </w:r>
      <w:r w:rsidR="00AD340A" w:rsidRPr="00B111EF">
        <w:rPr>
          <w:rFonts w:ascii="Sylfaen" w:hAnsi="Sylfaen" w:cs="Sylfaen"/>
          <w:sz w:val="24"/>
          <w:szCs w:val="24"/>
          <w:lang w:val="ka-GE"/>
        </w:rPr>
        <w:t xml:space="preserve">პაციენტებისათვის გაწეული სამედიცინო დახმარების ხარისხის შესწავლა განხორციელდა </w:t>
      </w:r>
      <w:r w:rsidRPr="00B111EF">
        <w:rPr>
          <w:rFonts w:ascii="Sylfaen" w:hAnsi="Sylfaen" w:cs="Sylfaen"/>
          <w:sz w:val="24"/>
          <w:szCs w:val="24"/>
          <w:lang w:val="ka-GE"/>
        </w:rPr>
        <w:t xml:space="preserve"> 170</w:t>
      </w:r>
      <w:r w:rsidR="00AD340A" w:rsidRPr="00B111EF">
        <w:rPr>
          <w:rFonts w:ascii="Sylfaen" w:hAnsi="Sylfaen" w:cs="Sylfaen"/>
          <w:sz w:val="24"/>
          <w:szCs w:val="24"/>
          <w:lang w:val="ka-GE"/>
        </w:rPr>
        <w:t xml:space="preserve"> შემთხვევაში (159 </w:t>
      </w:r>
      <w:r w:rsidRPr="00B111EF">
        <w:rPr>
          <w:rFonts w:ascii="Sylfaen" w:hAnsi="Sylfaen" w:cs="Sylfaen"/>
          <w:sz w:val="24"/>
          <w:szCs w:val="24"/>
          <w:lang w:val="ka-GE"/>
        </w:rPr>
        <w:t>სამედიცინო დაწესებულებაში</w:t>
      </w:r>
      <w:r w:rsidR="00AD340A" w:rsidRPr="00B111EF">
        <w:rPr>
          <w:rFonts w:ascii="Sylfaen" w:hAnsi="Sylfaen" w:cs="Sylfaen"/>
          <w:sz w:val="24"/>
          <w:szCs w:val="24"/>
          <w:lang w:val="ka-GE"/>
        </w:rPr>
        <w:t>),</w:t>
      </w:r>
      <w:r w:rsidRPr="00B111EF">
        <w:rPr>
          <w:rFonts w:ascii="Sylfaen" w:hAnsi="Sylfaen" w:cs="Sylfaen"/>
          <w:sz w:val="24"/>
          <w:szCs w:val="24"/>
          <w:lang w:val="ka-GE"/>
        </w:rPr>
        <w:t xml:space="preserve"> ხოლო</w:t>
      </w:r>
      <w:r w:rsidR="00AD340A" w:rsidRPr="00B111EF">
        <w:rPr>
          <w:rFonts w:ascii="Sylfaen" w:hAnsi="Sylfaen" w:cs="Sylfaen"/>
          <w:sz w:val="24"/>
          <w:szCs w:val="24"/>
          <w:lang w:val="ka-GE"/>
        </w:rPr>
        <w:t xml:space="preserve"> სამედიცინო მომსახურებასთან დაკავშირებული საკითხები განხილულ იქნა</w:t>
      </w:r>
      <w:r w:rsidRPr="00B111EF">
        <w:rPr>
          <w:rFonts w:ascii="Sylfaen" w:hAnsi="Sylfaen" w:cs="Sylfaen"/>
          <w:sz w:val="24"/>
          <w:szCs w:val="24"/>
          <w:lang w:val="ka-GE"/>
        </w:rPr>
        <w:t xml:space="preserve"> 358</w:t>
      </w:r>
      <w:r w:rsidR="00AD340A" w:rsidRPr="00B111EF">
        <w:rPr>
          <w:rFonts w:ascii="Sylfaen" w:hAnsi="Sylfaen" w:cs="Sylfaen"/>
          <w:sz w:val="24"/>
          <w:szCs w:val="24"/>
          <w:lang w:val="ka-GE"/>
        </w:rPr>
        <w:t xml:space="preserve"> შემთხვევაში.</w:t>
      </w:r>
      <w:r w:rsidRPr="00B111EF">
        <w:rPr>
          <w:rFonts w:ascii="Sylfaen" w:hAnsi="Sylfaen" w:cs="Sylfaen"/>
          <w:sz w:val="24"/>
          <w:szCs w:val="24"/>
          <w:lang w:val="ka-GE"/>
        </w:rPr>
        <w:t xml:space="preserve">  სალიცენზიო, სანებართვო და ტექნიკური რეგლამენტის პირობები</w:t>
      </w:r>
      <w:r w:rsidR="00AD340A" w:rsidRPr="00B111EF">
        <w:rPr>
          <w:rFonts w:ascii="Sylfaen" w:hAnsi="Sylfaen" w:cs="Sylfaen"/>
          <w:sz w:val="24"/>
          <w:szCs w:val="24"/>
          <w:lang w:val="ka-GE"/>
        </w:rPr>
        <w:t>სა და სავარაუდო უკანონო საექიმო/სამედიცინო საქმიანობა</w:t>
      </w:r>
      <w:r w:rsidRPr="00B111EF">
        <w:rPr>
          <w:rFonts w:ascii="Sylfaen" w:hAnsi="Sylfaen" w:cs="Sylfaen"/>
          <w:sz w:val="24"/>
          <w:szCs w:val="24"/>
          <w:lang w:val="ka-GE"/>
        </w:rPr>
        <w:t xml:space="preserve"> შემოწმდა 360 </w:t>
      </w:r>
      <w:r w:rsidR="00AD340A" w:rsidRPr="00B111EF">
        <w:rPr>
          <w:rFonts w:ascii="Sylfaen" w:hAnsi="Sylfaen" w:cs="Sylfaen"/>
          <w:sz w:val="24"/>
          <w:szCs w:val="24"/>
          <w:lang w:val="ka-GE"/>
        </w:rPr>
        <w:t xml:space="preserve"> შემთხვევაში (360 </w:t>
      </w:r>
      <w:r w:rsidRPr="00B111EF">
        <w:rPr>
          <w:rFonts w:ascii="Sylfaen" w:hAnsi="Sylfaen" w:cs="Sylfaen"/>
          <w:sz w:val="24"/>
          <w:szCs w:val="24"/>
          <w:lang w:val="ka-GE"/>
        </w:rPr>
        <w:t>სამედიცინო დაწესებულებაში</w:t>
      </w:r>
      <w:r w:rsidR="00AD340A" w:rsidRPr="00B111EF">
        <w:rPr>
          <w:rFonts w:ascii="Sylfaen" w:hAnsi="Sylfaen" w:cs="Sylfaen"/>
          <w:sz w:val="24"/>
          <w:szCs w:val="24"/>
          <w:lang w:val="ka-GE"/>
        </w:rPr>
        <w:t>)</w:t>
      </w:r>
      <w:r w:rsidRPr="00B111EF">
        <w:rPr>
          <w:rFonts w:ascii="Sylfaen" w:hAnsi="Sylfaen" w:cs="Sylfaen"/>
          <w:sz w:val="24"/>
          <w:szCs w:val="24"/>
          <w:lang w:val="ka-GE"/>
        </w:rPr>
        <w:t>;</w:t>
      </w:r>
    </w:p>
    <w:p w14:paraId="77548D8B" w14:textId="77777777" w:rsidR="008321C3" w:rsidRPr="00B111EF" w:rsidRDefault="008321C3" w:rsidP="008321C3">
      <w:pPr>
        <w:pStyle w:val="ListParagraph"/>
        <w:numPr>
          <w:ilvl w:val="0"/>
          <w:numId w:val="5"/>
        </w:numPr>
        <w:tabs>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lastRenderedPageBreak/>
        <w:t>სასამართლოებიდან მიღებული ინფორმაციით, შენიშვნა მიეცა 208 სამართალდამრღვევს, საქმე შეწყდა 13 შემთხვევაში. დაჯარიმდა - 620 სამართალდამრღვევი;</w:t>
      </w:r>
    </w:p>
    <w:p w14:paraId="01C70C34" w14:textId="77777777" w:rsidR="008321C3" w:rsidRPr="00B111EF" w:rsidRDefault="008321C3" w:rsidP="008321C3">
      <w:pPr>
        <w:pStyle w:val="ListParagraph"/>
        <w:numPr>
          <w:ilvl w:val="0"/>
          <w:numId w:val="5"/>
        </w:numPr>
        <w:tabs>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პროფესიული განვითარების საბჭოს მიერ განხილულ იქნა 305 ექიმის პროფესიული პასუხისმგებლობის საკითხი: 2 ექიმს არ დაეკისრა პროფესიული პასუხისმგებლობა;  3 ექიმის საკითხის  განხილვა გადაიდო; 207 ექიმს მიეცა „წერილობითი გაფრთხილება“; სახელმწიფო სერტიფიკატის მოქმედება სხვადასხვა ვადით შეუჩერდა 93 ექიმს, აქედან: 1 თვით - 37 ექიმს, 2 თვით - 43 ექიმს, 3 თვით - 12 ექიმს, 4 თვით - 1 ექიმს;</w:t>
      </w:r>
    </w:p>
    <w:p w14:paraId="4C2BE05C" w14:textId="77777777" w:rsidR="008321C3" w:rsidRPr="00B111EF" w:rsidRDefault="008321C3" w:rsidP="008321C3">
      <w:pPr>
        <w:pStyle w:val="ListParagraph"/>
        <w:numPr>
          <w:ilvl w:val="0"/>
          <w:numId w:val="5"/>
        </w:numPr>
        <w:tabs>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საანგარიშო პერიოდში სამედიცინო საქმიანობის ლიცენზია გაიცა 13 სამედიცინო დაწესებულებაზე, ხოლო უარი ეთქვა 4 სამედიცინო დაწესებულებას;</w:t>
      </w:r>
    </w:p>
    <w:p w14:paraId="4A4B0F7A" w14:textId="77777777" w:rsidR="008321C3" w:rsidRPr="00B111EF" w:rsidRDefault="008321C3" w:rsidP="008321C3">
      <w:pPr>
        <w:pStyle w:val="ListParagraph"/>
        <w:numPr>
          <w:ilvl w:val="0"/>
          <w:numId w:val="5"/>
        </w:numPr>
        <w:tabs>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განხილულ იქნა დიპლომისშემდგომი მზადების განხორციელების უფლების მქონე/მაძიებლის (სამედიცინო დაწესებულება/სასწავლებელი) 173 სააკრედიტაციო განაცხადი;</w:t>
      </w:r>
    </w:p>
    <w:p w14:paraId="3C9D94EF" w14:textId="77777777" w:rsidR="008321C3" w:rsidRPr="00B111EF" w:rsidRDefault="008321C3" w:rsidP="008321C3">
      <w:pPr>
        <w:pStyle w:val="ListParagraph"/>
        <w:numPr>
          <w:ilvl w:val="0"/>
          <w:numId w:val="5"/>
        </w:numPr>
        <w:tabs>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საანგარიშო პერიოდში სულ გაცემულია 83 ნებართვა ავტორიზებულ აფთიაქზე და ფარმაცევტულ წარმოებაზე. შეტყობინების საფუძველზე რეალიზაციის უფლება მიეცა 1 394 აფთიაქს. გაუქმდა 1 261 ფარმაცევტული დაწესებულება. შეტყობინების საფუძველზე რეალიზაცია შეწყვიტა 2 059-მა ფარმაცევტულმა დაწესებულებამ. ნებართვის გაცემეზე უარი ეთქვა 12 ავტორიზებულ აფთიაქს და 2 ფარმაცევტულ წარმოებას;</w:t>
      </w:r>
    </w:p>
    <w:p w14:paraId="046777F5" w14:textId="77777777" w:rsidR="008321C3" w:rsidRPr="00B111EF" w:rsidRDefault="008321C3" w:rsidP="008321C3">
      <w:pPr>
        <w:pStyle w:val="ListParagraph"/>
        <w:numPr>
          <w:ilvl w:val="0"/>
          <w:numId w:val="5"/>
        </w:numPr>
        <w:tabs>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მომზადდა და გაიცა 357 წინასწარი შეთანხმების დოკუმენტი, მათ შორის იმპორტზე: ნარკოტიკულ საშუალებების - 41; ფსიქოტროპული ნივთიერებების  - 143; პრეკურსორების  - 164, ხოლო ექსპორტზე ფსიქოტროპული ნივთიერებების  - 9;</w:t>
      </w:r>
    </w:p>
    <w:p w14:paraId="1071B165" w14:textId="77777777" w:rsidR="008321C3" w:rsidRPr="00B111EF" w:rsidRDefault="008321C3" w:rsidP="008321C3">
      <w:pPr>
        <w:pStyle w:val="ListParagraph"/>
        <w:numPr>
          <w:ilvl w:val="0"/>
          <w:numId w:val="5"/>
        </w:numPr>
        <w:tabs>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ფარმაცევტული პროდუქტის აღიარებული რეჟიმით რეგისტრაცია გაიარა 500-მა ფარმაცევტულმა პროდუქტმა; ეროვნული რეჟიმით რეგისტრაცია გაიარა 1 063-მა პროდუქტმა. გაკეთდა 1 546 განსხვავებული შეფუთვა-მარკირებით შემოტანის შეტყობინება. უარი ეთქვა შეფუთვა-მარკირებით შემოტანის 68 შეტყობინებას;</w:t>
      </w:r>
    </w:p>
    <w:p w14:paraId="74AF3CCA" w14:textId="77777777" w:rsidR="008321C3" w:rsidRPr="00B111EF" w:rsidRDefault="008321C3" w:rsidP="008321C3">
      <w:pPr>
        <w:pStyle w:val="ListParagraph"/>
        <w:numPr>
          <w:ilvl w:val="0"/>
          <w:numId w:val="5"/>
        </w:numPr>
        <w:tabs>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კონტროლის ღონისძიებების შედეგად ჩამორთმეული იქნა 299 ათასამდე ერთეული (ტაბლეტი, კაფსულა, ამპულა) სამკურნალო საშუალება;</w:t>
      </w:r>
    </w:p>
    <w:p w14:paraId="01BC0E11" w14:textId="77777777" w:rsidR="008321C3" w:rsidRPr="00B111EF" w:rsidRDefault="008321C3" w:rsidP="008321C3">
      <w:pPr>
        <w:pStyle w:val="ListParagraph"/>
        <w:numPr>
          <w:ilvl w:val="0"/>
          <w:numId w:val="5"/>
        </w:numPr>
        <w:tabs>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71 დაწესებულებაში შემოწმდა შშმპ სტატუსის მინიჭების მართლზომიერება.  განმეორებით გამოკვლევაზე გადაიგზავნა სულ 526 შეზღუდული შესაძლებლობის მქონე პირი, გადამოწმებაზე არ გამოცხადდა 49 შშმ პირი, სტატუსი არ დაუდგინდა 21 შშმ პირს, სტატუსი დაუდასტურდა 428  შშმ პირს, სტატუსი შეეცვალა 28 შშმ პირს;</w:t>
      </w:r>
    </w:p>
    <w:p w14:paraId="26745F3F" w14:textId="77777777" w:rsidR="008321C3" w:rsidRPr="00B111EF" w:rsidRDefault="008321C3" w:rsidP="008321C3">
      <w:pPr>
        <w:pStyle w:val="ListParagraph"/>
        <w:numPr>
          <w:ilvl w:val="0"/>
          <w:numId w:val="5"/>
        </w:numPr>
        <w:tabs>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48 დასახელების ფარმაცევტული პროდუქტი ლაბორატორიული ანალიზისთვის გადაეგზავნა სსიპ - ლევან სამხარაულის სახელობის სასამართლო ექსპერტიზის ეროვნულ ბიუროს.</w:t>
      </w:r>
    </w:p>
    <w:p w14:paraId="5976A8CA" w14:textId="77777777" w:rsidR="008321C3" w:rsidRPr="00B111EF" w:rsidRDefault="008321C3" w:rsidP="008321C3">
      <w:pPr>
        <w:spacing w:after="0"/>
        <w:jc w:val="both"/>
        <w:rPr>
          <w:rFonts w:ascii="Sylfaen" w:hAnsi="Sylfaen" w:cs="Sylfaen"/>
          <w:sz w:val="24"/>
          <w:szCs w:val="24"/>
          <w:lang w:val="ka-GE"/>
        </w:rPr>
      </w:pPr>
    </w:p>
    <w:p w14:paraId="46DADE8F" w14:textId="77777777" w:rsidR="00707CDF" w:rsidRPr="00B111EF" w:rsidRDefault="00707CDF" w:rsidP="00347403">
      <w:pPr>
        <w:pStyle w:val="abzacixml"/>
      </w:pPr>
      <w:r w:rsidRPr="00B111EF">
        <w:t>დაავადებათა კონტროლისა და ეპიდემიოლოგიური უსაფრთხოების პროგრამის მართვა (პროგრამული კოდი 35 01 03)</w:t>
      </w:r>
    </w:p>
    <w:p w14:paraId="5598F13C" w14:textId="77777777" w:rsidR="00707CDF" w:rsidRPr="00B111EF" w:rsidRDefault="00707CDF" w:rsidP="00707CDF">
      <w:pPr>
        <w:pStyle w:val="ListParagraph"/>
        <w:tabs>
          <w:tab w:val="left" w:pos="0"/>
          <w:tab w:val="left" w:pos="10440"/>
        </w:tabs>
        <w:spacing w:after="0" w:line="240" w:lineRule="auto"/>
        <w:ind w:left="0"/>
        <w:jc w:val="both"/>
        <w:rPr>
          <w:rFonts w:ascii="Sylfaen" w:hAnsi="Sylfaen" w:cs="Sylfaen"/>
          <w:sz w:val="24"/>
          <w:szCs w:val="24"/>
          <w:lang w:val="ka-GE"/>
        </w:rPr>
      </w:pPr>
    </w:p>
    <w:p w14:paraId="676B6A1B" w14:textId="77777777" w:rsidR="00707CDF" w:rsidRPr="00B111EF" w:rsidRDefault="00707CDF" w:rsidP="00707CDF">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მიმდინარეობდა 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w:t>
      </w:r>
    </w:p>
    <w:p w14:paraId="1ED26973" w14:textId="77777777" w:rsidR="00707CDF" w:rsidRPr="00B111EF" w:rsidRDefault="00707CDF" w:rsidP="00707CDF">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მიმდინარეობდა ქვეყანაში კეთილსაიმედო ეპიდემიოლოგიური მდგომარეობის უზრუნველყოფა;</w:t>
      </w:r>
    </w:p>
    <w:p w14:paraId="092419E0" w14:textId="77777777" w:rsidR="00707CDF" w:rsidRPr="00B111EF" w:rsidRDefault="00707CDF" w:rsidP="00707CDF">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განხორციელდა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w:t>
      </w:r>
    </w:p>
    <w:p w14:paraId="49016996" w14:textId="77777777" w:rsidR="00707CDF" w:rsidRPr="00B111EF" w:rsidRDefault="00707CDF" w:rsidP="00707CDF">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მიმდინარეობდა იმუნოპროფილაქტიკის დაგეგმვა, მისი ლოჯისტიკური უზრუნველყოფა.</w:t>
      </w:r>
    </w:p>
    <w:p w14:paraId="7B69FC9F" w14:textId="2C0D5434" w:rsidR="00707CDF" w:rsidRPr="00B111EF" w:rsidRDefault="00707CDF" w:rsidP="004D5B3A">
      <w:pPr>
        <w:spacing w:after="0"/>
        <w:jc w:val="both"/>
        <w:rPr>
          <w:rFonts w:ascii="Sylfaen" w:hAnsi="Sylfaen" w:cs="Sylfaen"/>
          <w:b/>
          <w:sz w:val="24"/>
          <w:szCs w:val="24"/>
          <w:lang w:val="ka-GE"/>
        </w:rPr>
      </w:pPr>
    </w:p>
    <w:p w14:paraId="554C5FF5" w14:textId="77777777" w:rsidR="00707CDF" w:rsidRPr="00B111EF" w:rsidRDefault="00707CDF" w:rsidP="00347403">
      <w:pPr>
        <w:pStyle w:val="abzacixml"/>
      </w:pPr>
      <w:r w:rsidRPr="00B111EF">
        <w:t>სოციალური და ჯანმრთელობის დაცვის პროგრამების მართვა (პროგრამული კოდი 35 01 04)</w:t>
      </w:r>
    </w:p>
    <w:p w14:paraId="6E0A168A" w14:textId="77777777" w:rsidR="00707CDF" w:rsidRPr="00B111EF" w:rsidRDefault="00707CDF" w:rsidP="00347403">
      <w:pPr>
        <w:pStyle w:val="abzacixml"/>
      </w:pPr>
    </w:p>
    <w:p w14:paraId="140F927D" w14:textId="77777777" w:rsidR="00707CDF" w:rsidRPr="00B111EF" w:rsidRDefault="00707CDF" w:rsidP="00707CDF">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Arial"/>
          <w:color w:val="000000"/>
          <w:sz w:val="24"/>
          <w:szCs w:val="24"/>
        </w:rPr>
        <w:t>მიმდინარეობდა სოციალური და ჯანმრთელობის დაცვის, დასაქმების ხელშეწყობის მომსახურებათა განვითარებისა და 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პროგრამების ადმინისტრირება, შესაბამისი საინფორმაციო ბაზების განახლება და კომპეტენციის ფარგლებში მართვა;</w:t>
      </w:r>
    </w:p>
    <w:p w14:paraId="34737DAF" w14:textId="77777777" w:rsidR="00707CDF" w:rsidRPr="00B111EF" w:rsidRDefault="00707CDF" w:rsidP="00707CDF">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Arial"/>
          <w:color w:val="000000"/>
          <w:sz w:val="24"/>
          <w:szCs w:val="24"/>
        </w:rPr>
        <w:t>სოციალური დახმარებების, პენსიებისა და სხვადასხვა ფულადი თუ არაფულადი სახელმწიფო (მ.შ. ჯანმრთელობის დაცვის სახელმწიფო პროგრამებით განსაზღვრული) ბენეფიტების მიმღებთა გამოვლენა, დადგენა, აღრიცხვა, დახმარების დანიშვნა და გაცემის ორგანიზება;</w:t>
      </w:r>
    </w:p>
    <w:p w14:paraId="4DA965DC" w14:textId="77777777" w:rsidR="00707CDF" w:rsidRPr="00B111EF" w:rsidRDefault="00707CDF" w:rsidP="00707CDF">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Arial"/>
          <w:color w:val="000000"/>
          <w:sz w:val="24"/>
          <w:szCs w:val="24"/>
        </w:rPr>
        <w:t>ობოლ და მშობელთა მზრუნველობას მოკლებულ ბავშვთა შვილად/შვილობილად აყვანის, მეურვეობისა და მზრუნველობის პროცესის წარმართვა და კოორდინაცია, გასაშვილებელ ბავშვთა და შვილად აყვანის მსურველთა  ცენტრალური საინფორმაციო ბანკის წარმოება;</w:t>
      </w:r>
    </w:p>
    <w:p w14:paraId="76B5871B" w14:textId="77777777" w:rsidR="00707CDF" w:rsidRPr="00B111EF" w:rsidRDefault="00707CDF" w:rsidP="00707CDF">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Arial"/>
          <w:color w:val="000000"/>
          <w:sz w:val="24"/>
          <w:szCs w:val="24"/>
        </w:rPr>
        <w:t>განხორციელდა მოსახლეობისათვის ჯანმრთელობის დაცვის სახელმწიფო პროგრამების ფარგლებში შესაბამისი სამედიცინო მომსახურების შესყიდვა და განხორციელების მონიტორინგი.</w:t>
      </w:r>
    </w:p>
    <w:p w14:paraId="16640CDC" w14:textId="77777777" w:rsidR="00707CDF" w:rsidRPr="00B111EF" w:rsidRDefault="00707CDF" w:rsidP="004D5B3A">
      <w:pPr>
        <w:spacing w:after="0"/>
        <w:jc w:val="both"/>
        <w:rPr>
          <w:rFonts w:ascii="Sylfaen" w:hAnsi="Sylfaen" w:cs="Sylfaen"/>
          <w:b/>
          <w:sz w:val="24"/>
          <w:szCs w:val="24"/>
          <w:lang w:val="ka-GE"/>
        </w:rPr>
      </w:pPr>
    </w:p>
    <w:p w14:paraId="66532CA3" w14:textId="77777777" w:rsidR="00707CDF" w:rsidRPr="00B111EF" w:rsidRDefault="00707CDF" w:rsidP="00347403">
      <w:pPr>
        <w:pStyle w:val="abzacixml"/>
      </w:pPr>
      <w:r w:rsidRPr="00B111EF">
        <w:t>სახელმწიფო ზრუნვის, ადამიანით ვაჭრობის (ტრეფიკინგის) მსხვერპლთა დაცვისა და დახმარების პროგრამა (პროგრამული კოდი 35 01 05)</w:t>
      </w:r>
    </w:p>
    <w:p w14:paraId="52AB5AD9" w14:textId="77777777" w:rsidR="008321C3" w:rsidRPr="00B111EF" w:rsidRDefault="008321C3" w:rsidP="008321C3">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Arial"/>
          <w:color w:val="000000"/>
          <w:sz w:val="24"/>
          <w:szCs w:val="24"/>
        </w:rPr>
        <w:t>ტრეფიკინგის მსხვერპლთათვის მოქმედებდა ცხელი ხაზი, რომლის მომსახურებით ისარგებლა 70-მა მოქალაქემ;</w:t>
      </w:r>
    </w:p>
    <w:p w14:paraId="12C92069" w14:textId="77777777" w:rsidR="008321C3" w:rsidRPr="00B111EF" w:rsidRDefault="008321C3" w:rsidP="008321C3">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Arial"/>
          <w:color w:val="000000"/>
          <w:sz w:val="24"/>
          <w:szCs w:val="24"/>
        </w:rPr>
        <w:t>ტრეფიკინგის მსხვერპლებს გაეწიათ სამედიცინო, ფსიქოლოგიური და იურიდიული დახმარება, მათ შორის: თავშესაფრით მომსახურება – 7 პირს, ფსიქოლოგიური - 7 პირს, სამედიცინო - 5 პირს, კანონიერი ინტერესების დაცვა და წარმომადგენლობა – 10 პირს; კომპენსაცია - 1 პირს;</w:t>
      </w:r>
    </w:p>
    <w:p w14:paraId="48ED0CFF" w14:textId="77777777" w:rsidR="008321C3" w:rsidRPr="00B111EF" w:rsidRDefault="008321C3" w:rsidP="008321C3">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Arial"/>
          <w:color w:val="000000"/>
          <w:sz w:val="24"/>
          <w:szCs w:val="24"/>
        </w:rPr>
        <w:t>ტრეფიკინგის მსხვერპლთათვის მიმდინარეობდა საინტეგრაციო პროგრამები;</w:t>
      </w:r>
    </w:p>
    <w:p w14:paraId="49187CF6" w14:textId="77777777" w:rsidR="008321C3" w:rsidRPr="00B111EF" w:rsidRDefault="008321C3" w:rsidP="008321C3">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Arial"/>
          <w:color w:val="000000"/>
          <w:sz w:val="24"/>
          <w:szCs w:val="24"/>
        </w:rPr>
        <w:t xml:space="preserve">განხორციელდა ოჯახში ძალადობის მსხვერპლთა თავშესაფრებით და სხვა სერვისებით მომსახურება: </w:t>
      </w:r>
    </w:p>
    <w:p w14:paraId="4B7EB98A" w14:textId="77777777" w:rsidR="008321C3" w:rsidRPr="00B111EF" w:rsidRDefault="008321C3" w:rsidP="00BD7C9F">
      <w:pPr>
        <w:pStyle w:val="ListParagraph"/>
        <w:numPr>
          <w:ilvl w:val="0"/>
          <w:numId w:val="17"/>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თავშესაფრების მომსახურებით ისარგებლა ოჯახში ძალადობის </w:t>
      </w:r>
      <w:r w:rsidRPr="00B111EF">
        <w:rPr>
          <w:rFonts w:ascii="Sylfaen" w:hAnsi="Sylfaen" w:cs="Sylfaen"/>
          <w:sz w:val="24"/>
          <w:szCs w:val="24"/>
        </w:rPr>
        <w:t>1</w:t>
      </w:r>
      <w:r w:rsidRPr="00B111EF">
        <w:rPr>
          <w:rFonts w:ascii="Sylfaen" w:hAnsi="Sylfaen" w:cs="Sylfaen"/>
          <w:sz w:val="24"/>
          <w:szCs w:val="24"/>
          <w:lang w:val="ka-GE"/>
        </w:rPr>
        <w:t xml:space="preserve">28 სრულწლოვანმა და </w:t>
      </w:r>
      <w:r w:rsidRPr="00B111EF">
        <w:rPr>
          <w:rFonts w:ascii="Sylfaen" w:hAnsi="Sylfaen" w:cs="Sylfaen"/>
          <w:sz w:val="24"/>
          <w:szCs w:val="24"/>
        </w:rPr>
        <w:t>1</w:t>
      </w:r>
      <w:r w:rsidRPr="00B111EF">
        <w:rPr>
          <w:rFonts w:ascii="Sylfaen" w:hAnsi="Sylfaen" w:cs="Sylfaen"/>
          <w:sz w:val="24"/>
          <w:szCs w:val="24"/>
          <w:lang w:val="ka-GE"/>
        </w:rPr>
        <w:t>7-მა არასრულწლოვანმა, ასევე - 162</w:t>
      </w:r>
      <w:r w:rsidRPr="00B111EF">
        <w:rPr>
          <w:rFonts w:ascii="Sylfaen" w:hAnsi="Sylfaen" w:cs="Sylfaen"/>
          <w:sz w:val="24"/>
          <w:szCs w:val="24"/>
        </w:rPr>
        <w:t>-</w:t>
      </w:r>
      <w:r w:rsidRPr="00B111EF">
        <w:rPr>
          <w:rFonts w:ascii="Sylfaen" w:hAnsi="Sylfaen" w:cs="Sylfaen"/>
          <w:sz w:val="24"/>
          <w:szCs w:val="24"/>
          <w:lang w:val="ka-GE"/>
        </w:rPr>
        <w:t>მა დამოუკიდებელმა პირმა; მოქმედებს ხუთი თავშესაფარი: ქ. თბილისში, ქ. გორში, ქ. ქუთაისში, ქ. ბათუმში და ქ. სიღნაღში;</w:t>
      </w:r>
    </w:p>
    <w:p w14:paraId="57A0CA9C" w14:textId="77777777" w:rsidR="008321C3" w:rsidRPr="00B111EF" w:rsidRDefault="008321C3" w:rsidP="00BD7C9F">
      <w:pPr>
        <w:pStyle w:val="ListParagraph"/>
        <w:numPr>
          <w:ilvl w:val="0"/>
          <w:numId w:val="17"/>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მსხვერპლებს გაეწიათ შემდეგი სახის დახმარებები: სამედიცინო – 129 ბენეფიციარს, ფსიქოლოგიური - 210 ბენეფიციარს, იურიდიული დახმარება – 111 ბენეფიციარს, ინდივიდუალური კონსულტაცია გაეწია 115 მოქალაქეს;</w:t>
      </w:r>
    </w:p>
    <w:p w14:paraId="4E899697" w14:textId="77777777" w:rsidR="008321C3" w:rsidRPr="00B111EF" w:rsidRDefault="008321C3" w:rsidP="00BD7C9F">
      <w:pPr>
        <w:pStyle w:val="ListParagraph"/>
        <w:numPr>
          <w:ilvl w:val="0"/>
          <w:numId w:val="17"/>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დამცავი ორდერის გამოცემის მოთხოვნით სასამართლოში წარსადგენად მომზადდა 32 განცხადება, აქედან წარმომადგენლობა გაეწია 32 ბენეფიციარს; განქორწინება, ალიმენტის დანიშვნისა და ბავშვის საცხოვრებელი ადგილის განსაზღვრასთან დაკავშირებით მომზადდა - 12 სარჩელი, ქონებრივ დავასთან დაკავშირებით მომზადდა 4 სასარჩელო განცხადება და სამოქალაქო საქმეზე წარმომადგენლობა გაეწია 7 ბენეფიციარს, სისხლის სამართლის საქმეზე წარმომადგენლობა განხორციელდა – 10 ბენეფიციარზე;</w:t>
      </w:r>
    </w:p>
    <w:p w14:paraId="0F63097B" w14:textId="77777777" w:rsidR="008321C3" w:rsidRPr="00B111EF" w:rsidRDefault="008321C3" w:rsidP="00BD7C9F">
      <w:pPr>
        <w:pStyle w:val="ListParagraph"/>
        <w:numPr>
          <w:ilvl w:val="0"/>
          <w:numId w:val="17"/>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lastRenderedPageBreak/>
        <w:t>მოქმედებს 24 საათიანი ცხელი ხაზი ოჯახში ძალადობის მსხვერპლთათვის. ცხელი ხაზის მომსახურებით ისარგებლა 2 135 - მა მოქალაქემ.</w:t>
      </w:r>
    </w:p>
    <w:p w14:paraId="656F795D" w14:textId="77777777" w:rsidR="008321C3" w:rsidRPr="00B111EF" w:rsidRDefault="008321C3" w:rsidP="008321C3">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Arial"/>
          <w:color w:val="000000"/>
          <w:sz w:val="24"/>
          <w:szCs w:val="24"/>
        </w:rPr>
        <w:t>განხორციელდა შეზღუდული შესაძლებლობების მქონე პირთა (186 ბენეფიციარი), ხანდაზმულთა (172 ბენეფიციარი) და მშობელთა მზრუნველობამოკლებულ ბავშვთა (99 ბენეფიციარი) მოვლა-პატრონობის, კვების, პირველადი სამედიცინო მომსახურების, დღის და სადღეღამისო მომსახურების, სამკურნალო-სარეაბილიტაციო ღონისძიებები;</w:t>
      </w:r>
    </w:p>
    <w:p w14:paraId="008FE225" w14:textId="77777777" w:rsidR="008321C3" w:rsidRPr="00B111EF" w:rsidRDefault="008321C3" w:rsidP="008321C3">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Arial"/>
          <w:color w:val="000000"/>
          <w:sz w:val="24"/>
          <w:szCs w:val="24"/>
        </w:rPr>
        <w:t xml:space="preserve">სატელევიზიო სივრცეში განთავსდა ადამიანით ვაჭრობის (ტრეფიკინგის) შესახებ სარეკლამო ვიდეო რგოლი; </w:t>
      </w:r>
    </w:p>
    <w:p w14:paraId="2AE3547F" w14:textId="77777777" w:rsidR="008321C3" w:rsidRPr="00B111EF" w:rsidRDefault="008321C3" w:rsidP="008321C3">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Arial"/>
          <w:color w:val="000000"/>
          <w:sz w:val="24"/>
          <w:szCs w:val="24"/>
        </w:rPr>
        <w:t>პერსონალურ მონაცემთა დაცვის შესახებ ჩაუტარდათ ტრენინგები ჩვილ და შეზღუდული შესაძლებლობების მქონე ბავშვთა სახლების, შშმპ და ხანდაზმულთა პანსიონატების თანამშრომლებს.</w:t>
      </w:r>
    </w:p>
    <w:p w14:paraId="5D414DA5" w14:textId="77777777" w:rsidR="004D5B3A" w:rsidRPr="00B111EF" w:rsidRDefault="004D5B3A" w:rsidP="004D5B3A">
      <w:pPr>
        <w:spacing w:after="0"/>
        <w:jc w:val="both"/>
        <w:rPr>
          <w:rFonts w:ascii="Sylfaen" w:hAnsi="Sylfaen" w:cs="Sylfaen"/>
          <w:color w:val="000000"/>
          <w:sz w:val="24"/>
          <w:szCs w:val="24"/>
          <w:lang w:val="ka-GE"/>
        </w:rPr>
      </w:pPr>
    </w:p>
    <w:p w14:paraId="25D60935" w14:textId="77777777" w:rsidR="00707CDF" w:rsidRPr="00B111EF" w:rsidRDefault="00707CDF" w:rsidP="00347403">
      <w:pPr>
        <w:pStyle w:val="abzacixml"/>
      </w:pPr>
      <w:r w:rsidRPr="00B111EF">
        <w:t>საგანგებო სიტუაციების კოორდინაციისა და გადაუდებელი დახმარების მართვა (პროგრამული კოდი 35 01 06)</w:t>
      </w:r>
    </w:p>
    <w:p w14:paraId="1F2C03F5" w14:textId="77777777" w:rsidR="00707CDF" w:rsidRPr="00B111EF" w:rsidRDefault="00707CDF" w:rsidP="00707CDF">
      <w:pPr>
        <w:pStyle w:val="ListParagraph"/>
        <w:tabs>
          <w:tab w:val="left" w:pos="0"/>
          <w:tab w:val="left" w:pos="10440"/>
        </w:tabs>
        <w:spacing w:line="240" w:lineRule="auto"/>
        <w:ind w:left="0" w:hanging="180"/>
        <w:jc w:val="both"/>
        <w:rPr>
          <w:rFonts w:ascii="Sylfaen" w:hAnsi="Sylfaen" w:cs="Arial"/>
          <w:color w:val="000000"/>
          <w:sz w:val="24"/>
          <w:szCs w:val="24"/>
        </w:rPr>
      </w:pPr>
    </w:p>
    <w:p w14:paraId="76A08F57" w14:textId="77777777" w:rsidR="00707CDF" w:rsidRPr="00B111EF" w:rsidRDefault="00707CDF" w:rsidP="00707CDF">
      <w:pPr>
        <w:pStyle w:val="ListParagraph"/>
        <w:numPr>
          <w:ilvl w:val="0"/>
          <w:numId w:val="5"/>
        </w:numPr>
        <w:tabs>
          <w:tab w:val="left" w:pos="0"/>
          <w:tab w:val="left" w:pos="10440"/>
        </w:tabs>
        <w:spacing w:after="0" w:line="240" w:lineRule="auto"/>
        <w:ind w:left="0" w:hanging="180"/>
        <w:jc w:val="both"/>
        <w:rPr>
          <w:rFonts w:ascii="Sylfaen" w:hAnsi="Sylfaen"/>
          <w:sz w:val="24"/>
          <w:szCs w:val="24"/>
          <w:lang w:val="ka-GE"/>
        </w:rPr>
      </w:pPr>
      <w:r w:rsidRPr="00B111EF">
        <w:rPr>
          <w:rFonts w:ascii="Sylfaen" w:hAnsi="Sylfaen"/>
          <w:sz w:val="24"/>
          <w:szCs w:val="24"/>
          <w:lang w:val="ka-GE"/>
        </w:rPr>
        <w:t>პროგრამის ფარგლებში რეგიონებში და ადმინისტრაციულ ტერიტორიულ ერთეულებში (გარდა თბილისისა) უზრუნველყოფილი იქნა მოსახლეობისათვის პირველადი გადაუდებელი სამედიცინო დახმარების აღმოჩენა;</w:t>
      </w:r>
    </w:p>
    <w:p w14:paraId="08A7E56F" w14:textId="77777777" w:rsidR="00707CDF" w:rsidRPr="00B111EF" w:rsidRDefault="00707CDF" w:rsidP="00707CDF">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Sylfaen"/>
          <w:sz w:val="24"/>
          <w:szCs w:val="24"/>
          <w:lang w:val="ka-GE"/>
        </w:rPr>
        <w:t>უზრუნველყოფილ იქნა ცენტრის</w:t>
      </w:r>
      <w:r w:rsidRPr="00B111EF">
        <w:rPr>
          <w:rFonts w:ascii="Sylfaen" w:hAnsi="Sylfaen"/>
          <w:sz w:val="24"/>
          <w:szCs w:val="24"/>
          <w:lang w:val="ka-GE"/>
        </w:rPr>
        <w:t xml:space="preserve"> </w:t>
      </w:r>
      <w:r w:rsidRPr="00B111EF">
        <w:rPr>
          <w:rFonts w:ascii="Sylfaen" w:hAnsi="Sylfaen" w:cs="Sylfaen"/>
          <w:sz w:val="24"/>
          <w:szCs w:val="24"/>
          <w:lang w:val="ka-GE"/>
        </w:rPr>
        <w:t>რაიონული</w:t>
      </w:r>
      <w:r w:rsidRPr="00B111EF">
        <w:rPr>
          <w:rFonts w:ascii="Sylfaen" w:hAnsi="Sylfaen"/>
          <w:sz w:val="24"/>
          <w:szCs w:val="24"/>
          <w:lang w:val="ka-GE"/>
        </w:rPr>
        <w:t xml:space="preserve"> </w:t>
      </w:r>
      <w:r w:rsidRPr="00B111EF">
        <w:rPr>
          <w:rFonts w:ascii="Sylfaen" w:hAnsi="Sylfaen" w:cs="Sylfaen"/>
          <w:sz w:val="24"/>
          <w:szCs w:val="24"/>
          <w:lang w:val="ka-GE"/>
        </w:rPr>
        <w:t>სამსახურების</w:t>
      </w:r>
      <w:r w:rsidRPr="00B111EF">
        <w:rPr>
          <w:rFonts w:ascii="Sylfaen" w:hAnsi="Sylfaen"/>
          <w:sz w:val="24"/>
          <w:szCs w:val="24"/>
          <w:lang w:val="ka-GE"/>
        </w:rPr>
        <w:t xml:space="preserve"> </w:t>
      </w:r>
      <w:r w:rsidRPr="00B111EF">
        <w:rPr>
          <w:rFonts w:ascii="Sylfaen" w:hAnsi="Sylfaen" w:cs="Sylfaen"/>
          <w:sz w:val="24"/>
          <w:szCs w:val="24"/>
          <w:lang w:val="ka-GE"/>
        </w:rPr>
        <w:t>ბრიგადების</w:t>
      </w:r>
      <w:r w:rsidRPr="00B111EF">
        <w:rPr>
          <w:rFonts w:ascii="Sylfaen" w:hAnsi="Sylfaen"/>
          <w:sz w:val="24"/>
          <w:szCs w:val="24"/>
          <w:lang w:val="ka-GE"/>
        </w:rPr>
        <w:t xml:space="preserve"> </w:t>
      </w:r>
      <w:r w:rsidRPr="00B111EF">
        <w:rPr>
          <w:rFonts w:ascii="Sylfaen" w:hAnsi="Sylfaen" w:cs="Sylfaen"/>
          <w:sz w:val="24"/>
          <w:szCs w:val="24"/>
          <w:lang w:val="ka-GE"/>
        </w:rPr>
        <w:t>მიერ</w:t>
      </w:r>
      <w:r w:rsidRPr="00B111EF">
        <w:rPr>
          <w:rFonts w:ascii="Sylfaen" w:hAnsi="Sylfaen"/>
          <w:sz w:val="24"/>
          <w:szCs w:val="24"/>
          <w:lang w:val="ka-GE"/>
        </w:rPr>
        <w:t xml:space="preserve"> </w:t>
      </w:r>
      <w:r w:rsidRPr="00B111EF">
        <w:rPr>
          <w:rFonts w:ascii="Sylfaen" w:hAnsi="Sylfaen" w:cs="Sylfaen"/>
          <w:sz w:val="24"/>
          <w:szCs w:val="24"/>
          <w:lang w:val="ka-GE"/>
        </w:rPr>
        <w:t>მიღებული</w:t>
      </w:r>
      <w:r w:rsidRPr="00B111EF">
        <w:rPr>
          <w:rFonts w:ascii="Sylfaen" w:hAnsi="Sylfaen"/>
          <w:sz w:val="24"/>
          <w:szCs w:val="24"/>
          <w:lang w:val="ka-GE"/>
        </w:rPr>
        <w:t xml:space="preserve"> </w:t>
      </w:r>
      <w:r w:rsidRPr="00B111EF">
        <w:rPr>
          <w:rFonts w:ascii="Sylfaen" w:hAnsi="Sylfaen" w:cs="Sylfaen"/>
          <w:sz w:val="24"/>
          <w:szCs w:val="24"/>
          <w:lang w:val="ka-GE"/>
        </w:rPr>
        <w:t>და</w:t>
      </w:r>
      <w:r w:rsidRPr="00B111EF">
        <w:rPr>
          <w:rFonts w:ascii="Sylfaen" w:hAnsi="Sylfaen"/>
          <w:sz w:val="24"/>
          <w:szCs w:val="24"/>
          <w:lang w:val="ka-GE"/>
        </w:rPr>
        <w:t xml:space="preserve"> </w:t>
      </w:r>
      <w:r w:rsidRPr="00B111EF">
        <w:rPr>
          <w:rFonts w:ascii="Sylfaen" w:hAnsi="Sylfaen" w:cs="Sylfaen"/>
          <w:sz w:val="24"/>
          <w:szCs w:val="24"/>
          <w:lang w:val="ka-GE"/>
        </w:rPr>
        <w:t>შესრულებული</w:t>
      </w:r>
      <w:r w:rsidRPr="00B111EF">
        <w:rPr>
          <w:rFonts w:ascii="Sylfaen" w:hAnsi="Sylfaen"/>
          <w:sz w:val="24"/>
          <w:szCs w:val="24"/>
          <w:lang w:val="ka-GE"/>
        </w:rPr>
        <w:t xml:space="preserve"> </w:t>
      </w:r>
      <w:r w:rsidRPr="00B111EF">
        <w:rPr>
          <w:rFonts w:ascii="Sylfaen" w:hAnsi="Sylfaen" w:cs="Sylfaen"/>
          <w:sz w:val="24"/>
          <w:szCs w:val="24"/>
          <w:lang w:val="ka-GE"/>
        </w:rPr>
        <w:t>გამოძახებები. ინფორმაცია</w:t>
      </w:r>
      <w:r w:rsidRPr="00B111EF">
        <w:rPr>
          <w:rFonts w:ascii="Sylfaen" w:hAnsi="Sylfaen"/>
          <w:sz w:val="24"/>
          <w:szCs w:val="24"/>
          <w:lang w:val="ka-GE"/>
        </w:rPr>
        <w:t xml:space="preserve"> </w:t>
      </w:r>
      <w:r w:rsidRPr="00B111EF">
        <w:rPr>
          <w:rFonts w:ascii="Sylfaen" w:hAnsi="Sylfaen" w:cs="Sylfaen"/>
          <w:sz w:val="24"/>
          <w:szCs w:val="24"/>
          <w:lang w:val="ka-GE"/>
        </w:rPr>
        <w:t>დამუშავდა</w:t>
      </w:r>
      <w:r w:rsidRPr="00B111EF">
        <w:rPr>
          <w:rFonts w:ascii="Sylfaen" w:hAnsi="Sylfaen"/>
          <w:sz w:val="24"/>
          <w:szCs w:val="24"/>
          <w:lang w:val="ka-GE"/>
        </w:rPr>
        <w:t xml:space="preserve"> </w:t>
      </w:r>
      <w:r w:rsidRPr="00B111EF">
        <w:rPr>
          <w:rFonts w:ascii="Sylfaen" w:hAnsi="Sylfaen" w:cs="Sylfaen"/>
          <w:sz w:val="24"/>
          <w:szCs w:val="24"/>
          <w:lang w:val="ka-GE"/>
        </w:rPr>
        <w:t>და ხდებოდა მისი</w:t>
      </w:r>
      <w:r w:rsidRPr="00B111EF">
        <w:rPr>
          <w:rFonts w:ascii="Sylfaen" w:hAnsi="Sylfaen"/>
          <w:sz w:val="24"/>
          <w:szCs w:val="24"/>
          <w:lang w:val="ka-GE"/>
        </w:rPr>
        <w:t xml:space="preserve"> </w:t>
      </w:r>
      <w:r w:rsidRPr="00B111EF">
        <w:rPr>
          <w:rFonts w:ascii="Sylfaen" w:hAnsi="Sylfaen" w:cs="Sylfaen"/>
          <w:sz w:val="24"/>
          <w:szCs w:val="24"/>
          <w:lang w:val="ka-GE"/>
        </w:rPr>
        <w:t>ყოველდღიური</w:t>
      </w:r>
      <w:r w:rsidRPr="00B111EF">
        <w:rPr>
          <w:rFonts w:ascii="Sylfaen" w:hAnsi="Sylfaen"/>
          <w:sz w:val="24"/>
          <w:szCs w:val="24"/>
          <w:lang w:val="ka-GE"/>
        </w:rPr>
        <w:t xml:space="preserve"> </w:t>
      </w:r>
      <w:r w:rsidRPr="00B111EF">
        <w:rPr>
          <w:rFonts w:ascii="Sylfaen" w:hAnsi="Sylfaen" w:cs="Sylfaen"/>
          <w:sz w:val="24"/>
          <w:szCs w:val="24"/>
          <w:lang w:val="ka-GE"/>
        </w:rPr>
        <w:t>ანალიზი</w:t>
      </w:r>
      <w:r w:rsidRPr="00B111EF">
        <w:rPr>
          <w:rFonts w:ascii="Sylfaen" w:hAnsi="Sylfaen"/>
          <w:sz w:val="24"/>
          <w:szCs w:val="24"/>
          <w:lang w:val="ka-GE"/>
        </w:rPr>
        <w:t>;</w:t>
      </w:r>
    </w:p>
    <w:p w14:paraId="2C198B4C" w14:textId="77777777" w:rsidR="00707CDF" w:rsidRPr="00B111EF" w:rsidRDefault="00707CDF" w:rsidP="00707CDF">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Sylfaen"/>
          <w:sz w:val="24"/>
          <w:szCs w:val="24"/>
          <w:lang w:val="ka-GE"/>
        </w:rPr>
        <w:t>საგანგებო</w:t>
      </w:r>
      <w:r w:rsidRPr="00B111EF">
        <w:rPr>
          <w:rFonts w:ascii="Sylfaen" w:hAnsi="Sylfaen"/>
          <w:sz w:val="24"/>
          <w:szCs w:val="24"/>
          <w:lang w:val="ka-GE"/>
        </w:rPr>
        <w:t xml:space="preserve"> სიტუაციების დროს დაზარალებული მოსახლეობისათვის დროულად აღმოჩენილ იქნა ადეკვატური სამედიცინო მომსახურება;</w:t>
      </w:r>
    </w:p>
    <w:p w14:paraId="6B01B062" w14:textId="77777777" w:rsidR="00707CDF" w:rsidRPr="00B111EF" w:rsidRDefault="00707CDF" w:rsidP="00707CDF">
      <w:pPr>
        <w:pStyle w:val="ListParagraph"/>
        <w:numPr>
          <w:ilvl w:val="0"/>
          <w:numId w:val="5"/>
        </w:numPr>
        <w:tabs>
          <w:tab w:val="left" w:pos="0"/>
          <w:tab w:val="left" w:pos="10440"/>
        </w:tabs>
        <w:spacing w:after="0" w:line="240" w:lineRule="auto"/>
        <w:ind w:left="0" w:hanging="180"/>
        <w:jc w:val="both"/>
        <w:rPr>
          <w:rFonts w:ascii="Sylfaen" w:hAnsi="Sylfaen" w:cs="Arial"/>
          <w:color w:val="000000"/>
          <w:sz w:val="24"/>
          <w:szCs w:val="24"/>
        </w:rPr>
      </w:pPr>
      <w:r w:rsidRPr="00B111EF">
        <w:rPr>
          <w:rFonts w:ascii="Sylfaen" w:hAnsi="Sylfaen" w:cs="Sylfaen"/>
          <w:sz w:val="24"/>
          <w:szCs w:val="24"/>
          <w:lang w:val="ka-GE"/>
        </w:rPr>
        <w:t xml:space="preserve">ცენტრის საკუთრებაში არსებული, ეროვნულ სასწავლო ცენტრის ბაზაზე პირველადი გადაუდებელი დახმარების გადასამზადებელი კურსი გაიარა ცენტრის მართვაში არსებული სამედიცინო პერსონალმა კვალიფიკაციის ასამაღლებლად. </w:t>
      </w:r>
    </w:p>
    <w:p w14:paraId="2D4CA402" w14:textId="77777777" w:rsidR="004D5B3A" w:rsidRPr="00B111EF" w:rsidRDefault="004D5B3A" w:rsidP="004D5B3A">
      <w:pPr>
        <w:spacing w:after="0"/>
        <w:jc w:val="both"/>
        <w:rPr>
          <w:rFonts w:ascii="Sylfaen" w:hAnsi="Sylfaen" w:cs="Sylfaen"/>
          <w:b/>
          <w:color w:val="000000"/>
          <w:sz w:val="24"/>
          <w:szCs w:val="24"/>
          <w:lang w:val="ka-GE"/>
        </w:rPr>
      </w:pPr>
    </w:p>
    <w:p w14:paraId="15FE0D31" w14:textId="77777777" w:rsidR="000C1AD5" w:rsidRPr="00B111EF" w:rsidRDefault="000C1AD5">
      <w:pPr>
        <w:rPr>
          <w:rFonts w:ascii="Sylfaen" w:hAnsi="Sylfaen" w:cs="Sylfaen"/>
          <w:b/>
          <w:sz w:val="24"/>
          <w:szCs w:val="24"/>
          <w:lang w:val="ka-GE"/>
        </w:rPr>
      </w:pPr>
      <w:r w:rsidRPr="00B111EF">
        <w:rPr>
          <w:rFonts w:ascii="Sylfaen" w:hAnsi="Sylfaen" w:cs="Sylfaen"/>
          <w:b/>
          <w:sz w:val="24"/>
          <w:szCs w:val="24"/>
          <w:lang w:val="ka-GE"/>
        </w:rPr>
        <w:br w:type="page"/>
      </w:r>
    </w:p>
    <w:p w14:paraId="63845404" w14:textId="3C7CACCD" w:rsidR="008C17C0" w:rsidRPr="00B111EF" w:rsidRDefault="008C17C0" w:rsidP="00BA5B17">
      <w:pPr>
        <w:spacing w:after="0" w:line="240" w:lineRule="auto"/>
        <w:jc w:val="both"/>
        <w:rPr>
          <w:rFonts w:ascii="Sylfaen" w:hAnsi="Sylfaen"/>
          <w:b/>
          <w:sz w:val="24"/>
          <w:szCs w:val="24"/>
        </w:rPr>
      </w:pPr>
      <w:r w:rsidRPr="00B111EF">
        <w:rPr>
          <w:rFonts w:ascii="Sylfaen" w:hAnsi="Sylfaen" w:cs="Sylfaen"/>
          <w:b/>
          <w:sz w:val="24"/>
          <w:szCs w:val="24"/>
          <w:lang w:val="ka-GE"/>
        </w:rPr>
        <w:lastRenderedPageBreak/>
        <w:t xml:space="preserve">მოსახლეობის </w:t>
      </w:r>
      <w:r w:rsidRPr="00B111EF">
        <w:rPr>
          <w:rFonts w:ascii="Sylfaen" w:hAnsi="Sylfaen" w:cs="Sylfaen"/>
          <w:b/>
          <w:sz w:val="24"/>
          <w:szCs w:val="24"/>
        </w:rPr>
        <w:t>სოციალური</w:t>
      </w:r>
      <w:r w:rsidRPr="00B111EF">
        <w:rPr>
          <w:rFonts w:ascii="Sylfaen" w:hAnsi="Sylfaen"/>
          <w:b/>
          <w:sz w:val="24"/>
          <w:szCs w:val="24"/>
        </w:rPr>
        <w:t xml:space="preserve"> </w:t>
      </w:r>
      <w:r w:rsidRPr="00B111EF">
        <w:rPr>
          <w:rFonts w:ascii="Sylfaen" w:hAnsi="Sylfaen" w:cs="Sylfaen"/>
          <w:b/>
          <w:sz w:val="24"/>
          <w:szCs w:val="24"/>
        </w:rPr>
        <w:t>დაცვა</w:t>
      </w:r>
      <w:r w:rsidRPr="00B111EF">
        <w:rPr>
          <w:rFonts w:ascii="Sylfaen" w:hAnsi="Sylfaen"/>
          <w:b/>
          <w:sz w:val="24"/>
          <w:szCs w:val="24"/>
        </w:rPr>
        <w:t xml:space="preserve"> (</w:t>
      </w:r>
      <w:r w:rsidRPr="00B111EF">
        <w:rPr>
          <w:rFonts w:ascii="Sylfaen" w:hAnsi="Sylfaen" w:cs="Sylfaen"/>
          <w:b/>
          <w:sz w:val="24"/>
          <w:szCs w:val="24"/>
        </w:rPr>
        <w:t>პროგრამული</w:t>
      </w:r>
      <w:r w:rsidRPr="00B111EF">
        <w:rPr>
          <w:rFonts w:ascii="Sylfaen" w:hAnsi="Sylfaen"/>
          <w:b/>
          <w:sz w:val="24"/>
          <w:szCs w:val="24"/>
        </w:rPr>
        <w:t xml:space="preserve"> </w:t>
      </w:r>
      <w:r w:rsidRPr="00B111EF">
        <w:rPr>
          <w:rFonts w:ascii="Sylfaen" w:hAnsi="Sylfaen" w:cs="Sylfaen"/>
          <w:b/>
          <w:sz w:val="24"/>
          <w:szCs w:val="24"/>
        </w:rPr>
        <w:t>კოდი</w:t>
      </w:r>
      <w:r w:rsidRPr="00B111EF">
        <w:rPr>
          <w:rFonts w:ascii="Sylfaen" w:hAnsi="Sylfaen"/>
          <w:b/>
          <w:sz w:val="24"/>
          <w:szCs w:val="24"/>
        </w:rPr>
        <w:t xml:space="preserve"> 35 02)</w:t>
      </w:r>
    </w:p>
    <w:p w14:paraId="66980873" w14:textId="77777777" w:rsidR="008C17C0" w:rsidRPr="00B111EF" w:rsidRDefault="008C17C0" w:rsidP="00BA5B17">
      <w:pPr>
        <w:spacing w:after="0" w:line="240" w:lineRule="auto"/>
        <w:jc w:val="both"/>
        <w:rPr>
          <w:rFonts w:ascii="Sylfaen" w:hAnsi="Sylfaen"/>
          <w:sz w:val="24"/>
          <w:szCs w:val="24"/>
        </w:rPr>
      </w:pPr>
    </w:p>
    <w:p w14:paraId="71890C4D" w14:textId="77777777" w:rsidR="008C17C0" w:rsidRPr="00B111EF" w:rsidRDefault="008C17C0" w:rsidP="00BA5B17">
      <w:pPr>
        <w:spacing w:after="0" w:line="240" w:lineRule="auto"/>
        <w:jc w:val="both"/>
        <w:rPr>
          <w:rFonts w:ascii="Sylfaen" w:hAnsi="Sylfaen"/>
          <w:b/>
          <w:sz w:val="24"/>
          <w:szCs w:val="24"/>
        </w:rPr>
      </w:pPr>
      <w:r w:rsidRPr="00B111EF">
        <w:rPr>
          <w:rFonts w:ascii="Sylfaen" w:hAnsi="Sylfaen" w:cs="Sylfaen"/>
          <w:b/>
          <w:sz w:val="24"/>
          <w:szCs w:val="24"/>
        </w:rPr>
        <w:t>განმახორციელებელი</w:t>
      </w:r>
      <w:r w:rsidRPr="00B111EF">
        <w:rPr>
          <w:rFonts w:ascii="Sylfaen" w:hAnsi="Sylfaen"/>
          <w:b/>
          <w:sz w:val="24"/>
          <w:szCs w:val="24"/>
        </w:rPr>
        <w:t xml:space="preserve">: </w:t>
      </w:r>
    </w:p>
    <w:p w14:paraId="31A9CEB9" w14:textId="77777777" w:rsidR="008C17C0" w:rsidRPr="00B111EF" w:rsidRDefault="008C17C0" w:rsidP="00BA5B17">
      <w:pPr>
        <w:pStyle w:val="ListParagraph"/>
        <w:numPr>
          <w:ilvl w:val="0"/>
          <w:numId w:val="1"/>
        </w:numPr>
        <w:spacing w:after="0" w:line="240" w:lineRule="auto"/>
        <w:jc w:val="both"/>
        <w:rPr>
          <w:rFonts w:ascii="Sylfaen" w:hAnsi="Sylfaen" w:cs="LitNusx"/>
          <w:sz w:val="24"/>
          <w:szCs w:val="24"/>
          <w:lang w:val="ka-GE"/>
        </w:rPr>
      </w:pPr>
      <w:r w:rsidRPr="00B111EF">
        <w:rPr>
          <w:rFonts w:ascii="Sylfaen" w:hAnsi="Sylfaen" w:cs="LitNusx"/>
          <w:sz w:val="24"/>
          <w:szCs w:val="24"/>
          <w:lang w:val="ka-GE"/>
        </w:rPr>
        <w:t>სსიპ - „სოციალური მომსახურების სააგენტო“</w:t>
      </w:r>
    </w:p>
    <w:p w14:paraId="5A6C66A6" w14:textId="77777777" w:rsidR="008C17C0" w:rsidRPr="00B111EF" w:rsidRDefault="008C17C0" w:rsidP="00BA5B17">
      <w:pPr>
        <w:spacing w:after="0" w:line="240" w:lineRule="auto"/>
        <w:jc w:val="right"/>
        <w:rPr>
          <w:rFonts w:ascii="Sylfaen" w:eastAsia="Sylfaen" w:hAnsi="Sylfaen"/>
          <w:sz w:val="24"/>
          <w:szCs w:val="24"/>
          <w:lang w:val="ka-GE"/>
        </w:rPr>
      </w:pPr>
      <w:r w:rsidRPr="00B111EF">
        <w:rPr>
          <w:rFonts w:ascii="Sylfaen" w:eastAsia="Sylfaen" w:hAnsi="Sylfaen"/>
          <w:sz w:val="24"/>
          <w:szCs w:val="24"/>
          <w:lang w:val="ka-GE"/>
        </w:rPr>
        <w:t>ათას ლარებში</w:t>
      </w:r>
    </w:p>
    <w:tbl>
      <w:tblPr>
        <w:tblpPr w:leftFromText="180" w:rightFromText="180" w:vertAnchor="text" w:horzAnchor="margin" w:tblpXSpec="center" w:tblpY="460"/>
        <w:tblW w:w="10098" w:type="dxa"/>
        <w:tblLayout w:type="fixed"/>
        <w:tblLook w:val="04A0" w:firstRow="1" w:lastRow="0" w:firstColumn="1" w:lastColumn="0" w:noHBand="0" w:noVBand="1"/>
      </w:tblPr>
      <w:tblGrid>
        <w:gridCol w:w="1054"/>
        <w:gridCol w:w="2744"/>
        <w:gridCol w:w="1170"/>
        <w:gridCol w:w="1530"/>
        <w:gridCol w:w="1170"/>
        <w:gridCol w:w="1080"/>
        <w:gridCol w:w="1350"/>
      </w:tblGrid>
      <w:tr w:rsidR="008C17C0" w:rsidRPr="00B111EF" w14:paraId="326A3B71" w14:textId="77777777" w:rsidTr="008C17C0">
        <w:trPr>
          <w:trHeight w:val="2690"/>
        </w:trPr>
        <w:tc>
          <w:tcPr>
            <w:tcW w:w="10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AAC72C" w14:textId="77777777" w:rsidR="008C17C0" w:rsidRPr="00B111EF" w:rsidRDefault="008C17C0"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lang w:val="ka-GE"/>
              </w:rPr>
              <w:t>პროგრამ</w:t>
            </w:r>
            <w:r w:rsidRPr="00B111EF">
              <w:rPr>
                <w:rFonts w:ascii="Sylfaen" w:eastAsia="Times New Roman" w:hAnsi="Sylfaen" w:cs="Times New Roman"/>
                <w:b/>
                <w:bCs/>
                <w:color w:val="000000"/>
                <w:sz w:val="20"/>
                <w:szCs w:val="20"/>
              </w:rPr>
              <w:t>ული კოდი</w:t>
            </w:r>
          </w:p>
        </w:tc>
        <w:tc>
          <w:tcPr>
            <w:tcW w:w="2744" w:type="dxa"/>
            <w:tcBorders>
              <w:top w:val="single" w:sz="4" w:space="0" w:color="auto"/>
              <w:left w:val="nil"/>
              <w:bottom w:val="single" w:sz="4" w:space="0" w:color="auto"/>
              <w:right w:val="single" w:sz="4" w:space="0" w:color="auto"/>
            </w:tcBorders>
            <w:shd w:val="clear" w:color="auto" w:fill="FFFFFF"/>
            <w:vAlign w:val="center"/>
            <w:hideMark/>
          </w:tcPr>
          <w:p w14:paraId="31A7A6CC" w14:textId="77777777" w:rsidR="008C17C0" w:rsidRPr="00B111EF" w:rsidRDefault="008C17C0"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დასახელება</w:t>
            </w:r>
          </w:p>
        </w:tc>
        <w:tc>
          <w:tcPr>
            <w:tcW w:w="1170" w:type="dxa"/>
            <w:tcBorders>
              <w:top w:val="single" w:sz="4" w:space="0" w:color="auto"/>
              <w:left w:val="nil"/>
              <w:bottom w:val="single" w:sz="4" w:space="0" w:color="auto"/>
              <w:right w:val="single" w:sz="4" w:space="0" w:color="auto"/>
            </w:tcBorders>
            <w:shd w:val="clear" w:color="auto" w:fill="FFFFFF"/>
            <w:vAlign w:val="center"/>
            <w:hideMark/>
          </w:tcPr>
          <w:p w14:paraId="07B6A25A" w14:textId="77777777" w:rsidR="008C17C0" w:rsidRPr="00B111EF" w:rsidRDefault="008C17C0"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წლიური სახელმწიფო ბიუჯეტით დამტკიცებული მოცულობა</w:t>
            </w:r>
          </w:p>
        </w:tc>
        <w:tc>
          <w:tcPr>
            <w:tcW w:w="1530" w:type="dxa"/>
            <w:tcBorders>
              <w:top w:val="single" w:sz="4" w:space="0" w:color="auto"/>
              <w:left w:val="nil"/>
              <w:bottom w:val="single" w:sz="4" w:space="0" w:color="auto"/>
              <w:right w:val="single" w:sz="4" w:space="0" w:color="auto"/>
            </w:tcBorders>
            <w:shd w:val="clear" w:color="auto" w:fill="FFFFFF"/>
            <w:vAlign w:val="center"/>
            <w:hideMark/>
          </w:tcPr>
          <w:p w14:paraId="047EF9B1" w14:textId="77777777" w:rsidR="008C17C0" w:rsidRPr="00B111EF" w:rsidRDefault="008C17C0"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წლიური სახელმწიფო ბიუჯეტის დაზუსტებული გეგმით გათვალისწინებული მოცულობა</w:t>
            </w:r>
          </w:p>
        </w:tc>
        <w:tc>
          <w:tcPr>
            <w:tcW w:w="1170" w:type="dxa"/>
            <w:tcBorders>
              <w:top w:val="single" w:sz="4" w:space="0" w:color="auto"/>
              <w:left w:val="nil"/>
              <w:bottom w:val="single" w:sz="4" w:space="0" w:color="auto"/>
              <w:right w:val="single" w:sz="4" w:space="0" w:color="auto"/>
            </w:tcBorders>
            <w:shd w:val="clear" w:color="auto" w:fill="FFFFFF"/>
            <w:vAlign w:val="center"/>
            <w:hideMark/>
          </w:tcPr>
          <w:p w14:paraId="163DA81C" w14:textId="77777777" w:rsidR="008C17C0" w:rsidRPr="00B111EF" w:rsidRDefault="008C17C0"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წლიური საკასო შესრულება</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14:paraId="56670579" w14:textId="77777777" w:rsidR="008C17C0" w:rsidRPr="00B111EF" w:rsidRDefault="008C17C0"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საკასო შესრულების % წლიურ დაზუსტებულ გეგმასთან მიმართებაში</w:t>
            </w:r>
          </w:p>
        </w:tc>
        <w:tc>
          <w:tcPr>
            <w:tcW w:w="1350" w:type="dxa"/>
            <w:tcBorders>
              <w:top w:val="single" w:sz="4" w:space="0" w:color="auto"/>
              <w:left w:val="nil"/>
              <w:bottom w:val="single" w:sz="4" w:space="0" w:color="auto"/>
              <w:right w:val="single" w:sz="4" w:space="0" w:color="auto"/>
            </w:tcBorders>
            <w:shd w:val="clear" w:color="auto" w:fill="FFFFFF"/>
            <w:vAlign w:val="center"/>
            <w:hideMark/>
          </w:tcPr>
          <w:p w14:paraId="4949E1DA" w14:textId="77777777" w:rsidR="008C17C0" w:rsidRPr="00B111EF" w:rsidRDefault="008C17C0"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საკუთარი სახსრებიდან მიმართული თანხები (ასეთის არსებობის შემთხვევაში)</w:t>
            </w:r>
          </w:p>
        </w:tc>
      </w:tr>
      <w:tr w:rsidR="008C17C0" w:rsidRPr="00B111EF" w14:paraId="76C7E5DF" w14:textId="77777777" w:rsidTr="008C17C0">
        <w:trPr>
          <w:trHeight w:val="319"/>
        </w:trPr>
        <w:tc>
          <w:tcPr>
            <w:tcW w:w="1054" w:type="dxa"/>
            <w:tcBorders>
              <w:top w:val="single" w:sz="4" w:space="0" w:color="auto"/>
              <w:left w:val="single" w:sz="4" w:space="0" w:color="auto"/>
              <w:bottom w:val="single" w:sz="4" w:space="0" w:color="auto"/>
              <w:right w:val="single" w:sz="4" w:space="0" w:color="auto"/>
            </w:tcBorders>
            <w:vAlign w:val="center"/>
            <w:hideMark/>
          </w:tcPr>
          <w:p w14:paraId="30773053" w14:textId="77777777" w:rsidR="008C17C0" w:rsidRPr="00B111EF" w:rsidRDefault="008C17C0" w:rsidP="00BA5B17">
            <w:pPr>
              <w:spacing w:after="0" w:line="240" w:lineRule="auto"/>
              <w:jc w:val="center"/>
              <w:rPr>
                <w:rFonts w:ascii="Sylfaen" w:eastAsia="Times New Roman" w:hAnsi="Sylfaen" w:cs="Calibri"/>
                <w:b/>
                <w:bCs/>
                <w:sz w:val="20"/>
                <w:szCs w:val="20"/>
              </w:rPr>
            </w:pPr>
            <w:r w:rsidRPr="00B111EF">
              <w:rPr>
                <w:rFonts w:ascii="Sylfaen" w:hAnsi="Sylfaen" w:cs="Calibri"/>
                <w:b/>
                <w:bCs/>
                <w:sz w:val="20"/>
                <w:szCs w:val="20"/>
              </w:rPr>
              <w:t>35 02</w:t>
            </w:r>
          </w:p>
        </w:tc>
        <w:tc>
          <w:tcPr>
            <w:tcW w:w="2744" w:type="dxa"/>
            <w:tcBorders>
              <w:top w:val="single" w:sz="4" w:space="0" w:color="auto"/>
              <w:left w:val="nil"/>
              <w:bottom w:val="single" w:sz="4" w:space="0" w:color="auto"/>
              <w:right w:val="single" w:sz="4" w:space="0" w:color="auto"/>
            </w:tcBorders>
            <w:vAlign w:val="center"/>
            <w:hideMark/>
          </w:tcPr>
          <w:p w14:paraId="6785A48F" w14:textId="77777777" w:rsidR="008C17C0" w:rsidRPr="00B111EF" w:rsidRDefault="008C17C0" w:rsidP="00BA5B17">
            <w:pPr>
              <w:spacing w:after="0" w:line="240" w:lineRule="auto"/>
              <w:jc w:val="center"/>
              <w:rPr>
                <w:rFonts w:ascii="Sylfaen" w:eastAsia="Times New Roman" w:hAnsi="Sylfaen" w:cs="Calibri"/>
                <w:b/>
                <w:bCs/>
                <w:sz w:val="20"/>
                <w:szCs w:val="20"/>
                <w:lang w:val="ka-GE"/>
              </w:rPr>
            </w:pPr>
            <w:r w:rsidRPr="00B111EF">
              <w:rPr>
                <w:rFonts w:ascii="Sylfaen" w:hAnsi="Sylfaen" w:cs="Calibri"/>
                <w:b/>
                <w:bCs/>
                <w:sz w:val="20"/>
                <w:szCs w:val="20"/>
                <w:lang w:val="ka-GE"/>
              </w:rPr>
              <w:t xml:space="preserve">მოსახლეობის </w:t>
            </w:r>
            <w:r w:rsidRPr="00B111EF">
              <w:rPr>
                <w:rFonts w:ascii="Sylfaen" w:hAnsi="Sylfaen" w:cs="Calibri"/>
                <w:b/>
                <w:bCs/>
                <w:sz w:val="20"/>
                <w:szCs w:val="20"/>
              </w:rPr>
              <w:t>სოციალური დაცვა</w:t>
            </w:r>
          </w:p>
        </w:tc>
        <w:tc>
          <w:tcPr>
            <w:tcW w:w="1170" w:type="dxa"/>
            <w:tcBorders>
              <w:top w:val="single" w:sz="4" w:space="0" w:color="auto"/>
              <w:left w:val="nil"/>
              <w:bottom w:val="single" w:sz="4" w:space="0" w:color="auto"/>
              <w:right w:val="single" w:sz="4" w:space="0" w:color="auto"/>
            </w:tcBorders>
            <w:vAlign w:val="center"/>
          </w:tcPr>
          <w:p w14:paraId="0D06FBF0" w14:textId="5C32A902" w:rsidR="008C17C0" w:rsidRPr="00B111EF" w:rsidRDefault="00E928CF" w:rsidP="00BA5B17">
            <w:pPr>
              <w:spacing w:after="0" w:line="240" w:lineRule="auto"/>
              <w:jc w:val="center"/>
              <w:rPr>
                <w:rFonts w:ascii="Sylfaen" w:eastAsia="Times New Roman" w:hAnsi="Sylfaen" w:cs="Calibri"/>
                <w:b/>
                <w:bCs/>
                <w:sz w:val="20"/>
                <w:szCs w:val="20"/>
              </w:rPr>
            </w:pPr>
            <w:r w:rsidRPr="00B111EF">
              <w:rPr>
                <w:rFonts w:ascii="Sylfaen" w:eastAsia="Times New Roman" w:hAnsi="Sylfaen" w:cs="Calibri"/>
                <w:b/>
                <w:bCs/>
                <w:sz w:val="20"/>
                <w:szCs w:val="20"/>
              </w:rPr>
              <w:t>2 438 000.0</w:t>
            </w:r>
          </w:p>
        </w:tc>
        <w:tc>
          <w:tcPr>
            <w:tcW w:w="1530" w:type="dxa"/>
            <w:tcBorders>
              <w:top w:val="single" w:sz="4" w:space="0" w:color="auto"/>
              <w:left w:val="nil"/>
              <w:bottom w:val="single" w:sz="4" w:space="0" w:color="auto"/>
              <w:right w:val="single" w:sz="4" w:space="0" w:color="auto"/>
            </w:tcBorders>
            <w:vAlign w:val="center"/>
          </w:tcPr>
          <w:p w14:paraId="5FFBCE92" w14:textId="1E8A8B1E" w:rsidR="008C17C0" w:rsidRPr="00B111EF" w:rsidRDefault="00E928CF" w:rsidP="00BA5B17">
            <w:pPr>
              <w:spacing w:after="0" w:line="240" w:lineRule="auto"/>
              <w:jc w:val="center"/>
              <w:rPr>
                <w:rFonts w:ascii="Sylfaen" w:eastAsia="Times New Roman" w:hAnsi="Sylfaen" w:cs="Calibri"/>
                <w:b/>
                <w:bCs/>
                <w:sz w:val="20"/>
                <w:szCs w:val="20"/>
              </w:rPr>
            </w:pPr>
            <w:r w:rsidRPr="00B111EF">
              <w:rPr>
                <w:rFonts w:ascii="Sylfaen" w:eastAsia="Times New Roman" w:hAnsi="Sylfaen" w:cs="Calibri"/>
                <w:b/>
                <w:bCs/>
                <w:sz w:val="20"/>
                <w:szCs w:val="20"/>
              </w:rPr>
              <w:t>2 398 517.5</w:t>
            </w:r>
          </w:p>
        </w:tc>
        <w:tc>
          <w:tcPr>
            <w:tcW w:w="1170" w:type="dxa"/>
            <w:tcBorders>
              <w:top w:val="single" w:sz="4" w:space="0" w:color="auto"/>
              <w:left w:val="nil"/>
              <w:bottom w:val="single" w:sz="4" w:space="0" w:color="auto"/>
              <w:right w:val="single" w:sz="4" w:space="0" w:color="auto"/>
            </w:tcBorders>
            <w:vAlign w:val="center"/>
          </w:tcPr>
          <w:p w14:paraId="5A30B392" w14:textId="4407CC20" w:rsidR="008C17C0" w:rsidRPr="00B111EF" w:rsidRDefault="00E928CF"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2 397 958.3</w:t>
            </w:r>
          </w:p>
        </w:tc>
        <w:tc>
          <w:tcPr>
            <w:tcW w:w="1080" w:type="dxa"/>
            <w:tcBorders>
              <w:top w:val="single" w:sz="4" w:space="0" w:color="auto"/>
              <w:left w:val="nil"/>
              <w:bottom w:val="single" w:sz="4" w:space="0" w:color="auto"/>
              <w:right w:val="single" w:sz="4" w:space="0" w:color="auto"/>
            </w:tcBorders>
            <w:vAlign w:val="center"/>
          </w:tcPr>
          <w:p w14:paraId="1965BD89" w14:textId="7A2EB360" w:rsidR="008C17C0" w:rsidRPr="00B111EF" w:rsidRDefault="00E928CF"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100.0%</w:t>
            </w:r>
          </w:p>
        </w:tc>
        <w:tc>
          <w:tcPr>
            <w:tcW w:w="1350" w:type="dxa"/>
            <w:tcBorders>
              <w:top w:val="single" w:sz="4" w:space="0" w:color="auto"/>
              <w:left w:val="nil"/>
              <w:bottom w:val="single" w:sz="4" w:space="0" w:color="auto"/>
              <w:right w:val="single" w:sz="4" w:space="0" w:color="auto"/>
            </w:tcBorders>
            <w:vAlign w:val="center"/>
          </w:tcPr>
          <w:p w14:paraId="6F24EDE9" w14:textId="6CA45C37" w:rsidR="008C17C0" w:rsidRPr="00B111EF" w:rsidRDefault="00E928CF"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0.0</w:t>
            </w:r>
          </w:p>
        </w:tc>
      </w:tr>
      <w:tr w:rsidR="008C17C0" w:rsidRPr="00B111EF" w14:paraId="7FE8E8BF" w14:textId="77777777" w:rsidTr="008C17C0">
        <w:trPr>
          <w:trHeight w:val="319"/>
        </w:trPr>
        <w:tc>
          <w:tcPr>
            <w:tcW w:w="1054" w:type="dxa"/>
            <w:tcBorders>
              <w:top w:val="single" w:sz="4" w:space="0" w:color="auto"/>
              <w:left w:val="single" w:sz="4" w:space="0" w:color="auto"/>
              <w:bottom w:val="single" w:sz="4" w:space="0" w:color="auto"/>
              <w:right w:val="single" w:sz="4" w:space="0" w:color="auto"/>
            </w:tcBorders>
            <w:vAlign w:val="center"/>
            <w:hideMark/>
          </w:tcPr>
          <w:p w14:paraId="6DCAA14F" w14:textId="77777777" w:rsidR="008C17C0" w:rsidRPr="00B111EF" w:rsidRDefault="008C17C0" w:rsidP="00BA5B17">
            <w:pPr>
              <w:spacing w:after="0" w:line="240" w:lineRule="auto"/>
              <w:jc w:val="center"/>
              <w:rPr>
                <w:rFonts w:ascii="Sylfaen" w:eastAsia="Times New Roman" w:hAnsi="Sylfaen" w:cs="Calibri"/>
                <w:b/>
                <w:bCs/>
                <w:sz w:val="20"/>
                <w:szCs w:val="20"/>
              </w:rPr>
            </w:pPr>
            <w:r w:rsidRPr="00B111EF">
              <w:rPr>
                <w:rFonts w:ascii="Sylfaen" w:hAnsi="Sylfaen" w:cs="Calibri"/>
                <w:b/>
                <w:bCs/>
                <w:sz w:val="20"/>
                <w:szCs w:val="20"/>
              </w:rPr>
              <w:t>35 02 01</w:t>
            </w:r>
          </w:p>
        </w:tc>
        <w:tc>
          <w:tcPr>
            <w:tcW w:w="2744" w:type="dxa"/>
            <w:tcBorders>
              <w:top w:val="single" w:sz="4" w:space="0" w:color="auto"/>
              <w:left w:val="nil"/>
              <w:bottom w:val="single" w:sz="4" w:space="0" w:color="auto"/>
              <w:right w:val="single" w:sz="4" w:space="0" w:color="auto"/>
            </w:tcBorders>
            <w:vAlign w:val="center"/>
            <w:hideMark/>
          </w:tcPr>
          <w:p w14:paraId="119B32F0" w14:textId="77777777" w:rsidR="008C17C0" w:rsidRPr="00B111EF" w:rsidRDefault="008C17C0" w:rsidP="00BA5B17">
            <w:pPr>
              <w:spacing w:after="0" w:line="240" w:lineRule="auto"/>
              <w:jc w:val="center"/>
              <w:rPr>
                <w:rFonts w:ascii="Sylfaen" w:eastAsia="Times New Roman" w:hAnsi="Sylfaen" w:cs="Calibri"/>
                <w:b/>
                <w:bCs/>
                <w:sz w:val="20"/>
                <w:szCs w:val="20"/>
              </w:rPr>
            </w:pPr>
            <w:r w:rsidRPr="00B111EF">
              <w:rPr>
                <w:rFonts w:ascii="Sylfaen" w:hAnsi="Sylfaen" w:cs="Calibri"/>
                <w:b/>
                <w:bCs/>
                <w:sz w:val="20"/>
                <w:szCs w:val="20"/>
                <w:lang w:val="ka-GE"/>
              </w:rPr>
              <w:t xml:space="preserve">მოსახლეობის </w:t>
            </w:r>
            <w:r w:rsidRPr="00B111EF">
              <w:rPr>
                <w:rFonts w:ascii="Sylfaen" w:hAnsi="Sylfaen" w:cs="Calibri"/>
                <w:b/>
                <w:bCs/>
                <w:sz w:val="20"/>
                <w:szCs w:val="20"/>
              </w:rPr>
              <w:t>საპენსიო უზრუნველყოფა</w:t>
            </w:r>
          </w:p>
        </w:tc>
        <w:tc>
          <w:tcPr>
            <w:tcW w:w="1170" w:type="dxa"/>
            <w:tcBorders>
              <w:top w:val="single" w:sz="4" w:space="0" w:color="auto"/>
              <w:left w:val="nil"/>
              <w:bottom w:val="single" w:sz="4" w:space="0" w:color="auto"/>
              <w:right w:val="single" w:sz="4" w:space="0" w:color="auto"/>
            </w:tcBorders>
            <w:vAlign w:val="center"/>
          </w:tcPr>
          <w:p w14:paraId="09FDCF92" w14:textId="3C1311F0" w:rsidR="008C17C0" w:rsidRPr="00B111EF" w:rsidRDefault="008010C7"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1 680 000.0</w:t>
            </w:r>
          </w:p>
        </w:tc>
        <w:tc>
          <w:tcPr>
            <w:tcW w:w="1530" w:type="dxa"/>
            <w:tcBorders>
              <w:top w:val="single" w:sz="4" w:space="0" w:color="auto"/>
              <w:left w:val="nil"/>
              <w:bottom w:val="single" w:sz="4" w:space="0" w:color="auto"/>
              <w:right w:val="single" w:sz="4" w:space="0" w:color="auto"/>
            </w:tcBorders>
            <w:vAlign w:val="center"/>
          </w:tcPr>
          <w:p w14:paraId="6910D839" w14:textId="42A3E9B9" w:rsidR="008C17C0" w:rsidRPr="00B111EF" w:rsidRDefault="008010C7"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1 685 878.2</w:t>
            </w:r>
          </w:p>
        </w:tc>
        <w:tc>
          <w:tcPr>
            <w:tcW w:w="1170" w:type="dxa"/>
            <w:tcBorders>
              <w:top w:val="single" w:sz="4" w:space="0" w:color="auto"/>
              <w:left w:val="nil"/>
              <w:bottom w:val="single" w:sz="4" w:space="0" w:color="auto"/>
              <w:right w:val="single" w:sz="4" w:space="0" w:color="auto"/>
            </w:tcBorders>
            <w:vAlign w:val="center"/>
          </w:tcPr>
          <w:p w14:paraId="4643E7C9" w14:textId="254A2744" w:rsidR="008C17C0" w:rsidRPr="00B111EF" w:rsidRDefault="008010C7"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1 685 878.0</w:t>
            </w:r>
          </w:p>
        </w:tc>
        <w:tc>
          <w:tcPr>
            <w:tcW w:w="1080" w:type="dxa"/>
            <w:tcBorders>
              <w:top w:val="single" w:sz="4" w:space="0" w:color="auto"/>
              <w:left w:val="nil"/>
              <w:bottom w:val="single" w:sz="4" w:space="0" w:color="auto"/>
              <w:right w:val="single" w:sz="4" w:space="0" w:color="auto"/>
            </w:tcBorders>
            <w:vAlign w:val="center"/>
          </w:tcPr>
          <w:p w14:paraId="361FE522" w14:textId="28D11300" w:rsidR="008C17C0" w:rsidRPr="00B111EF" w:rsidRDefault="008010C7"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100.0%</w:t>
            </w:r>
          </w:p>
        </w:tc>
        <w:tc>
          <w:tcPr>
            <w:tcW w:w="1350" w:type="dxa"/>
            <w:tcBorders>
              <w:top w:val="single" w:sz="4" w:space="0" w:color="auto"/>
              <w:left w:val="nil"/>
              <w:bottom w:val="single" w:sz="4" w:space="0" w:color="auto"/>
              <w:right w:val="single" w:sz="4" w:space="0" w:color="auto"/>
            </w:tcBorders>
            <w:vAlign w:val="center"/>
          </w:tcPr>
          <w:p w14:paraId="00A61E66" w14:textId="77D2C2C9" w:rsidR="008C17C0" w:rsidRPr="00B111EF" w:rsidRDefault="008010C7"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0.0</w:t>
            </w:r>
          </w:p>
        </w:tc>
      </w:tr>
      <w:tr w:rsidR="008C17C0" w:rsidRPr="00B111EF" w14:paraId="090F0C7E" w14:textId="77777777" w:rsidTr="008C17C0">
        <w:trPr>
          <w:trHeight w:val="319"/>
        </w:trPr>
        <w:tc>
          <w:tcPr>
            <w:tcW w:w="1054" w:type="dxa"/>
            <w:tcBorders>
              <w:top w:val="single" w:sz="4" w:space="0" w:color="auto"/>
              <w:left w:val="single" w:sz="4" w:space="0" w:color="auto"/>
              <w:bottom w:val="single" w:sz="4" w:space="0" w:color="auto"/>
              <w:right w:val="single" w:sz="4" w:space="0" w:color="auto"/>
            </w:tcBorders>
            <w:vAlign w:val="center"/>
            <w:hideMark/>
          </w:tcPr>
          <w:p w14:paraId="2535E259" w14:textId="77777777" w:rsidR="008C17C0" w:rsidRPr="00B111EF" w:rsidRDefault="008C17C0" w:rsidP="00BA5B17">
            <w:pPr>
              <w:spacing w:after="0" w:line="240" w:lineRule="auto"/>
              <w:jc w:val="center"/>
              <w:rPr>
                <w:rFonts w:ascii="Sylfaen" w:eastAsia="Times New Roman" w:hAnsi="Sylfaen" w:cs="Calibri"/>
                <w:b/>
                <w:bCs/>
                <w:sz w:val="20"/>
                <w:szCs w:val="20"/>
              </w:rPr>
            </w:pPr>
            <w:r w:rsidRPr="00B111EF">
              <w:rPr>
                <w:rFonts w:ascii="Sylfaen" w:hAnsi="Sylfaen" w:cs="Calibri"/>
                <w:b/>
                <w:bCs/>
                <w:sz w:val="20"/>
                <w:szCs w:val="20"/>
              </w:rPr>
              <w:t>35 02 02</w:t>
            </w:r>
          </w:p>
        </w:tc>
        <w:tc>
          <w:tcPr>
            <w:tcW w:w="2744" w:type="dxa"/>
            <w:tcBorders>
              <w:top w:val="single" w:sz="4" w:space="0" w:color="auto"/>
              <w:left w:val="nil"/>
              <w:bottom w:val="single" w:sz="4" w:space="0" w:color="auto"/>
              <w:right w:val="single" w:sz="4" w:space="0" w:color="auto"/>
            </w:tcBorders>
            <w:vAlign w:val="center"/>
            <w:hideMark/>
          </w:tcPr>
          <w:p w14:paraId="1F393232" w14:textId="77777777" w:rsidR="008C17C0" w:rsidRPr="00B111EF" w:rsidRDefault="008C17C0" w:rsidP="00BA5B17">
            <w:pPr>
              <w:spacing w:after="0" w:line="240" w:lineRule="auto"/>
              <w:jc w:val="center"/>
              <w:rPr>
                <w:rFonts w:ascii="Sylfaen" w:eastAsia="Times New Roman" w:hAnsi="Sylfaen" w:cs="Calibri"/>
                <w:b/>
                <w:bCs/>
                <w:sz w:val="20"/>
                <w:szCs w:val="20"/>
              </w:rPr>
            </w:pPr>
            <w:r w:rsidRPr="00B111EF">
              <w:rPr>
                <w:rFonts w:ascii="Sylfaen" w:hAnsi="Sylfaen" w:cs="Calibri"/>
                <w:b/>
                <w:bCs/>
                <w:sz w:val="20"/>
                <w:szCs w:val="20"/>
              </w:rPr>
              <w:t>მოსახლეობის მიზნობრივი ჯგუფების სოციალური დახმარება</w:t>
            </w:r>
          </w:p>
        </w:tc>
        <w:tc>
          <w:tcPr>
            <w:tcW w:w="1170" w:type="dxa"/>
            <w:tcBorders>
              <w:top w:val="single" w:sz="4" w:space="0" w:color="auto"/>
              <w:left w:val="nil"/>
              <w:bottom w:val="single" w:sz="4" w:space="0" w:color="auto"/>
              <w:right w:val="single" w:sz="4" w:space="0" w:color="auto"/>
            </w:tcBorders>
            <w:vAlign w:val="center"/>
          </w:tcPr>
          <w:p w14:paraId="7047750A" w14:textId="4EDFB486" w:rsidR="008C17C0" w:rsidRPr="00B111EF" w:rsidRDefault="00AE29B2"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680 000.0</w:t>
            </w:r>
          </w:p>
        </w:tc>
        <w:tc>
          <w:tcPr>
            <w:tcW w:w="1530" w:type="dxa"/>
            <w:tcBorders>
              <w:top w:val="single" w:sz="4" w:space="0" w:color="auto"/>
              <w:left w:val="nil"/>
              <w:bottom w:val="single" w:sz="4" w:space="0" w:color="auto"/>
              <w:right w:val="single" w:sz="4" w:space="0" w:color="auto"/>
            </w:tcBorders>
            <w:vAlign w:val="center"/>
          </w:tcPr>
          <w:p w14:paraId="0061E86A" w14:textId="771D4AF3" w:rsidR="008C17C0" w:rsidRPr="00B111EF" w:rsidRDefault="00AE29B2"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646 796.2</w:t>
            </w:r>
          </w:p>
        </w:tc>
        <w:tc>
          <w:tcPr>
            <w:tcW w:w="1170" w:type="dxa"/>
            <w:tcBorders>
              <w:top w:val="single" w:sz="4" w:space="0" w:color="auto"/>
              <w:left w:val="nil"/>
              <w:bottom w:val="single" w:sz="4" w:space="0" w:color="auto"/>
              <w:right w:val="single" w:sz="4" w:space="0" w:color="auto"/>
            </w:tcBorders>
            <w:vAlign w:val="center"/>
          </w:tcPr>
          <w:p w14:paraId="471DCDA6" w14:textId="39D1370D" w:rsidR="008C17C0" w:rsidRPr="00B111EF" w:rsidRDefault="00AE29B2"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646 721.0</w:t>
            </w:r>
          </w:p>
        </w:tc>
        <w:tc>
          <w:tcPr>
            <w:tcW w:w="1080" w:type="dxa"/>
            <w:tcBorders>
              <w:top w:val="single" w:sz="4" w:space="0" w:color="auto"/>
              <w:left w:val="nil"/>
              <w:bottom w:val="single" w:sz="4" w:space="0" w:color="auto"/>
              <w:right w:val="single" w:sz="4" w:space="0" w:color="auto"/>
            </w:tcBorders>
            <w:vAlign w:val="center"/>
          </w:tcPr>
          <w:p w14:paraId="5D673A69" w14:textId="2A39C16B" w:rsidR="008C17C0" w:rsidRPr="00B111EF" w:rsidRDefault="00AE29B2"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100.0%</w:t>
            </w:r>
          </w:p>
        </w:tc>
        <w:tc>
          <w:tcPr>
            <w:tcW w:w="1350" w:type="dxa"/>
            <w:tcBorders>
              <w:top w:val="single" w:sz="4" w:space="0" w:color="auto"/>
              <w:left w:val="nil"/>
              <w:bottom w:val="single" w:sz="4" w:space="0" w:color="auto"/>
              <w:right w:val="single" w:sz="4" w:space="0" w:color="auto"/>
            </w:tcBorders>
            <w:vAlign w:val="center"/>
          </w:tcPr>
          <w:p w14:paraId="5C38C5F4" w14:textId="04BDFB98" w:rsidR="008C17C0" w:rsidRPr="00B111EF" w:rsidRDefault="00AE29B2"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0.0</w:t>
            </w:r>
          </w:p>
        </w:tc>
      </w:tr>
      <w:tr w:rsidR="008C17C0" w:rsidRPr="00B111EF" w14:paraId="31C978E3" w14:textId="77777777" w:rsidTr="008C17C0">
        <w:trPr>
          <w:trHeight w:val="319"/>
        </w:trPr>
        <w:tc>
          <w:tcPr>
            <w:tcW w:w="1054" w:type="dxa"/>
            <w:tcBorders>
              <w:top w:val="single" w:sz="4" w:space="0" w:color="auto"/>
              <w:left w:val="single" w:sz="4" w:space="0" w:color="auto"/>
              <w:bottom w:val="single" w:sz="4" w:space="0" w:color="auto"/>
              <w:right w:val="single" w:sz="4" w:space="0" w:color="auto"/>
            </w:tcBorders>
            <w:vAlign w:val="center"/>
            <w:hideMark/>
          </w:tcPr>
          <w:p w14:paraId="215EF200" w14:textId="77777777" w:rsidR="008C17C0" w:rsidRPr="00B111EF" w:rsidRDefault="008C17C0" w:rsidP="00BA5B17">
            <w:pPr>
              <w:spacing w:after="0" w:line="240" w:lineRule="auto"/>
              <w:jc w:val="center"/>
              <w:rPr>
                <w:rFonts w:ascii="Sylfaen" w:eastAsia="Times New Roman" w:hAnsi="Sylfaen" w:cs="Calibri"/>
                <w:b/>
                <w:bCs/>
                <w:sz w:val="20"/>
                <w:szCs w:val="20"/>
              </w:rPr>
            </w:pPr>
            <w:r w:rsidRPr="00B111EF">
              <w:rPr>
                <w:rFonts w:ascii="Sylfaen" w:hAnsi="Sylfaen" w:cs="Calibri"/>
                <w:b/>
                <w:bCs/>
                <w:sz w:val="20"/>
                <w:szCs w:val="20"/>
              </w:rPr>
              <w:t>35 02 03</w:t>
            </w:r>
          </w:p>
        </w:tc>
        <w:tc>
          <w:tcPr>
            <w:tcW w:w="2744" w:type="dxa"/>
            <w:tcBorders>
              <w:top w:val="single" w:sz="4" w:space="0" w:color="auto"/>
              <w:left w:val="nil"/>
              <w:bottom w:val="single" w:sz="4" w:space="0" w:color="auto"/>
              <w:right w:val="single" w:sz="4" w:space="0" w:color="auto"/>
            </w:tcBorders>
            <w:vAlign w:val="center"/>
            <w:hideMark/>
          </w:tcPr>
          <w:p w14:paraId="5276B4A1" w14:textId="77777777" w:rsidR="008C17C0" w:rsidRPr="00B111EF" w:rsidRDefault="008C17C0" w:rsidP="00BA5B17">
            <w:pPr>
              <w:spacing w:after="0" w:line="240" w:lineRule="auto"/>
              <w:jc w:val="center"/>
              <w:rPr>
                <w:rFonts w:ascii="Sylfaen" w:eastAsia="Times New Roman" w:hAnsi="Sylfaen" w:cs="Calibri"/>
                <w:b/>
                <w:bCs/>
                <w:sz w:val="20"/>
                <w:szCs w:val="20"/>
              </w:rPr>
            </w:pPr>
            <w:r w:rsidRPr="00B111EF">
              <w:rPr>
                <w:rFonts w:ascii="Sylfaen" w:hAnsi="Sylfaen" w:cs="Calibri"/>
                <w:b/>
                <w:bCs/>
                <w:sz w:val="20"/>
                <w:szCs w:val="20"/>
              </w:rPr>
              <w:t>სოციალური რეაბილიტაცია და ბავშვზე ზრუნვა</w:t>
            </w:r>
          </w:p>
        </w:tc>
        <w:tc>
          <w:tcPr>
            <w:tcW w:w="1170" w:type="dxa"/>
            <w:tcBorders>
              <w:top w:val="single" w:sz="4" w:space="0" w:color="auto"/>
              <w:left w:val="nil"/>
              <w:bottom w:val="single" w:sz="4" w:space="0" w:color="auto"/>
              <w:right w:val="single" w:sz="4" w:space="0" w:color="auto"/>
            </w:tcBorders>
            <w:vAlign w:val="center"/>
          </w:tcPr>
          <w:p w14:paraId="2EFC5B08" w14:textId="7238297F" w:rsidR="008C17C0" w:rsidRPr="00B111EF" w:rsidRDefault="001C13A2"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23 000.0</w:t>
            </w:r>
          </w:p>
        </w:tc>
        <w:tc>
          <w:tcPr>
            <w:tcW w:w="1530" w:type="dxa"/>
            <w:tcBorders>
              <w:top w:val="single" w:sz="4" w:space="0" w:color="auto"/>
              <w:left w:val="nil"/>
              <w:bottom w:val="single" w:sz="4" w:space="0" w:color="auto"/>
              <w:right w:val="single" w:sz="4" w:space="0" w:color="auto"/>
            </w:tcBorders>
            <w:vAlign w:val="center"/>
          </w:tcPr>
          <w:p w14:paraId="223D13E1" w14:textId="6F9CDB0E" w:rsidR="008C17C0" w:rsidRPr="00B111EF" w:rsidRDefault="001C13A2"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23 929.8</w:t>
            </w:r>
          </w:p>
        </w:tc>
        <w:tc>
          <w:tcPr>
            <w:tcW w:w="1170" w:type="dxa"/>
            <w:tcBorders>
              <w:top w:val="single" w:sz="4" w:space="0" w:color="auto"/>
              <w:left w:val="nil"/>
              <w:bottom w:val="single" w:sz="4" w:space="0" w:color="auto"/>
              <w:right w:val="single" w:sz="4" w:space="0" w:color="auto"/>
            </w:tcBorders>
            <w:vAlign w:val="center"/>
          </w:tcPr>
          <w:p w14:paraId="1C306DA4" w14:textId="6F8C93E8" w:rsidR="008C17C0" w:rsidRPr="00B111EF" w:rsidRDefault="001C13A2"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23 449.1</w:t>
            </w:r>
          </w:p>
        </w:tc>
        <w:tc>
          <w:tcPr>
            <w:tcW w:w="1080" w:type="dxa"/>
            <w:tcBorders>
              <w:top w:val="single" w:sz="4" w:space="0" w:color="auto"/>
              <w:left w:val="nil"/>
              <w:bottom w:val="single" w:sz="4" w:space="0" w:color="auto"/>
              <w:right w:val="single" w:sz="4" w:space="0" w:color="auto"/>
            </w:tcBorders>
            <w:vAlign w:val="center"/>
          </w:tcPr>
          <w:p w14:paraId="08EAEA53" w14:textId="7F1313CD" w:rsidR="008C17C0" w:rsidRPr="00B111EF" w:rsidRDefault="001C13A2"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98.0%</w:t>
            </w:r>
          </w:p>
        </w:tc>
        <w:tc>
          <w:tcPr>
            <w:tcW w:w="1350" w:type="dxa"/>
            <w:tcBorders>
              <w:top w:val="single" w:sz="4" w:space="0" w:color="auto"/>
              <w:left w:val="nil"/>
              <w:bottom w:val="single" w:sz="4" w:space="0" w:color="auto"/>
              <w:right w:val="single" w:sz="4" w:space="0" w:color="auto"/>
            </w:tcBorders>
            <w:vAlign w:val="center"/>
          </w:tcPr>
          <w:p w14:paraId="372C190A" w14:textId="19EBAEAA" w:rsidR="008C17C0" w:rsidRPr="00B111EF" w:rsidRDefault="001C13A2"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0.0</w:t>
            </w:r>
          </w:p>
        </w:tc>
      </w:tr>
      <w:tr w:rsidR="008C17C0" w:rsidRPr="00B111EF" w14:paraId="7C7127E1" w14:textId="77777777" w:rsidTr="008C17C0">
        <w:trPr>
          <w:trHeight w:val="319"/>
        </w:trPr>
        <w:tc>
          <w:tcPr>
            <w:tcW w:w="1054" w:type="dxa"/>
            <w:tcBorders>
              <w:top w:val="single" w:sz="4" w:space="0" w:color="auto"/>
              <w:left w:val="single" w:sz="4" w:space="0" w:color="auto"/>
              <w:bottom w:val="single" w:sz="4" w:space="0" w:color="auto"/>
              <w:right w:val="single" w:sz="4" w:space="0" w:color="auto"/>
            </w:tcBorders>
            <w:vAlign w:val="center"/>
          </w:tcPr>
          <w:p w14:paraId="192F77A8" w14:textId="77777777" w:rsidR="008C17C0" w:rsidRPr="00B111EF" w:rsidRDefault="008C17C0" w:rsidP="00BA5B17">
            <w:pPr>
              <w:spacing w:after="0" w:line="240" w:lineRule="auto"/>
              <w:jc w:val="center"/>
              <w:rPr>
                <w:rFonts w:ascii="Sylfaen" w:hAnsi="Sylfaen" w:cs="Calibri"/>
                <w:b/>
                <w:bCs/>
                <w:sz w:val="20"/>
                <w:szCs w:val="20"/>
                <w:lang w:val="ka-GE"/>
              </w:rPr>
            </w:pPr>
            <w:r w:rsidRPr="00B111EF">
              <w:rPr>
                <w:rFonts w:ascii="Sylfaen" w:hAnsi="Sylfaen" w:cs="Calibri"/>
                <w:b/>
                <w:bCs/>
                <w:sz w:val="20"/>
                <w:szCs w:val="20"/>
                <w:lang w:val="ka-GE"/>
              </w:rPr>
              <w:t>35 02 04</w:t>
            </w:r>
          </w:p>
        </w:tc>
        <w:tc>
          <w:tcPr>
            <w:tcW w:w="2744" w:type="dxa"/>
            <w:tcBorders>
              <w:top w:val="single" w:sz="4" w:space="0" w:color="auto"/>
              <w:left w:val="nil"/>
              <w:bottom w:val="single" w:sz="4" w:space="0" w:color="auto"/>
              <w:right w:val="single" w:sz="4" w:space="0" w:color="auto"/>
            </w:tcBorders>
            <w:vAlign w:val="center"/>
          </w:tcPr>
          <w:p w14:paraId="4D0E1DAE" w14:textId="77777777" w:rsidR="008C17C0" w:rsidRPr="00B111EF" w:rsidRDefault="008C17C0"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სოციალური შეღავათები მაღალმთიან დასახლებაში</w:t>
            </w:r>
          </w:p>
        </w:tc>
        <w:tc>
          <w:tcPr>
            <w:tcW w:w="1170" w:type="dxa"/>
            <w:tcBorders>
              <w:top w:val="single" w:sz="4" w:space="0" w:color="auto"/>
              <w:left w:val="nil"/>
              <w:bottom w:val="single" w:sz="4" w:space="0" w:color="auto"/>
              <w:right w:val="single" w:sz="4" w:space="0" w:color="auto"/>
            </w:tcBorders>
            <w:vAlign w:val="center"/>
          </w:tcPr>
          <w:p w14:paraId="31957826" w14:textId="021FECE1" w:rsidR="008C17C0" w:rsidRPr="00B111EF" w:rsidRDefault="00116F85"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55 000.0</w:t>
            </w:r>
          </w:p>
        </w:tc>
        <w:tc>
          <w:tcPr>
            <w:tcW w:w="1530" w:type="dxa"/>
            <w:tcBorders>
              <w:top w:val="single" w:sz="4" w:space="0" w:color="auto"/>
              <w:left w:val="nil"/>
              <w:bottom w:val="single" w:sz="4" w:space="0" w:color="auto"/>
              <w:right w:val="single" w:sz="4" w:space="0" w:color="auto"/>
            </w:tcBorders>
            <w:vAlign w:val="center"/>
          </w:tcPr>
          <w:p w14:paraId="4E2F1EC6" w14:textId="1DCF256B" w:rsidR="008C17C0" w:rsidRPr="00B111EF" w:rsidRDefault="00116F85"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41 913.3</w:t>
            </w:r>
          </w:p>
        </w:tc>
        <w:tc>
          <w:tcPr>
            <w:tcW w:w="1170" w:type="dxa"/>
            <w:tcBorders>
              <w:top w:val="single" w:sz="4" w:space="0" w:color="auto"/>
              <w:left w:val="nil"/>
              <w:bottom w:val="single" w:sz="4" w:space="0" w:color="auto"/>
              <w:right w:val="single" w:sz="4" w:space="0" w:color="auto"/>
            </w:tcBorders>
            <w:vAlign w:val="center"/>
          </w:tcPr>
          <w:p w14:paraId="00BC6B06" w14:textId="2EDB3DC3" w:rsidR="008C17C0" w:rsidRPr="00B111EF" w:rsidRDefault="00116F85"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41 910.2</w:t>
            </w:r>
          </w:p>
        </w:tc>
        <w:tc>
          <w:tcPr>
            <w:tcW w:w="1080" w:type="dxa"/>
            <w:tcBorders>
              <w:top w:val="single" w:sz="4" w:space="0" w:color="auto"/>
              <w:left w:val="nil"/>
              <w:bottom w:val="single" w:sz="4" w:space="0" w:color="auto"/>
              <w:right w:val="single" w:sz="4" w:space="0" w:color="auto"/>
            </w:tcBorders>
            <w:vAlign w:val="center"/>
          </w:tcPr>
          <w:p w14:paraId="57627788" w14:textId="2BDD1BB0" w:rsidR="008C17C0" w:rsidRPr="00B111EF" w:rsidRDefault="00116F85"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100.0%</w:t>
            </w:r>
          </w:p>
        </w:tc>
        <w:tc>
          <w:tcPr>
            <w:tcW w:w="1350" w:type="dxa"/>
            <w:tcBorders>
              <w:top w:val="single" w:sz="4" w:space="0" w:color="auto"/>
              <w:left w:val="nil"/>
              <w:bottom w:val="single" w:sz="4" w:space="0" w:color="auto"/>
              <w:right w:val="single" w:sz="4" w:space="0" w:color="auto"/>
            </w:tcBorders>
            <w:vAlign w:val="center"/>
          </w:tcPr>
          <w:p w14:paraId="779078A4" w14:textId="5C7BEB1A" w:rsidR="008C17C0" w:rsidRPr="00B111EF" w:rsidRDefault="00116F85" w:rsidP="00BA5B17">
            <w:pPr>
              <w:spacing w:after="0" w:line="240" w:lineRule="auto"/>
              <w:jc w:val="center"/>
              <w:rPr>
                <w:rFonts w:ascii="Sylfaen" w:hAnsi="Sylfaen" w:cs="Calibri"/>
                <w:b/>
                <w:bCs/>
                <w:sz w:val="20"/>
                <w:szCs w:val="20"/>
              </w:rPr>
            </w:pPr>
            <w:r w:rsidRPr="00B111EF">
              <w:rPr>
                <w:rFonts w:ascii="Sylfaen" w:hAnsi="Sylfaen" w:cs="Calibri"/>
                <w:b/>
                <w:bCs/>
                <w:sz w:val="20"/>
                <w:szCs w:val="20"/>
              </w:rPr>
              <w:t>0.0</w:t>
            </w:r>
          </w:p>
        </w:tc>
      </w:tr>
    </w:tbl>
    <w:p w14:paraId="43EFF289" w14:textId="77777777" w:rsidR="008C17C0" w:rsidRPr="00B111EF" w:rsidRDefault="008C17C0" w:rsidP="00BA5B17">
      <w:pPr>
        <w:tabs>
          <w:tab w:val="left" w:pos="1230"/>
        </w:tabs>
        <w:spacing w:after="0" w:line="240" w:lineRule="auto"/>
        <w:jc w:val="both"/>
        <w:rPr>
          <w:rFonts w:ascii="Sylfaen" w:eastAsia="Sylfaen" w:hAnsi="Sylfaen"/>
          <w:sz w:val="24"/>
          <w:szCs w:val="24"/>
          <w:lang w:val="ka-GE"/>
        </w:rPr>
      </w:pPr>
      <w:r w:rsidRPr="00B111EF">
        <w:rPr>
          <w:rFonts w:ascii="Sylfaen" w:eastAsia="Sylfaen" w:hAnsi="Sylfaen"/>
          <w:sz w:val="24"/>
          <w:szCs w:val="24"/>
          <w:lang w:val="ka-GE"/>
        </w:rPr>
        <w:tab/>
      </w:r>
    </w:p>
    <w:p w14:paraId="3232E3EA" w14:textId="77777777" w:rsidR="00BA5B17" w:rsidRPr="00B111EF" w:rsidRDefault="00BA5B17" w:rsidP="00BA5B17">
      <w:pPr>
        <w:spacing w:after="0" w:line="240" w:lineRule="auto"/>
        <w:jc w:val="both"/>
        <w:rPr>
          <w:rFonts w:ascii="Sylfaen" w:hAnsi="Sylfaen" w:cs="Sylfaen"/>
          <w:b/>
          <w:sz w:val="24"/>
          <w:szCs w:val="24"/>
          <w:lang w:val="ka-GE"/>
        </w:rPr>
      </w:pPr>
    </w:p>
    <w:p w14:paraId="673855B9" w14:textId="7C610CBF" w:rsidR="008C17C0" w:rsidRPr="00B111EF" w:rsidRDefault="008C17C0" w:rsidP="00BA5B17">
      <w:pPr>
        <w:spacing w:after="0" w:line="240" w:lineRule="auto"/>
        <w:jc w:val="both"/>
        <w:rPr>
          <w:rFonts w:ascii="Sylfaen" w:hAnsi="Sylfaen"/>
          <w:b/>
          <w:sz w:val="24"/>
          <w:szCs w:val="24"/>
          <w:lang w:val="ka-GE"/>
        </w:rPr>
      </w:pPr>
      <w:r w:rsidRPr="00B111EF">
        <w:rPr>
          <w:rFonts w:ascii="Sylfaen" w:hAnsi="Sylfaen" w:cs="Sylfaen"/>
          <w:b/>
          <w:sz w:val="24"/>
          <w:szCs w:val="24"/>
          <w:lang w:val="ka-GE"/>
        </w:rPr>
        <w:t>საანგარიშო</w:t>
      </w:r>
      <w:r w:rsidRPr="00B111EF">
        <w:rPr>
          <w:rFonts w:ascii="Sylfaen" w:hAnsi="Sylfaen"/>
          <w:b/>
          <w:sz w:val="24"/>
          <w:szCs w:val="24"/>
          <w:lang w:val="ka-GE"/>
        </w:rPr>
        <w:t xml:space="preserve"> </w:t>
      </w:r>
      <w:r w:rsidRPr="00B111EF">
        <w:rPr>
          <w:rFonts w:ascii="Sylfaen" w:hAnsi="Sylfaen" w:cs="Sylfaen"/>
          <w:b/>
          <w:sz w:val="24"/>
          <w:szCs w:val="24"/>
          <w:lang w:val="ka-GE"/>
        </w:rPr>
        <w:t>პერიოდში</w:t>
      </w:r>
      <w:r w:rsidRPr="00B111EF">
        <w:rPr>
          <w:rFonts w:ascii="Sylfaen" w:hAnsi="Sylfaen"/>
          <w:b/>
          <w:sz w:val="24"/>
          <w:szCs w:val="24"/>
          <w:lang w:val="ka-GE"/>
        </w:rPr>
        <w:t xml:space="preserve">, </w:t>
      </w:r>
      <w:r w:rsidRPr="00B111EF">
        <w:rPr>
          <w:rFonts w:ascii="Sylfaen" w:hAnsi="Sylfaen" w:cs="Sylfaen"/>
          <w:b/>
          <w:sz w:val="24"/>
          <w:szCs w:val="24"/>
          <w:lang w:val="ka-GE"/>
        </w:rPr>
        <w:t>პროგრამის</w:t>
      </w:r>
      <w:r w:rsidRPr="00B111EF">
        <w:rPr>
          <w:rFonts w:ascii="Sylfaen" w:hAnsi="Sylfaen"/>
          <w:b/>
          <w:sz w:val="24"/>
          <w:szCs w:val="24"/>
          <w:lang w:val="ka-GE"/>
        </w:rPr>
        <w:t xml:space="preserve"> </w:t>
      </w:r>
      <w:r w:rsidRPr="00B111EF">
        <w:rPr>
          <w:rFonts w:ascii="Sylfaen" w:hAnsi="Sylfaen" w:cs="Sylfaen"/>
          <w:b/>
          <w:sz w:val="24"/>
          <w:szCs w:val="24"/>
          <w:lang w:val="ka-GE"/>
        </w:rPr>
        <w:t>ფარგლებში</w:t>
      </w:r>
      <w:r w:rsidRPr="00B111EF">
        <w:rPr>
          <w:rFonts w:ascii="Sylfaen" w:hAnsi="Sylfaen"/>
          <w:b/>
          <w:sz w:val="24"/>
          <w:szCs w:val="24"/>
          <w:lang w:val="ka-GE"/>
        </w:rPr>
        <w:t xml:space="preserve"> </w:t>
      </w:r>
      <w:r w:rsidRPr="00B111EF">
        <w:rPr>
          <w:rFonts w:ascii="Sylfaen" w:hAnsi="Sylfaen" w:cs="Sylfaen"/>
          <w:b/>
          <w:sz w:val="24"/>
          <w:szCs w:val="24"/>
          <w:lang w:val="ka-GE"/>
        </w:rPr>
        <w:t>განხორციელებული</w:t>
      </w:r>
      <w:r w:rsidRPr="00B111EF">
        <w:rPr>
          <w:rFonts w:ascii="Sylfaen" w:hAnsi="Sylfaen"/>
          <w:b/>
          <w:sz w:val="24"/>
          <w:szCs w:val="24"/>
          <w:lang w:val="ka-GE"/>
        </w:rPr>
        <w:t xml:space="preserve"> </w:t>
      </w:r>
      <w:r w:rsidRPr="00B111EF">
        <w:rPr>
          <w:rFonts w:ascii="Sylfaen" w:hAnsi="Sylfaen" w:cs="Sylfaen"/>
          <w:b/>
          <w:sz w:val="24"/>
          <w:szCs w:val="24"/>
          <w:lang w:val="ka-GE"/>
        </w:rPr>
        <w:t>ღონისძიებების</w:t>
      </w:r>
      <w:r w:rsidRPr="00B111EF">
        <w:rPr>
          <w:rFonts w:ascii="Sylfaen" w:hAnsi="Sylfaen"/>
          <w:b/>
          <w:sz w:val="24"/>
          <w:szCs w:val="24"/>
          <w:lang w:val="ka-GE"/>
        </w:rPr>
        <w:t xml:space="preserve"> </w:t>
      </w:r>
      <w:r w:rsidRPr="00B111EF">
        <w:rPr>
          <w:rFonts w:ascii="Sylfaen" w:hAnsi="Sylfaen" w:cs="Sylfaen"/>
          <w:b/>
          <w:sz w:val="24"/>
          <w:szCs w:val="24"/>
          <w:lang w:val="ka-GE"/>
        </w:rPr>
        <w:t>მოკლე</w:t>
      </w:r>
      <w:r w:rsidRPr="00B111EF">
        <w:rPr>
          <w:rFonts w:ascii="Sylfaen" w:hAnsi="Sylfaen"/>
          <w:b/>
          <w:sz w:val="24"/>
          <w:szCs w:val="24"/>
          <w:lang w:val="ka-GE"/>
        </w:rPr>
        <w:t xml:space="preserve"> </w:t>
      </w:r>
      <w:r w:rsidRPr="00B111EF">
        <w:rPr>
          <w:rFonts w:ascii="Sylfaen" w:hAnsi="Sylfaen" w:cs="Sylfaen"/>
          <w:b/>
          <w:sz w:val="24"/>
          <w:szCs w:val="24"/>
          <w:lang w:val="ka-GE"/>
        </w:rPr>
        <w:t>აღწერა</w:t>
      </w:r>
      <w:r w:rsidRPr="00B111EF">
        <w:rPr>
          <w:rFonts w:ascii="Sylfaen" w:hAnsi="Sylfaen"/>
          <w:b/>
          <w:sz w:val="24"/>
          <w:szCs w:val="24"/>
          <w:lang w:val="ka-GE"/>
        </w:rPr>
        <w:t>:</w:t>
      </w:r>
    </w:p>
    <w:p w14:paraId="28A56A9E" w14:textId="77777777"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მოქალაქეთათვის კანონმდებლობით გარანტირებული სოციალურ-ეკონომიკური უფლებების რეალიზაცია, მიზნობრივი სოციალური ჯგუფების მატერიალური მდგომარეობის შემსუბუქება და შშმ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საზოგადოებაში ინტეგრაცია, რომელთა უზრუნველყოფაც ხორციელდება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14:paraId="65C2159C" w14:textId="6C6B632D"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 xml:space="preserve">საპენსიო ასაკის მოსახლეობის პენსიით (ქალები 60 წელი, მამაკაცები 65 წელი) და სპეციფიკური კატეგორიების (ძალოვანი სტრუქტურების, პროკურატურის, სამოქალაქო ავიაციის, პარლამენტის ყოფილი წევრების, უმაღლესი რანგის დიპლომატების და სხვა) სახელმწიფო კომპენსაციით უზრუნველყოფა; </w:t>
      </w:r>
    </w:p>
    <w:p w14:paraId="61C3EC85" w14:textId="77777777"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შშმ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საზოგადოებაში ინტეგრაცია;</w:t>
      </w:r>
    </w:p>
    <w:p w14:paraId="534AFB35" w14:textId="77777777"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 xml:space="preserve">სიღარიბის ზღვარს ქვემოთ მყოფი ოჯახებისათვის საარსებო შემწეობების, მიზნობრივი ჯგუფებისთვის სოციალური პაკეტის, ლტოლვილთა-დევნილთა და ჰუმანიტარული </w:t>
      </w:r>
      <w:r w:rsidRPr="00B111EF">
        <w:rPr>
          <w:rFonts w:ascii="Sylfaen" w:eastAsia="Sylfaen" w:hAnsi="Sylfaen"/>
          <w:sz w:val="24"/>
          <w:szCs w:val="24"/>
          <w:lang w:val="ka-GE"/>
        </w:rPr>
        <w:lastRenderedPageBreak/>
        <w:t>სტატუსის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და მშობიარობის, ბავშვის მოვლის, ასევე ახალშობილის შვილად აყვანის გამო დახმარების გაცემა, ასევე შრომითი მოვალეობის შესრულებისას დასაქმებულის ჯანმთელობისათვის ვნების შედეგად მიყენებული ზიანის ანაზღაურება;</w:t>
      </w:r>
    </w:p>
    <w:p w14:paraId="64BDE197" w14:textId="36D92FBD"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მაღალმთიან დასახლებაში მუდმივად მცხოვრები პენსიონერებისათვის/სოციალური პაკეტის მიმღებთათვის  დანამატის დაფინანსება პენსიის/სოციალური პაკეტის 20%-ის ოდენობით. ასევე, სამედიცინო პერსონალის დანამატების დაფინანსება -  ექიმისთვის პენსიის ორმაგი ოდენობით, ექთნისთვის - პენსიის ერთმაგი ოდენობით. მაღალმთიან დასახლებაში მოხმარებული ელექტროენერგიის ყოველთვიური საფასურის 50 პროცენტის ანაზღაურება მაღალმთიან დასახლებაში მცხოვრები აბონენტებისთვის (საყოფაცხოვრებო მომხმარებლებისთვის), მაგრამ არაუმეტეს მოხმარებული 100 კვტ სთ ელექტროენერგიის საფასურისა.</w:t>
      </w:r>
    </w:p>
    <w:p w14:paraId="7A4882D7" w14:textId="78BFF17F" w:rsidR="008C17C0" w:rsidRPr="00B111EF" w:rsidRDefault="008C17C0" w:rsidP="00BA5B17">
      <w:pPr>
        <w:pStyle w:val="NoSpacing"/>
        <w:jc w:val="both"/>
        <w:rPr>
          <w:rFonts w:ascii="Sylfaen" w:eastAsia="Sylfaen" w:hAnsi="Sylfaen"/>
          <w:sz w:val="24"/>
          <w:szCs w:val="24"/>
          <w:lang w:val="ka-GE"/>
        </w:rPr>
      </w:pPr>
    </w:p>
    <w:p w14:paraId="602B3BEB" w14:textId="77777777" w:rsidR="008C17C0" w:rsidRPr="00B111EF" w:rsidRDefault="008C17C0" w:rsidP="00BA5B17">
      <w:pPr>
        <w:pStyle w:val="NoSpacing"/>
        <w:tabs>
          <w:tab w:val="left" w:pos="2475"/>
        </w:tabs>
        <w:jc w:val="both"/>
        <w:rPr>
          <w:rFonts w:ascii="Sylfaen" w:hAnsi="Sylfaen"/>
          <w:sz w:val="24"/>
          <w:szCs w:val="24"/>
        </w:rPr>
      </w:pPr>
      <w:r w:rsidRPr="00B111EF">
        <w:rPr>
          <w:rFonts w:ascii="Sylfaen" w:hAnsi="Sylfaen" w:cs="Sylfaen"/>
          <w:b/>
          <w:sz w:val="24"/>
          <w:szCs w:val="24"/>
        </w:rPr>
        <w:t>დაგეგმილი</w:t>
      </w:r>
      <w:r w:rsidRPr="00B111EF">
        <w:rPr>
          <w:rFonts w:ascii="Sylfaen" w:hAnsi="Sylfaen"/>
          <w:b/>
          <w:sz w:val="24"/>
          <w:szCs w:val="24"/>
        </w:rPr>
        <w:t xml:space="preserve"> </w:t>
      </w:r>
      <w:r w:rsidRPr="00B111EF">
        <w:rPr>
          <w:rFonts w:ascii="Sylfaen" w:hAnsi="Sylfaen" w:cs="Sylfaen"/>
          <w:b/>
          <w:sz w:val="24"/>
          <w:szCs w:val="24"/>
        </w:rPr>
        <w:t>საბოლოო</w:t>
      </w:r>
      <w:r w:rsidRPr="00B111EF">
        <w:rPr>
          <w:rFonts w:ascii="Sylfaen" w:hAnsi="Sylfaen"/>
          <w:b/>
          <w:sz w:val="24"/>
          <w:szCs w:val="24"/>
        </w:rPr>
        <w:t xml:space="preserve"> </w:t>
      </w:r>
      <w:r w:rsidRPr="00B111EF">
        <w:rPr>
          <w:rFonts w:ascii="Sylfaen" w:hAnsi="Sylfaen" w:cs="Sylfaen"/>
          <w:b/>
          <w:sz w:val="24"/>
          <w:szCs w:val="24"/>
        </w:rPr>
        <w:t>შედეგები</w:t>
      </w:r>
      <w:r w:rsidRPr="00B111EF">
        <w:rPr>
          <w:rFonts w:ascii="Sylfaen" w:hAnsi="Sylfaen"/>
          <w:sz w:val="24"/>
          <w:szCs w:val="24"/>
        </w:rPr>
        <w:t xml:space="preserve"> </w:t>
      </w:r>
    </w:p>
    <w:p w14:paraId="7F66E67F" w14:textId="75A69B1B"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მოქალაქეთათვის კანონმდებლობით გარანტირებული და რეალიზებული სოციალურ-ეკონომიკური უფლებები; მოწყვლადი ჯგუფების სოციალურ-ეკონომიკური მდგომარეობის გაუმჯობესება, დეინსტიტუციონალიზაცია, ბავშვთა მიტოვების პრევენცია; შშმ პირთა უწყვეტი ფინანსური მხარდაჭერა; ოჯახების გაძლიერება, ალტერნატიული სერვისების განვითარება და მათი ხელმისაწვდომობის გაზრდა.</w:t>
      </w:r>
    </w:p>
    <w:p w14:paraId="4AD06C03" w14:textId="77777777" w:rsidR="008C17C0" w:rsidRPr="00B111EF" w:rsidRDefault="008C17C0" w:rsidP="00BA5B17">
      <w:pPr>
        <w:pStyle w:val="NoSpacing"/>
        <w:jc w:val="both"/>
        <w:rPr>
          <w:rFonts w:ascii="Sylfaen" w:hAnsi="Sylfaen"/>
          <w:sz w:val="24"/>
          <w:szCs w:val="24"/>
          <w:lang w:val="ka-GE"/>
        </w:rPr>
      </w:pPr>
    </w:p>
    <w:p w14:paraId="38CC9D4F" w14:textId="77777777" w:rsidR="008C17C0"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rPr>
        <w:t>მიღწეული</w:t>
      </w:r>
      <w:r w:rsidRPr="00B111EF">
        <w:rPr>
          <w:rFonts w:ascii="Sylfaen" w:hAnsi="Sylfaen"/>
          <w:b/>
          <w:sz w:val="24"/>
          <w:szCs w:val="24"/>
        </w:rPr>
        <w:t xml:space="preserve"> </w:t>
      </w:r>
      <w:r w:rsidRPr="00B111EF">
        <w:rPr>
          <w:rFonts w:ascii="Sylfaen" w:hAnsi="Sylfaen" w:cs="Sylfaen"/>
          <w:b/>
          <w:sz w:val="24"/>
          <w:szCs w:val="24"/>
          <w:lang w:val="ka-GE"/>
        </w:rPr>
        <w:t>საბოლოო</w:t>
      </w:r>
      <w:r w:rsidRPr="00B111EF">
        <w:rPr>
          <w:rFonts w:ascii="Sylfaen" w:hAnsi="Sylfaen"/>
          <w:b/>
          <w:sz w:val="24"/>
          <w:szCs w:val="24"/>
          <w:lang w:val="ka-GE"/>
        </w:rPr>
        <w:t xml:space="preserve"> </w:t>
      </w:r>
      <w:r w:rsidRPr="00B111EF">
        <w:rPr>
          <w:rFonts w:ascii="Sylfaen" w:hAnsi="Sylfaen" w:cs="Sylfaen"/>
          <w:b/>
          <w:sz w:val="24"/>
          <w:szCs w:val="24"/>
        </w:rPr>
        <w:t>შედეგები</w:t>
      </w:r>
      <w:r w:rsidRPr="00B111EF">
        <w:rPr>
          <w:rFonts w:ascii="Sylfaen" w:hAnsi="Sylfaen"/>
          <w:b/>
          <w:sz w:val="24"/>
          <w:szCs w:val="24"/>
          <w:lang w:val="ka-GE"/>
        </w:rPr>
        <w:t>:</w:t>
      </w:r>
    </w:p>
    <w:p w14:paraId="1CBBC0F5" w14:textId="77777777"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დაფინანსდა სახელმწიფო პენსიები, სახელმწიფო კომპენსაციები, სამიზნე ჯგუფების ფულადი სოციალური დახმარებები  და სოციალური მომსახურებები;</w:t>
      </w:r>
    </w:p>
    <w:p w14:paraId="69E64800" w14:textId="77777777"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„მაღალმთიანი რეგიონების განვითარების შესახებ“ საქართველოს კანონიდან გამომდინარე, დაფინანსდა მაღალმთიან დასახლებაში აბონენტის (საყოფაცხოვრებო მომხმარებლის) მიერ მაღალმთიან დასახლებაში მოხმარებული ელექტროენერგიის ყოველთვიური საფასური 50 პროცენტი, მაგრამ არაუმეტეს მოხმარებული 100 კვტ.სთ ელექტროენერგიის საფასურისა;</w:t>
      </w:r>
    </w:p>
    <w:p w14:paraId="42650F67" w14:textId="77777777"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9 მაისის - ფაშიზმზე გამარჯვების 72-ე წლისთავისადმი მიძღვნილი საზეიმო  ღონისძიების ფარგლებში გაიცა ერთჯერადი ფულადი დახმარება;</w:t>
      </w:r>
    </w:p>
    <w:p w14:paraId="3A0CAF5F" w14:textId="77777777"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შეზღუდული შესაძლებლობების მქონე პირთა (მათ შორის, ბავშვთა), ხანდაზმულთა და ოჯახურ მზრუნველობას მოკლებულ, სოციალურად დაუცველდა მიუსაფარ ბავშვთა საზოგადოებაში ინტეგრაციის მიზნით გაზრდილია მომსახურებათა ქსელი და დაფინანსება.</w:t>
      </w:r>
    </w:p>
    <w:p w14:paraId="13B097E5" w14:textId="77777777" w:rsidR="008C17C0" w:rsidRPr="00B111EF" w:rsidRDefault="008C17C0" w:rsidP="00BA5B17">
      <w:pPr>
        <w:pStyle w:val="NoSpacing"/>
        <w:jc w:val="center"/>
        <w:rPr>
          <w:rFonts w:ascii="Sylfaen" w:eastAsiaTheme="minorEastAsia" w:hAnsi="Sylfaen" w:cs="Sylfaen"/>
          <w:b/>
          <w:sz w:val="24"/>
          <w:szCs w:val="24"/>
          <w:lang w:val="ka-GE"/>
        </w:rPr>
      </w:pPr>
    </w:p>
    <w:p w14:paraId="2516BB6A" w14:textId="3A1336F0" w:rsidR="008C17C0" w:rsidRPr="00B111EF" w:rsidRDefault="008C17C0" w:rsidP="00BA5B17">
      <w:pPr>
        <w:pStyle w:val="NoSpacing"/>
        <w:jc w:val="both"/>
        <w:rPr>
          <w:rFonts w:ascii="Sylfaen" w:hAnsi="Sylfaen" w:cs="Sylfaen"/>
          <w:b/>
          <w:sz w:val="24"/>
          <w:szCs w:val="24"/>
          <w:lang w:val="ka-GE"/>
        </w:rPr>
      </w:pPr>
      <w:r w:rsidRPr="00B111EF">
        <w:rPr>
          <w:rFonts w:ascii="Sylfaen" w:hAnsi="Sylfaen" w:cs="Sylfaen"/>
          <w:b/>
          <w:sz w:val="24"/>
          <w:szCs w:val="24"/>
          <w:lang w:val="ka-GE"/>
        </w:rPr>
        <w:t>დაგეგმილი</w:t>
      </w:r>
      <w:r w:rsidR="001375F7" w:rsidRPr="00B111EF">
        <w:rPr>
          <w:rFonts w:ascii="Sylfaen" w:hAnsi="Sylfaen" w:cs="Sylfaen"/>
          <w:b/>
          <w:sz w:val="24"/>
          <w:szCs w:val="24"/>
          <w:lang w:val="ka-GE"/>
        </w:rPr>
        <w:t xml:space="preserve"> და მიღწეული</w:t>
      </w:r>
      <w:r w:rsidRPr="00B111EF">
        <w:rPr>
          <w:rFonts w:ascii="Sylfaen" w:hAnsi="Sylfaen" w:cs="Sylfaen"/>
          <w:b/>
          <w:sz w:val="24"/>
          <w:szCs w:val="24"/>
          <w:lang w:val="ka-GE"/>
        </w:rPr>
        <w:t xml:space="preserve"> საბოლოო</w:t>
      </w:r>
      <w:r w:rsidRPr="00B111EF">
        <w:rPr>
          <w:rFonts w:ascii="Sylfaen" w:hAnsi="Sylfaen" w:cs="Sylfaen"/>
          <w:b/>
          <w:sz w:val="24"/>
          <w:szCs w:val="24"/>
        </w:rPr>
        <w:t xml:space="preserve"> შედეგის შეფასების ინდიკატორი</w:t>
      </w:r>
      <w:r w:rsidRPr="00B111EF">
        <w:rPr>
          <w:rFonts w:ascii="Sylfaen" w:hAnsi="Sylfaen" w:cs="Sylfaen"/>
          <w:b/>
          <w:sz w:val="24"/>
          <w:szCs w:val="24"/>
          <w:lang w:val="ka-GE"/>
        </w:rPr>
        <w:t>:</w:t>
      </w:r>
    </w:p>
    <w:p w14:paraId="74208F3F" w14:textId="3C072263" w:rsidR="008C17C0" w:rsidRPr="00B111EF" w:rsidRDefault="00767FA3" w:rsidP="00BD7C9F">
      <w:pPr>
        <w:pStyle w:val="NoSpacing"/>
        <w:numPr>
          <w:ilvl w:val="0"/>
          <w:numId w:val="12"/>
        </w:numPr>
        <w:ind w:left="0" w:firstLine="0"/>
        <w:jc w:val="both"/>
        <w:rPr>
          <w:rFonts w:ascii="Sylfaen" w:hAnsi="Sylfaen"/>
          <w:sz w:val="24"/>
          <w:szCs w:val="24"/>
          <w:lang w:val="ka-GE"/>
        </w:rPr>
      </w:pPr>
      <w:r w:rsidRPr="00B111EF">
        <w:rPr>
          <w:rFonts w:ascii="Sylfaen" w:hAnsi="Sylfaen"/>
          <w:b/>
          <w:sz w:val="24"/>
          <w:szCs w:val="24"/>
          <w:lang w:val="ka-GE"/>
        </w:rPr>
        <w:t>დაგეგმილი</w:t>
      </w:r>
      <w:r w:rsidR="008C17C0" w:rsidRPr="00B111EF">
        <w:rPr>
          <w:rFonts w:ascii="Sylfaen" w:hAnsi="Sylfaen"/>
          <w:sz w:val="24"/>
          <w:szCs w:val="24"/>
        </w:rPr>
        <w:t xml:space="preserve"> </w:t>
      </w:r>
      <w:r w:rsidR="008C17C0" w:rsidRPr="00B111EF">
        <w:rPr>
          <w:rFonts w:ascii="Sylfaen" w:hAnsi="Sylfaen" w:cs="Sylfaen"/>
          <w:b/>
          <w:sz w:val="24"/>
          <w:szCs w:val="24"/>
        </w:rPr>
        <w:t>საბაზისო</w:t>
      </w:r>
      <w:r w:rsidR="008C17C0" w:rsidRPr="00B111EF">
        <w:rPr>
          <w:rFonts w:ascii="Sylfaen" w:hAnsi="Sylfaen"/>
          <w:b/>
          <w:sz w:val="24"/>
          <w:szCs w:val="24"/>
        </w:rPr>
        <w:t xml:space="preserve"> </w:t>
      </w:r>
      <w:r w:rsidR="008C17C0" w:rsidRPr="00B111EF">
        <w:rPr>
          <w:rFonts w:ascii="Sylfaen" w:hAnsi="Sylfaen" w:cs="Sylfaen"/>
          <w:b/>
          <w:sz w:val="24"/>
          <w:szCs w:val="24"/>
        </w:rPr>
        <w:t>მაჩვენებელი</w:t>
      </w:r>
      <w:r w:rsidR="008C17C0" w:rsidRPr="00B111EF">
        <w:rPr>
          <w:rFonts w:ascii="Sylfaen" w:hAnsi="Sylfaen"/>
          <w:sz w:val="24"/>
          <w:szCs w:val="24"/>
        </w:rPr>
        <w:t xml:space="preserve"> - </w:t>
      </w:r>
      <w:r w:rsidR="008C17C0" w:rsidRPr="00B111EF">
        <w:rPr>
          <w:rFonts w:ascii="Sylfaen" w:hAnsi="Sylfaen" w:cs="Sylfaen"/>
          <w:sz w:val="24"/>
          <w:szCs w:val="24"/>
        </w:rPr>
        <w:t>პენსია, მათ შორის მაღალმთიან დასახლებაში მუდმივად მცხოვრები პენსიონერების დანამატი და კომპენსაცია გაიცემა დროულად კანონით განსაზღვრული ბენეფიციარებისათვის;</w:t>
      </w:r>
      <w:r w:rsidR="008C17C0" w:rsidRPr="00B111EF">
        <w:rPr>
          <w:rFonts w:ascii="Sylfaen" w:hAnsi="Sylfaen"/>
          <w:sz w:val="24"/>
          <w:szCs w:val="24"/>
        </w:rPr>
        <w:t xml:space="preserve"> </w:t>
      </w:r>
    </w:p>
    <w:p w14:paraId="20245781" w14:textId="0D69F4B4" w:rsidR="008C17C0" w:rsidRPr="00B111EF" w:rsidRDefault="00767FA3" w:rsidP="00BA5B17">
      <w:pPr>
        <w:pStyle w:val="NoSpacing"/>
        <w:jc w:val="both"/>
        <w:rPr>
          <w:rFonts w:ascii="Sylfaen" w:hAnsi="Sylfaen"/>
          <w:sz w:val="24"/>
          <w:szCs w:val="24"/>
        </w:rPr>
      </w:pPr>
      <w:r w:rsidRPr="00B111EF">
        <w:rPr>
          <w:rFonts w:ascii="Sylfaen" w:hAnsi="Sylfaen" w:cs="Sylfaen"/>
          <w:b/>
          <w:sz w:val="24"/>
          <w:szCs w:val="24"/>
          <w:lang w:val="ka-GE"/>
        </w:rPr>
        <w:t xml:space="preserve">დაგეგმილი </w:t>
      </w:r>
      <w:r w:rsidR="008C17C0" w:rsidRPr="00B111EF">
        <w:rPr>
          <w:rFonts w:ascii="Sylfaen" w:hAnsi="Sylfaen" w:cs="Sylfaen"/>
          <w:b/>
          <w:sz w:val="24"/>
          <w:szCs w:val="24"/>
        </w:rPr>
        <w:t>მიზნობრივი</w:t>
      </w:r>
      <w:r w:rsidR="008C17C0" w:rsidRPr="00B111EF">
        <w:rPr>
          <w:rFonts w:ascii="Sylfaen" w:hAnsi="Sylfaen"/>
          <w:b/>
          <w:sz w:val="24"/>
          <w:szCs w:val="24"/>
        </w:rPr>
        <w:t xml:space="preserve"> </w:t>
      </w:r>
      <w:r w:rsidR="008C17C0" w:rsidRPr="00B111EF">
        <w:rPr>
          <w:rFonts w:ascii="Sylfaen" w:hAnsi="Sylfaen" w:cs="Sylfaen"/>
          <w:b/>
          <w:sz w:val="24"/>
          <w:szCs w:val="24"/>
        </w:rPr>
        <w:t>მაჩვენებელი</w:t>
      </w:r>
      <w:r w:rsidR="008C17C0" w:rsidRPr="00B111EF">
        <w:rPr>
          <w:rFonts w:ascii="Sylfaen" w:hAnsi="Sylfaen"/>
          <w:sz w:val="24"/>
          <w:szCs w:val="24"/>
        </w:rPr>
        <w:t xml:space="preserve"> - </w:t>
      </w:r>
      <w:r w:rsidR="008C17C0" w:rsidRPr="00B111EF">
        <w:rPr>
          <w:rFonts w:ascii="Sylfaen" w:hAnsi="Sylfaen" w:cs="Sylfaen"/>
          <w:sz w:val="24"/>
          <w:szCs w:val="24"/>
        </w:rPr>
        <w:t>პენსია</w:t>
      </w:r>
      <w:r w:rsidR="008C17C0" w:rsidRPr="00B111EF">
        <w:rPr>
          <w:rFonts w:ascii="Sylfaen" w:hAnsi="Sylfaen"/>
          <w:sz w:val="24"/>
          <w:szCs w:val="24"/>
        </w:rPr>
        <w:t xml:space="preserve"> </w:t>
      </w:r>
      <w:r w:rsidR="008C17C0" w:rsidRPr="00B111EF">
        <w:rPr>
          <w:rFonts w:ascii="Sylfaen" w:hAnsi="Sylfaen" w:cs="Sylfaen"/>
          <w:sz w:val="24"/>
          <w:szCs w:val="24"/>
        </w:rPr>
        <w:t>და</w:t>
      </w:r>
      <w:r w:rsidR="008C17C0" w:rsidRPr="00B111EF">
        <w:rPr>
          <w:rFonts w:ascii="Sylfaen" w:hAnsi="Sylfaen"/>
          <w:sz w:val="24"/>
          <w:szCs w:val="24"/>
        </w:rPr>
        <w:t xml:space="preserve"> </w:t>
      </w:r>
      <w:r w:rsidR="008C17C0" w:rsidRPr="00B111EF">
        <w:rPr>
          <w:rFonts w:ascii="Sylfaen" w:hAnsi="Sylfaen" w:cs="Sylfaen"/>
          <w:sz w:val="24"/>
          <w:szCs w:val="24"/>
        </w:rPr>
        <w:t>კომპენსაცია</w:t>
      </w:r>
      <w:r w:rsidR="008C17C0" w:rsidRPr="00B111EF">
        <w:rPr>
          <w:rFonts w:ascii="Sylfaen" w:hAnsi="Sylfaen"/>
          <w:sz w:val="24"/>
          <w:szCs w:val="24"/>
        </w:rPr>
        <w:t xml:space="preserve"> </w:t>
      </w:r>
      <w:r w:rsidR="008C17C0" w:rsidRPr="00B111EF">
        <w:rPr>
          <w:rFonts w:ascii="Sylfaen" w:hAnsi="Sylfaen" w:cs="Sylfaen"/>
          <w:sz w:val="24"/>
          <w:szCs w:val="24"/>
        </w:rPr>
        <w:t>გაიცემა</w:t>
      </w:r>
      <w:r w:rsidR="008C17C0" w:rsidRPr="00B111EF">
        <w:rPr>
          <w:rFonts w:ascii="Sylfaen" w:hAnsi="Sylfaen"/>
          <w:sz w:val="24"/>
          <w:szCs w:val="24"/>
        </w:rPr>
        <w:t xml:space="preserve"> </w:t>
      </w:r>
      <w:r w:rsidR="008C17C0" w:rsidRPr="00B111EF">
        <w:rPr>
          <w:rFonts w:ascii="Sylfaen" w:hAnsi="Sylfaen" w:cs="Sylfaen"/>
          <w:sz w:val="24"/>
          <w:szCs w:val="24"/>
        </w:rPr>
        <w:t>დროულად</w:t>
      </w:r>
      <w:r w:rsidR="008C17C0" w:rsidRPr="00B111EF">
        <w:rPr>
          <w:rFonts w:ascii="Sylfaen" w:hAnsi="Sylfaen"/>
          <w:sz w:val="24"/>
          <w:szCs w:val="24"/>
        </w:rPr>
        <w:t xml:space="preserve"> </w:t>
      </w:r>
      <w:r w:rsidR="008C17C0" w:rsidRPr="00B111EF">
        <w:rPr>
          <w:rFonts w:ascii="Sylfaen" w:hAnsi="Sylfaen" w:cs="Sylfaen"/>
          <w:sz w:val="24"/>
          <w:szCs w:val="24"/>
        </w:rPr>
        <w:t>კანონით</w:t>
      </w:r>
      <w:r w:rsidR="008C17C0" w:rsidRPr="00B111EF">
        <w:rPr>
          <w:rFonts w:ascii="Sylfaen" w:hAnsi="Sylfaen"/>
          <w:sz w:val="24"/>
          <w:szCs w:val="24"/>
        </w:rPr>
        <w:t xml:space="preserve"> </w:t>
      </w:r>
      <w:r w:rsidR="008C17C0" w:rsidRPr="00B111EF">
        <w:rPr>
          <w:rFonts w:ascii="Sylfaen" w:hAnsi="Sylfaen" w:cs="Sylfaen"/>
          <w:sz w:val="24"/>
          <w:szCs w:val="24"/>
        </w:rPr>
        <w:t>განსაზღვრული</w:t>
      </w:r>
      <w:r w:rsidR="008C17C0" w:rsidRPr="00B111EF">
        <w:rPr>
          <w:rFonts w:ascii="Sylfaen" w:hAnsi="Sylfaen"/>
          <w:sz w:val="24"/>
          <w:szCs w:val="24"/>
        </w:rPr>
        <w:t xml:space="preserve"> </w:t>
      </w:r>
      <w:r w:rsidR="008C17C0" w:rsidRPr="00B111EF">
        <w:rPr>
          <w:rFonts w:ascii="Sylfaen" w:hAnsi="Sylfaen" w:cs="Sylfaen"/>
          <w:sz w:val="24"/>
          <w:szCs w:val="24"/>
        </w:rPr>
        <w:t>ყველა</w:t>
      </w:r>
      <w:r w:rsidR="008C17C0" w:rsidRPr="00B111EF">
        <w:rPr>
          <w:rFonts w:ascii="Sylfaen" w:hAnsi="Sylfaen"/>
          <w:sz w:val="24"/>
          <w:szCs w:val="24"/>
        </w:rPr>
        <w:t xml:space="preserve"> </w:t>
      </w:r>
      <w:r w:rsidR="008C17C0" w:rsidRPr="00B111EF">
        <w:rPr>
          <w:rFonts w:ascii="Sylfaen" w:hAnsi="Sylfaen" w:cs="Sylfaen"/>
          <w:sz w:val="24"/>
          <w:szCs w:val="24"/>
        </w:rPr>
        <w:t>ბენეფიციარებისათვის</w:t>
      </w:r>
      <w:r w:rsidR="008C17C0" w:rsidRPr="00B111EF">
        <w:rPr>
          <w:rFonts w:ascii="Sylfaen" w:hAnsi="Sylfaen"/>
          <w:sz w:val="24"/>
          <w:szCs w:val="24"/>
        </w:rPr>
        <w:t xml:space="preserve">; </w:t>
      </w:r>
    </w:p>
    <w:p w14:paraId="3C3BEFE0" w14:textId="09862CD8" w:rsidR="008C17C0" w:rsidRPr="00B111EF" w:rsidRDefault="008C17C0" w:rsidP="00BA5B17">
      <w:pPr>
        <w:pStyle w:val="NoSpacing"/>
        <w:jc w:val="both"/>
        <w:rPr>
          <w:rFonts w:ascii="Sylfaen" w:hAnsi="Sylfaen"/>
          <w:sz w:val="24"/>
          <w:szCs w:val="24"/>
          <w:lang w:val="ka-GE"/>
        </w:rPr>
      </w:pPr>
      <w:r w:rsidRPr="00B111EF">
        <w:rPr>
          <w:rFonts w:ascii="Sylfaen" w:hAnsi="Sylfaen"/>
          <w:b/>
          <w:sz w:val="24"/>
          <w:szCs w:val="24"/>
        </w:rPr>
        <w:t xml:space="preserve">2. </w:t>
      </w:r>
      <w:r w:rsidR="00767FA3" w:rsidRPr="00B111EF">
        <w:rPr>
          <w:rFonts w:ascii="Sylfaen" w:hAnsi="Sylfaen"/>
          <w:b/>
          <w:sz w:val="24"/>
          <w:szCs w:val="24"/>
          <w:lang w:val="ka-GE"/>
        </w:rPr>
        <w:t xml:space="preserve">დაგეგმილი </w:t>
      </w:r>
      <w:r w:rsidRPr="00B111EF">
        <w:rPr>
          <w:rFonts w:ascii="Sylfaen" w:hAnsi="Sylfaen" w:cs="Sylfaen"/>
          <w:b/>
          <w:sz w:val="24"/>
          <w:szCs w:val="24"/>
        </w:rPr>
        <w:t>საბაზისო</w:t>
      </w:r>
      <w:r w:rsidRPr="00B111EF">
        <w:rPr>
          <w:rFonts w:ascii="Sylfaen" w:hAnsi="Sylfaen"/>
          <w:b/>
          <w:sz w:val="24"/>
          <w:szCs w:val="24"/>
        </w:rPr>
        <w:t xml:space="preserve"> </w:t>
      </w:r>
      <w:r w:rsidRPr="00B111EF">
        <w:rPr>
          <w:rFonts w:ascii="Sylfaen" w:hAnsi="Sylfaen" w:cs="Sylfaen"/>
          <w:b/>
          <w:sz w:val="24"/>
          <w:szCs w:val="24"/>
        </w:rPr>
        <w:t>მაჩვენებელი</w:t>
      </w:r>
      <w:r w:rsidRPr="00B111EF">
        <w:rPr>
          <w:rFonts w:ascii="Sylfaen" w:hAnsi="Sylfaen"/>
          <w:sz w:val="24"/>
          <w:szCs w:val="24"/>
        </w:rPr>
        <w:t xml:space="preserve"> - </w:t>
      </w:r>
      <w:r w:rsidRPr="00B111EF">
        <w:rPr>
          <w:rFonts w:ascii="Sylfaen" w:hAnsi="Sylfaen" w:cs="Sylfaen"/>
          <w:sz w:val="24"/>
          <w:szCs w:val="24"/>
        </w:rPr>
        <w:t>საარსებო</w:t>
      </w:r>
      <w:r w:rsidRPr="00B111EF">
        <w:rPr>
          <w:rFonts w:ascii="Sylfaen" w:hAnsi="Sylfaen"/>
          <w:sz w:val="24"/>
          <w:szCs w:val="24"/>
        </w:rPr>
        <w:t xml:space="preserve"> </w:t>
      </w:r>
      <w:r w:rsidRPr="00B111EF">
        <w:rPr>
          <w:rFonts w:ascii="Sylfaen" w:hAnsi="Sylfaen" w:cs="Sylfaen"/>
          <w:sz w:val="24"/>
          <w:szCs w:val="24"/>
        </w:rPr>
        <w:t>შემწეობის</w:t>
      </w:r>
      <w:r w:rsidRPr="00B111EF">
        <w:rPr>
          <w:rFonts w:ascii="Sylfaen" w:hAnsi="Sylfaen"/>
          <w:sz w:val="24"/>
          <w:szCs w:val="24"/>
        </w:rPr>
        <w:t xml:space="preserve"> </w:t>
      </w:r>
      <w:r w:rsidRPr="00B111EF">
        <w:rPr>
          <w:rFonts w:ascii="Sylfaen" w:hAnsi="Sylfaen" w:cs="Sylfaen"/>
          <w:sz w:val="24"/>
          <w:szCs w:val="24"/>
        </w:rPr>
        <w:t>მიმღები</w:t>
      </w:r>
      <w:r w:rsidRPr="00B111EF">
        <w:rPr>
          <w:rFonts w:ascii="Sylfaen" w:hAnsi="Sylfaen"/>
          <w:sz w:val="24"/>
          <w:szCs w:val="24"/>
        </w:rPr>
        <w:t xml:space="preserve"> </w:t>
      </w:r>
      <w:r w:rsidRPr="00B111EF">
        <w:rPr>
          <w:rFonts w:ascii="Sylfaen" w:hAnsi="Sylfaen" w:cs="Sylfaen"/>
          <w:sz w:val="24"/>
          <w:szCs w:val="24"/>
        </w:rPr>
        <w:t>სოციალურად</w:t>
      </w:r>
      <w:r w:rsidRPr="00B111EF">
        <w:rPr>
          <w:rFonts w:ascii="Sylfaen" w:hAnsi="Sylfaen"/>
          <w:sz w:val="24"/>
          <w:szCs w:val="24"/>
        </w:rPr>
        <w:t xml:space="preserve"> </w:t>
      </w:r>
      <w:r w:rsidRPr="00B111EF">
        <w:rPr>
          <w:rFonts w:ascii="Sylfaen" w:hAnsi="Sylfaen" w:cs="Sylfaen"/>
          <w:sz w:val="24"/>
          <w:szCs w:val="24"/>
        </w:rPr>
        <w:t>დაუცველი</w:t>
      </w:r>
      <w:r w:rsidRPr="00B111EF">
        <w:rPr>
          <w:rFonts w:ascii="Sylfaen" w:hAnsi="Sylfaen"/>
          <w:sz w:val="24"/>
          <w:szCs w:val="24"/>
        </w:rPr>
        <w:t xml:space="preserve"> </w:t>
      </w:r>
      <w:r w:rsidRPr="00B111EF">
        <w:rPr>
          <w:rFonts w:ascii="Sylfaen" w:hAnsi="Sylfaen" w:cs="Sylfaen"/>
          <w:sz w:val="24"/>
          <w:szCs w:val="24"/>
        </w:rPr>
        <w:t>პირები</w:t>
      </w:r>
      <w:r w:rsidRPr="00B111EF">
        <w:rPr>
          <w:rFonts w:ascii="Sylfaen" w:hAnsi="Sylfaen"/>
          <w:sz w:val="24"/>
          <w:szCs w:val="24"/>
        </w:rPr>
        <w:t xml:space="preserve"> </w:t>
      </w:r>
      <w:r w:rsidRPr="00B111EF">
        <w:rPr>
          <w:rFonts w:ascii="Sylfaen" w:hAnsi="Sylfaen" w:cs="Sylfaen"/>
          <w:sz w:val="24"/>
          <w:szCs w:val="24"/>
        </w:rPr>
        <w:t>უზრუნველყოფილი</w:t>
      </w:r>
      <w:r w:rsidRPr="00B111EF">
        <w:rPr>
          <w:rFonts w:ascii="Sylfaen" w:hAnsi="Sylfaen"/>
          <w:sz w:val="24"/>
          <w:szCs w:val="24"/>
        </w:rPr>
        <w:t xml:space="preserve"> </w:t>
      </w:r>
      <w:r w:rsidRPr="00B111EF">
        <w:rPr>
          <w:rFonts w:ascii="Sylfaen" w:hAnsi="Sylfaen" w:cs="Sylfaen"/>
          <w:sz w:val="24"/>
          <w:szCs w:val="24"/>
        </w:rPr>
        <w:t>არიან</w:t>
      </w:r>
      <w:r w:rsidRPr="00B111EF">
        <w:rPr>
          <w:rFonts w:ascii="Sylfaen" w:hAnsi="Sylfaen"/>
          <w:sz w:val="24"/>
          <w:szCs w:val="24"/>
        </w:rPr>
        <w:t xml:space="preserve"> </w:t>
      </w:r>
      <w:r w:rsidRPr="00B111EF">
        <w:rPr>
          <w:rFonts w:ascii="Sylfaen" w:hAnsi="Sylfaen" w:cs="Sylfaen"/>
          <w:sz w:val="24"/>
          <w:szCs w:val="24"/>
        </w:rPr>
        <w:t>სოციალური</w:t>
      </w:r>
      <w:r w:rsidRPr="00B111EF">
        <w:rPr>
          <w:rFonts w:ascii="Sylfaen" w:hAnsi="Sylfaen"/>
          <w:sz w:val="24"/>
          <w:szCs w:val="24"/>
        </w:rPr>
        <w:t xml:space="preserve"> </w:t>
      </w:r>
      <w:r w:rsidRPr="00B111EF">
        <w:rPr>
          <w:rFonts w:ascii="Sylfaen" w:hAnsi="Sylfaen" w:cs="Sylfaen"/>
          <w:sz w:val="24"/>
          <w:szCs w:val="24"/>
        </w:rPr>
        <w:t>დახმარებებით</w:t>
      </w:r>
      <w:r w:rsidRPr="00B111EF">
        <w:rPr>
          <w:rFonts w:ascii="Sylfaen" w:hAnsi="Sylfaen"/>
          <w:sz w:val="24"/>
          <w:szCs w:val="24"/>
        </w:rPr>
        <w:t xml:space="preserve">; </w:t>
      </w:r>
    </w:p>
    <w:p w14:paraId="626E40AF" w14:textId="042C7E45" w:rsidR="008C17C0" w:rsidRPr="00B111EF" w:rsidRDefault="00767FA3" w:rsidP="00BA5B17">
      <w:pPr>
        <w:pStyle w:val="NoSpacing"/>
        <w:jc w:val="both"/>
        <w:rPr>
          <w:rFonts w:ascii="Sylfaen" w:hAnsi="Sylfaen"/>
          <w:sz w:val="24"/>
          <w:szCs w:val="24"/>
          <w:lang w:val="ka-GE"/>
        </w:rPr>
      </w:pPr>
      <w:r w:rsidRPr="00B111EF">
        <w:rPr>
          <w:rFonts w:ascii="Sylfaen" w:hAnsi="Sylfaen" w:cs="Sylfaen"/>
          <w:b/>
          <w:sz w:val="24"/>
          <w:szCs w:val="24"/>
          <w:lang w:val="ka-GE"/>
        </w:rPr>
        <w:t xml:space="preserve">დაგეგმილი </w:t>
      </w:r>
      <w:r w:rsidR="008C17C0" w:rsidRPr="00B111EF">
        <w:rPr>
          <w:rFonts w:ascii="Sylfaen" w:hAnsi="Sylfaen" w:cs="Sylfaen"/>
          <w:b/>
          <w:sz w:val="24"/>
          <w:szCs w:val="24"/>
        </w:rPr>
        <w:t>მიზნობრივი</w:t>
      </w:r>
      <w:r w:rsidR="008C17C0" w:rsidRPr="00B111EF">
        <w:rPr>
          <w:rFonts w:ascii="Sylfaen" w:hAnsi="Sylfaen"/>
          <w:b/>
          <w:sz w:val="24"/>
          <w:szCs w:val="24"/>
        </w:rPr>
        <w:t xml:space="preserve"> </w:t>
      </w:r>
      <w:r w:rsidR="008C17C0" w:rsidRPr="00B111EF">
        <w:rPr>
          <w:rFonts w:ascii="Sylfaen" w:hAnsi="Sylfaen" w:cs="Sylfaen"/>
          <w:b/>
          <w:sz w:val="24"/>
          <w:szCs w:val="24"/>
        </w:rPr>
        <w:t>მაჩვენებელი</w:t>
      </w:r>
      <w:r w:rsidR="008C17C0" w:rsidRPr="00B111EF">
        <w:rPr>
          <w:rFonts w:ascii="Sylfaen" w:hAnsi="Sylfaen"/>
          <w:sz w:val="24"/>
          <w:szCs w:val="24"/>
        </w:rPr>
        <w:t xml:space="preserve"> - </w:t>
      </w:r>
      <w:r w:rsidR="008C17C0" w:rsidRPr="00B111EF">
        <w:rPr>
          <w:rFonts w:ascii="Sylfaen" w:hAnsi="Sylfaen" w:cs="Sylfaen"/>
          <w:sz w:val="24"/>
          <w:szCs w:val="24"/>
        </w:rPr>
        <w:t>საჭიროებიდან</w:t>
      </w:r>
      <w:r w:rsidR="008C17C0" w:rsidRPr="00B111EF">
        <w:rPr>
          <w:rFonts w:ascii="Sylfaen" w:hAnsi="Sylfaen"/>
          <w:sz w:val="24"/>
          <w:szCs w:val="24"/>
        </w:rPr>
        <w:t xml:space="preserve"> </w:t>
      </w:r>
      <w:r w:rsidR="008C17C0" w:rsidRPr="00B111EF">
        <w:rPr>
          <w:rFonts w:ascii="Sylfaen" w:hAnsi="Sylfaen" w:cs="Sylfaen"/>
          <w:sz w:val="24"/>
          <w:szCs w:val="24"/>
        </w:rPr>
        <w:t>გამომდინარე</w:t>
      </w:r>
      <w:r w:rsidR="008C17C0" w:rsidRPr="00B111EF">
        <w:rPr>
          <w:rFonts w:ascii="Sylfaen" w:hAnsi="Sylfaen"/>
          <w:sz w:val="24"/>
          <w:szCs w:val="24"/>
        </w:rPr>
        <w:t xml:space="preserve"> </w:t>
      </w:r>
      <w:r w:rsidR="008C17C0" w:rsidRPr="00B111EF">
        <w:rPr>
          <w:rFonts w:ascii="Sylfaen" w:hAnsi="Sylfaen" w:cs="Sylfaen"/>
          <w:sz w:val="24"/>
          <w:szCs w:val="24"/>
        </w:rPr>
        <w:t>საარსებო</w:t>
      </w:r>
      <w:r w:rsidR="008C17C0" w:rsidRPr="00B111EF">
        <w:rPr>
          <w:rFonts w:ascii="Sylfaen" w:hAnsi="Sylfaen"/>
          <w:sz w:val="24"/>
          <w:szCs w:val="24"/>
        </w:rPr>
        <w:t xml:space="preserve"> </w:t>
      </w:r>
      <w:r w:rsidR="008C17C0" w:rsidRPr="00B111EF">
        <w:rPr>
          <w:rFonts w:ascii="Sylfaen" w:hAnsi="Sylfaen" w:cs="Sylfaen"/>
          <w:sz w:val="24"/>
          <w:szCs w:val="24"/>
        </w:rPr>
        <w:t>შემწეობით</w:t>
      </w:r>
      <w:r w:rsidR="008C17C0" w:rsidRPr="00B111EF">
        <w:rPr>
          <w:rFonts w:ascii="Sylfaen" w:hAnsi="Sylfaen"/>
          <w:sz w:val="24"/>
          <w:szCs w:val="24"/>
        </w:rPr>
        <w:t xml:space="preserve"> </w:t>
      </w:r>
      <w:r w:rsidR="008C17C0" w:rsidRPr="00B111EF">
        <w:rPr>
          <w:rFonts w:ascii="Sylfaen" w:hAnsi="Sylfaen" w:cs="Sylfaen"/>
          <w:sz w:val="24"/>
          <w:szCs w:val="24"/>
        </w:rPr>
        <w:t>უზრუნველყოფილია</w:t>
      </w:r>
      <w:r w:rsidR="008C17C0" w:rsidRPr="00B111EF">
        <w:rPr>
          <w:rFonts w:ascii="Sylfaen" w:hAnsi="Sylfaen"/>
          <w:sz w:val="24"/>
          <w:szCs w:val="24"/>
        </w:rPr>
        <w:t xml:space="preserve"> </w:t>
      </w:r>
      <w:r w:rsidR="008C17C0" w:rsidRPr="00B111EF">
        <w:rPr>
          <w:rFonts w:ascii="Sylfaen" w:hAnsi="Sylfaen" w:cs="Sylfaen"/>
          <w:sz w:val="24"/>
          <w:szCs w:val="24"/>
        </w:rPr>
        <w:t>ყველა</w:t>
      </w:r>
      <w:r w:rsidR="008C17C0" w:rsidRPr="00B111EF">
        <w:rPr>
          <w:rFonts w:ascii="Sylfaen" w:hAnsi="Sylfaen"/>
          <w:sz w:val="24"/>
          <w:szCs w:val="24"/>
        </w:rPr>
        <w:t xml:space="preserve"> </w:t>
      </w:r>
      <w:r w:rsidR="008C17C0" w:rsidRPr="00B111EF">
        <w:rPr>
          <w:rFonts w:ascii="Sylfaen" w:hAnsi="Sylfaen" w:cs="Sylfaen"/>
          <w:sz w:val="24"/>
          <w:szCs w:val="24"/>
        </w:rPr>
        <w:t>სოციალურად</w:t>
      </w:r>
      <w:r w:rsidR="008C17C0" w:rsidRPr="00B111EF">
        <w:rPr>
          <w:rFonts w:ascii="Sylfaen" w:hAnsi="Sylfaen"/>
          <w:sz w:val="24"/>
          <w:szCs w:val="24"/>
        </w:rPr>
        <w:t xml:space="preserve"> </w:t>
      </w:r>
      <w:r w:rsidR="008C17C0" w:rsidRPr="00B111EF">
        <w:rPr>
          <w:rFonts w:ascii="Sylfaen" w:hAnsi="Sylfaen" w:cs="Sylfaen"/>
          <w:sz w:val="24"/>
          <w:szCs w:val="24"/>
        </w:rPr>
        <w:t>დაუცველი</w:t>
      </w:r>
      <w:r w:rsidR="008C17C0" w:rsidRPr="00B111EF">
        <w:rPr>
          <w:rFonts w:ascii="Sylfaen" w:hAnsi="Sylfaen"/>
          <w:sz w:val="24"/>
          <w:szCs w:val="24"/>
        </w:rPr>
        <w:t xml:space="preserve"> </w:t>
      </w:r>
      <w:r w:rsidR="008C17C0" w:rsidRPr="00B111EF">
        <w:rPr>
          <w:rFonts w:ascii="Sylfaen" w:hAnsi="Sylfaen" w:cs="Sylfaen"/>
          <w:sz w:val="24"/>
          <w:szCs w:val="24"/>
        </w:rPr>
        <w:t>პირი</w:t>
      </w:r>
      <w:r w:rsidR="008C17C0" w:rsidRPr="00B111EF">
        <w:rPr>
          <w:rFonts w:ascii="Sylfaen" w:hAnsi="Sylfaen"/>
          <w:sz w:val="24"/>
          <w:szCs w:val="24"/>
          <w:lang w:val="ka-GE"/>
        </w:rPr>
        <w:t>;</w:t>
      </w:r>
    </w:p>
    <w:p w14:paraId="2B1AC15E" w14:textId="3A38ACB7" w:rsidR="008C17C0" w:rsidRPr="00B111EF" w:rsidRDefault="008C17C0" w:rsidP="00BA5B17">
      <w:pPr>
        <w:pStyle w:val="NoSpacing"/>
        <w:jc w:val="both"/>
        <w:rPr>
          <w:rFonts w:ascii="Sylfaen" w:hAnsi="Sylfaen"/>
          <w:sz w:val="24"/>
          <w:szCs w:val="24"/>
          <w:lang w:val="ka-GE"/>
        </w:rPr>
      </w:pPr>
      <w:r w:rsidRPr="00B111EF">
        <w:rPr>
          <w:rFonts w:ascii="Sylfaen" w:hAnsi="Sylfaen"/>
          <w:b/>
          <w:sz w:val="24"/>
          <w:szCs w:val="24"/>
        </w:rPr>
        <w:t xml:space="preserve">3. </w:t>
      </w:r>
      <w:r w:rsidR="00767FA3" w:rsidRPr="00B111EF">
        <w:rPr>
          <w:rFonts w:ascii="Sylfaen" w:hAnsi="Sylfaen"/>
          <w:b/>
          <w:sz w:val="24"/>
          <w:szCs w:val="24"/>
          <w:lang w:val="ka-GE"/>
        </w:rPr>
        <w:t xml:space="preserve">დაგეგმილი </w:t>
      </w:r>
      <w:r w:rsidRPr="00B111EF">
        <w:rPr>
          <w:rFonts w:ascii="Sylfaen" w:hAnsi="Sylfaen" w:cs="Sylfaen"/>
          <w:b/>
          <w:sz w:val="24"/>
          <w:szCs w:val="24"/>
        </w:rPr>
        <w:t>საბაზისო</w:t>
      </w:r>
      <w:r w:rsidRPr="00B111EF">
        <w:rPr>
          <w:rFonts w:ascii="Sylfaen" w:hAnsi="Sylfaen"/>
          <w:b/>
          <w:sz w:val="24"/>
          <w:szCs w:val="24"/>
        </w:rPr>
        <w:t xml:space="preserve"> </w:t>
      </w:r>
      <w:r w:rsidRPr="00B111EF">
        <w:rPr>
          <w:rFonts w:ascii="Sylfaen" w:hAnsi="Sylfaen" w:cs="Sylfaen"/>
          <w:b/>
          <w:sz w:val="24"/>
          <w:szCs w:val="24"/>
        </w:rPr>
        <w:t>მაჩვენებელი</w:t>
      </w:r>
      <w:r w:rsidRPr="00B111EF">
        <w:rPr>
          <w:rFonts w:ascii="Sylfaen" w:hAnsi="Sylfaen"/>
          <w:b/>
          <w:sz w:val="24"/>
          <w:szCs w:val="24"/>
        </w:rPr>
        <w:t xml:space="preserve"> </w:t>
      </w:r>
      <w:r w:rsidRPr="00B111EF">
        <w:rPr>
          <w:rFonts w:ascii="Sylfaen" w:hAnsi="Sylfaen"/>
          <w:sz w:val="24"/>
          <w:szCs w:val="24"/>
        </w:rPr>
        <w:t xml:space="preserve">- </w:t>
      </w:r>
      <w:r w:rsidRPr="00B111EF">
        <w:rPr>
          <w:rFonts w:ascii="Sylfaen" w:hAnsi="Sylfaen" w:cs="Sylfaen"/>
          <w:sz w:val="24"/>
          <w:szCs w:val="24"/>
        </w:rPr>
        <w:t>კანონმდებლობით</w:t>
      </w:r>
      <w:r w:rsidRPr="00B111EF">
        <w:rPr>
          <w:rFonts w:ascii="Sylfaen" w:hAnsi="Sylfaen"/>
          <w:sz w:val="24"/>
          <w:szCs w:val="24"/>
        </w:rPr>
        <w:t xml:space="preserve"> </w:t>
      </w:r>
      <w:r w:rsidRPr="00B111EF">
        <w:rPr>
          <w:rFonts w:ascii="Sylfaen" w:hAnsi="Sylfaen" w:cs="Sylfaen"/>
          <w:sz w:val="24"/>
          <w:szCs w:val="24"/>
        </w:rPr>
        <w:t>გათვალისწინებული</w:t>
      </w:r>
      <w:r w:rsidRPr="00B111EF">
        <w:rPr>
          <w:rFonts w:ascii="Sylfaen" w:hAnsi="Sylfaen"/>
          <w:sz w:val="24"/>
          <w:szCs w:val="24"/>
        </w:rPr>
        <w:t xml:space="preserve"> </w:t>
      </w:r>
      <w:r w:rsidRPr="00B111EF">
        <w:rPr>
          <w:rFonts w:ascii="Sylfaen" w:hAnsi="Sylfaen" w:cs="Sylfaen"/>
          <w:sz w:val="24"/>
          <w:szCs w:val="24"/>
        </w:rPr>
        <w:t>წესით</w:t>
      </w:r>
      <w:r w:rsidRPr="00B111EF">
        <w:rPr>
          <w:rFonts w:ascii="Sylfaen" w:hAnsi="Sylfaen"/>
          <w:sz w:val="24"/>
          <w:szCs w:val="24"/>
        </w:rPr>
        <w:t xml:space="preserve"> </w:t>
      </w:r>
      <w:r w:rsidRPr="00B111EF">
        <w:rPr>
          <w:rFonts w:ascii="Sylfaen" w:hAnsi="Sylfaen" w:cs="Sylfaen"/>
          <w:sz w:val="24"/>
          <w:szCs w:val="24"/>
        </w:rPr>
        <w:t>ყველა</w:t>
      </w:r>
      <w:r w:rsidRPr="00B111EF">
        <w:rPr>
          <w:rFonts w:ascii="Sylfaen" w:hAnsi="Sylfaen"/>
          <w:sz w:val="24"/>
          <w:szCs w:val="24"/>
        </w:rPr>
        <w:t xml:space="preserve"> </w:t>
      </w:r>
      <w:r w:rsidRPr="00B111EF">
        <w:rPr>
          <w:rFonts w:ascii="Sylfaen" w:hAnsi="Sylfaen" w:cs="Sylfaen"/>
          <w:sz w:val="24"/>
          <w:szCs w:val="24"/>
        </w:rPr>
        <w:t>შშმ</w:t>
      </w:r>
      <w:r w:rsidRPr="00B111EF">
        <w:rPr>
          <w:rFonts w:ascii="Sylfaen" w:hAnsi="Sylfaen"/>
          <w:sz w:val="24"/>
          <w:szCs w:val="24"/>
        </w:rPr>
        <w:t xml:space="preserve"> </w:t>
      </w:r>
      <w:r w:rsidRPr="00B111EF">
        <w:rPr>
          <w:rFonts w:ascii="Sylfaen" w:hAnsi="Sylfaen" w:cs="Sylfaen"/>
          <w:sz w:val="24"/>
          <w:szCs w:val="24"/>
        </w:rPr>
        <w:t>პირი</w:t>
      </w:r>
      <w:r w:rsidRPr="00B111EF">
        <w:rPr>
          <w:rFonts w:ascii="Sylfaen" w:hAnsi="Sylfaen"/>
          <w:sz w:val="24"/>
          <w:szCs w:val="24"/>
        </w:rPr>
        <w:t xml:space="preserve"> </w:t>
      </w:r>
      <w:r w:rsidRPr="00B111EF">
        <w:rPr>
          <w:rFonts w:ascii="Sylfaen" w:hAnsi="Sylfaen" w:cs="Sylfaen"/>
          <w:sz w:val="24"/>
          <w:szCs w:val="24"/>
        </w:rPr>
        <w:t>უზრუ</w:t>
      </w:r>
      <w:r w:rsidRPr="00B111EF">
        <w:rPr>
          <w:rFonts w:ascii="Sylfaen" w:hAnsi="Sylfaen" w:cs="Sylfaen"/>
          <w:sz w:val="24"/>
          <w:szCs w:val="24"/>
          <w:lang w:val="ka-GE"/>
        </w:rPr>
        <w:t>ნ</w:t>
      </w:r>
      <w:r w:rsidRPr="00B111EF">
        <w:rPr>
          <w:rFonts w:ascii="Sylfaen" w:hAnsi="Sylfaen" w:cs="Sylfaen"/>
          <w:sz w:val="24"/>
          <w:szCs w:val="24"/>
        </w:rPr>
        <w:t>ველყოფილია</w:t>
      </w:r>
      <w:r w:rsidRPr="00B111EF">
        <w:rPr>
          <w:rFonts w:ascii="Sylfaen" w:hAnsi="Sylfaen"/>
          <w:sz w:val="24"/>
          <w:szCs w:val="24"/>
        </w:rPr>
        <w:t xml:space="preserve"> </w:t>
      </w:r>
      <w:r w:rsidRPr="00B111EF">
        <w:rPr>
          <w:rFonts w:ascii="Sylfaen" w:hAnsi="Sylfaen" w:cs="Sylfaen"/>
          <w:sz w:val="24"/>
          <w:szCs w:val="24"/>
        </w:rPr>
        <w:t>დახმარებით</w:t>
      </w:r>
      <w:r w:rsidR="003132C4" w:rsidRPr="00B111EF">
        <w:rPr>
          <w:rFonts w:ascii="Sylfaen" w:hAnsi="Sylfaen"/>
          <w:sz w:val="24"/>
          <w:szCs w:val="24"/>
          <w:lang w:val="ka-GE"/>
        </w:rPr>
        <w:t>, მათ შორის სოციალური პაკეტის დანამატით;</w:t>
      </w:r>
    </w:p>
    <w:p w14:paraId="3C78FDC7" w14:textId="5F405CBD" w:rsidR="008C17C0" w:rsidRPr="00B111EF" w:rsidRDefault="00767FA3" w:rsidP="00BA5B17">
      <w:pPr>
        <w:pStyle w:val="NoSpacing"/>
        <w:jc w:val="both"/>
        <w:rPr>
          <w:rFonts w:ascii="Sylfaen" w:hAnsi="Sylfaen"/>
          <w:sz w:val="24"/>
          <w:szCs w:val="24"/>
        </w:rPr>
      </w:pPr>
      <w:r w:rsidRPr="00B111EF">
        <w:rPr>
          <w:rFonts w:ascii="Sylfaen" w:hAnsi="Sylfaen" w:cs="Sylfaen"/>
          <w:b/>
          <w:sz w:val="24"/>
          <w:szCs w:val="24"/>
          <w:lang w:val="ka-GE"/>
        </w:rPr>
        <w:t xml:space="preserve">დაგეგმილი </w:t>
      </w:r>
      <w:r w:rsidR="008C17C0" w:rsidRPr="00B111EF">
        <w:rPr>
          <w:rFonts w:ascii="Sylfaen" w:hAnsi="Sylfaen" w:cs="Sylfaen"/>
          <w:b/>
          <w:sz w:val="24"/>
          <w:szCs w:val="24"/>
        </w:rPr>
        <w:t>მიზნობრივი</w:t>
      </w:r>
      <w:r w:rsidR="008C17C0" w:rsidRPr="00B111EF">
        <w:rPr>
          <w:rFonts w:ascii="Sylfaen" w:hAnsi="Sylfaen"/>
          <w:b/>
          <w:sz w:val="24"/>
          <w:szCs w:val="24"/>
        </w:rPr>
        <w:t xml:space="preserve"> </w:t>
      </w:r>
      <w:r w:rsidR="008C17C0" w:rsidRPr="00B111EF">
        <w:rPr>
          <w:rFonts w:ascii="Sylfaen" w:hAnsi="Sylfaen" w:cs="Sylfaen"/>
          <w:b/>
          <w:sz w:val="24"/>
          <w:szCs w:val="24"/>
        </w:rPr>
        <w:t>მაჩვენებელი</w:t>
      </w:r>
      <w:r w:rsidR="008C17C0" w:rsidRPr="00B111EF">
        <w:rPr>
          <w:rFonts w:ascii="Sylfaen" w:hAnsi="Sylfaen"/>
          <w:sz w:val="24"/>
          <w:szCs w:val="24"/>
        </w:rPr>
        <w:t xml:space="preserve"> - </w:t>
      </w:r>
      <w:r w:rsidR="008C17C0" w:rsidRPr="00B111EF">
        <w:rPr>
          <w:rFonts w:ascii="Sylfaen" w:hAnsi="Sylfaen" w:cs="Sylfaen"/>
          <w:sz w:val="24"/>
          <w:szCs w:val="24"/>
        </w:rPr>
        <w:t>შშმ</w:t>
      </w:r>
      <w:r w:rsidR="008C17C0" w:rsidRPr="00B111EF">
        <w:rPr>
          <w:rFonts w:ascii="Sylfaen" w:hAnsi="Sylfaen"/>
          <w:sz w:val="24"/>
          <w:szCs w:val="24"/>
        </w:rPr>
        <w:t xml:space="preserve"> </w:t>
      </w:r>
      <w:r w:rsidR="008C17C0" w:rsidRPr="00B111EF">
        <w:rPr>
          <w:rFonts w:ascii="Sylfaen" w:hAnsi="Sylfaen" w:cs="Sylfaen"/>
          <w:sz w:val="24"/>
          <w:szCs w:val="24"/>
        </w:rPr>
        <w:t>პირების</w:t>
      </w:r>
      <w:r w:rsidR="008C17C0" w:rsidRPr="00B111EF">
        <w:rPr>
          <w:rFonts w:ascii="Sylfaen" w:hAnsi="Sylfaen"/>
          <w:sz w:val="24"/>
          <w:szCs w:val="24"/>
        </w:rPr>
        <w:t xml:space="preserve"> </w:t>
      </w:r>
      <w:r w:rsidR="008C17C0" w:rsidRPr="00B111EF">
        <w:rPr>
          <w:rFonts w:ascii="Sylfaen" w:hAnsi="Sylfaen" w:cs="Sylfaen"/>
          <w:sz w:val="24"/>
          <w:szCs w:val="24"/>
        </w:rPr>
        <w:t>დახმარება</w:t>
      </w:r>
      <w:r w:rsidR="008C17C0" w:rsidRPr="00B111EF">
        <w:rPr>
          <w:rFonts w:ascii="Sylfaen" w:hAnsi="Sylfaen"/>
          <w:sz w:val="24"/>
          <w:szCs w:val="24"/>
        </w:rPr>
        <w:t xml:space="preserve"> </w:t>
      </w:r>
      <w:r w:rsidR="008C17C0" w:rsidRPr="00B111EF">
        <w:rPr>
          <w:rFonts w:ascii="Sylfaen" w:hAnsi="Sylfaen" w:cs="Sylfaen"/>
          <w:sz w:val="24"/>
          <w:szCs w:val="24"/>
        </w:rPr>
        <w:t>გაიცემა</w:t>
      </w:r>
      <w:r w:rsidR="008C17C0" w:rsidRPr="00B111EF">
        <w:rPr>
          <w:rFonts w:ascii="Sylfaen" w:hAnsi="Sylfaen"/>
          <w:sz w:val="24"/>
          <w:szCs w:val="24"/>
        </w:rPr>
        <w:t xml:space="preserve"> </w:t>
      </w:r>
      <w:r w:rsidR="008C17C0" w:rsidRPr="00B111EF">
        <w:rPr>
          <w:rFonts w:ascii="Sylfaen" w:hAnsi="Sylfaen" w:cs="Sylfaen"/>
          <w:sz w:val="24"/>
          <w:szCs w:val="24"/>
        </w:rPr>
        <w:t>საჭიროებების</w:t>
      </w:r>
      <w:r w:rsidR="008C17C0" w:rsidRPr="00B111EF">
        <w:rPr>
          <w:rFonts w:ascii="Sylfaen" w:hAnsi="Sylfaen"/>
          <w:sz w:val="24"/>
          <w:szCs w:val="24"/>
        </w:rPr>
        <w:t xml:space="preserve"> </w:t>
      </w:r>
      <w:r w:rsidR="008C17C0" w:rsidRPr="00B111EF">
        <w:rPr>
          <w:rFonts w:ascii="Sylfaen" w:hAnsi="Sylfaen" w:cs="Sylfaen"/>
          <w:sz w:val="24"/>
          <w:szCs w:val="24"/>
        </w:rPr>
        <w:t>გათვალისიწინებით</w:t>
      </w:r>
      <w:r w:rsidR="008C17C0" w:rsidRPr="00B111EF">
        <w:rPr>
          <w:rFonts w:ascii="Sylfaen" w:hAnsi="Sylfaen"/>
          <w:sz w:val="24"/>
          <w:szCs w:val="24"/>
        </w:rPr>
        <w:t>;</w:t>
      </w:r>
    </w:p>
    <w:p w14:paraId="47F6EC58" w14:textId="66286119" w:rsidR="008C17C0" w:rsidRPr="00B111EF" w:rsidRDefault="008C17C0" w:rsidP="00BA5B17">
      <w:pPr>
        <w:pStyle w:val="NoSpacing"/>
        <w:jc w:val="both"/>
        <w:rPr>
          <w:rFonts w:ascii="Sylfaen" w:hAnsi="Sylfaen"/>
          <w:sz w:val="24"/>
          <w:szCs w:val="24"/>
        </w:rPr>
      </w:pPr>
      <w:r w:rsidRPr="00B111EF">
        <w:rPr>
          <w:rFonts w:ascii="Sylfaen" w:hAnsi="Sylfaen"/>
          <w:b/>
          <w:sz w:val="24"/>
          <w:szCs w:val="24"/>
        </w:rPr>
        <w:t>4.</w:t>
      </w:r>
      <w:r w:rsidR="00767FA3" w:rsidRPr="00B111EF">
        <w:rPr>
          <w:rFonts w:ascii="Sylfaen" w:hAnsi="Sylfaen"/>
          <w:b/>
          <w:sz w:val="24"/>
          <w:szCs w:val="24"/>
          <w:lang w:val="ka-GE"/>
        </w:rPr>
        <w:t xml:space="preserve"> დაგეგმილი</w:t>
      </w:r>
      <w:r w:rsidRPr="00B111EF">
        <w:rPr>
          <w:rFonts w:ascii="Sylfaen" w:hAnsi="Sylfaen"/>
          <w:b/>
          <w:sz w:val="24"/>
          <w:szCs w:val="24"/>
        </w:rPr>
        <w:t xml:space="preserve"> </w:t>
      </w:r>
      <w:r w:rsidRPr="00B111EF">
        <w:rPr>
          <w:rFonts w:ascii="Sylfaen" w:hAnsi="Sylfaen" w:cs="Sylfaen"/>
          <w:b/>
          <w:sz w:val="24"/>
          <w:szCs w:val="24"/>
        </w:rPr>
        <w:t>საბაზისო</w:t>
      </w:r>
      <w:r w:rsidRPr="00B111EF">
        <w:rPr>
          <w:rFonts w:ascii="Sylfaen" w:hAnsi="Sylfaen"/>
          <w:b/>
          <w:sz w:val="24"/>
          <w:szCs w:val="24"/>
        </w:rPr>
        <w:t xml:space="preserve"> </w:t>
      </w:r>
      <w:r w:rsidRPr="00B111EF">
        <w:rPr>
          <w:rFonts w:ascii="Sylfaen" w:hAnsi="Sylfaen" w:cs="Sylfaen"/>
          <w:b/>
          <w:sz w:val="24"/>
          <w:szCs w:val="24"/>
        </w:rPr>
        <w:t>მაჩვენებელი</w:t>
      </w:r>
      <w:r w:rsidRPr="00B111EF">
        <w:rPr>
          <w:rFonts w:ascii="Sylfaen" w:hAnsi="Sylfaen"/>
          <w:sz w:val="24"/>
          <w:szCs w:val="24"/>
        </w:rPr>
        <w:t xml:space="preserve"> - </w:t>
      </w:r>
      <w:r w:rsidRPr="00B111EF">
        <w:rPr>
          <w:rFonts w:ascii="Sylfaen" w:hAnsi="Sylfaen"/>
          <w:sz w:val="24"/>
          <w:szCs w:val="24"/>
          <w:lang w:val="ka-GE"/>
        </w:rPr>
        <w:t xml:space="preserve">ბავშვთა მცირე </w:t>
      </w:r>
      <w:r w:rsidRPr="00B111EF">
        <w:rPr>
          <w:rFonts w:ascii="Sylfaen" w:hAnsi="Sylfaen" w:cs="Sylfaen"/>
          <w:sz w:val="24"/>
          <w:szCs w:val="24"/>
        </w:rPr>
        <w:t>საოჯახო</w:t>
      </w:r>
      <w:r w:rsidRPr="00B111EF">
        <w:rPr>
          <w:rFonts w:ascii="Sylfaen" w:hAnsi="Sylfaen"/>
          <w:sz w:val="24"/>
          <w:szCs w:val="24"/>
        </w:rPr>
        <w:t xml:space="preserve"> </w:t>
      </w:r>
      <w:r w:rsidRPr="00B111EF">
        <w:rPr>
          <w:rFonts w:ascii="Sylfaen" w:hAnsi="Sylfaen" w:cs="Sylfaen"/>
          <w:sz w:val="24"/>
          <w:szCs w:val="24"/>
        </w:rPr>
        <w:t>ტიპის</w:t>
      </w:r>
      <w:r w:rsidRPr="00B111EF">
        <w:rPr>
          <w:rFonts w:ascii="Sylfaen" w:hAnsi="Sylfaen"/>
          <w:sz w:val="24"/>
          <w:szCs w:val="24"/>
        </w:rPr>
        <w:t xml:space="preserve"> </w:t>
      </w:r>
      <w:r w:rsidRPr="00B111EF">
        <w:rPr>
          <w:rFonts w:ascii="Sylfaen" w:hAnsi="Sylfaen" w:cs="Sylfaen"/>
          <w:sz w:val="24"/>
          <w:szCs w:val="24"/>
        </w:rPr>
        <w:t>სახლ</w:t>
      </w:r>
      <w:r w:rsidRPr="00B111EF">
        <w:rPr>
          <w:rFonts w:ascii="Sylfaen" w:hAnsi="Sylfaen" w:cs="Sylfaen"/>
          <w:sz w:val="24"/>
          <w:szCs w:val="24"/>
          <w:lang w:val="ka-GE"/>
        </w:rPr>
        <w:t xml:space="preserve">ის შემთხვევაში (7 სახლი) </w:t>
      </w:r>
      <w:r w:rsidRPr="00B111EF">
        <w:rPr>
          <w:rFonts w:ascii="Sylfaen" w:hAnsi="Sylfaen"/>
          <w:sz w:val="24"/>
          <w:szCs w:val="24"/>
        </w:rPr>
        <w:t xml:space="preserve">- </w:t>
      </w:r>
      <w:r w:rsidRPr="00B111EF">
        <w:rPr>
          <w:rFonts w:ascii="Sylfaen" w:hAnsi="Sylfaen"/>
          <w:sz w:val="24"/>
          <w:szCs w:val="24"/>
          <w:lang w:val="ka-GE"/>
        </w:rPr>
        <w:t>3</w:t>
      </w:r>
      <w:r w:rsidRPr="00B111EF">
        <w:rPr>
          <w:rFonts w:ascii="Sylfaen" w:hAnsi="Sylfaen"/>
          <w:sz w:val="24"/>
          <w:szCs w:val="24"/>
        </w:rPr>
        <w:t xml:space="preserve">0 % </w:t>
      </w:r>
      <w:r w:rsidRPr="00B111EF">
        <w:rPr>
          <w:rFonts w:ascii="Sylfaen" w:hAnsi="Sylfaen" w:cs="Sylfaen"/>
          <w:sz w:val="24"/>
          <w:szCs w:val="24"/>
        </w:rPr>
        <w:t>სრულად</w:t>
      </w:r>
      <w:r w:rsidRPr="00B111EF">
        <w:rPr>
          <w:rFonts w:ascii="Sylfaen" w:hAnsi="Sylfaen"/>
          <w:sz w:val="24"/>
          <w:szCs w:val="24"/>
        </w:rPr>
        <w:t xml:space="preserve"> </w:t>
      </w:r>
      <w:r w:rsidRPr="00B111EF">
        <w:rPr>
          <w:rFonts w:ascii="Sylfaen" w:hAnsi="Sylfaen" w:cs="Sylfaen"/>
          <w:sz w:val="24"/>
          <w:szCs w:val="24"/>
        </w:rPr>
        <w:t>აკმაყოფილებს</w:t>
      </w:r>
      <w:r w:rsidRPr="00B111EF">
        <w:rPr>
          <w:rFonts w:ascii="Sylfaen" w:hAnsi="Sylfaen"/>
          <w:sz w:val="24"/>
          <w:szCs w:val="24"/>
        </w:rPr>
        <w:t xml:space="preserve"> </w:t>
      </w:r>
      <w:r w:rsidRPr="00B111EF">
        <w:rPr>
          <w:rFonts w:ascii="Sylfaen" w:hAnsi="Sylfaen" w:cs="Sylfaen"/>
          <w:sz w:val="24"/>
          <w:szCs w:val="24"/>
        </w:rPr>
        <w:t>სტანდარტით</w:t>
      </w:r>
      <w:r w:rsidRPr="00B111EF">
        <w:rPr>
          <w:rFonts w:ascii="Sylfaen" w:hAnsi="Sylfaen"/>
          <w:sz w:val="24"/>
          <w:szCs w:val="24"/>
        </w:rPr>
        <w:t xml:space="preserve"> </w:t>
      </w:r>
      <w:r w:rsidRPr="00B111EF">
        <w:rPr>
          <w:rFonts w:ascii="Sylfaen" w:hAnsi="Sylfaen" w:cs="Sylfaen"/>
          <w:sz w:val="24"/>
          <w:szCs w:val="24"/>
        </w:rPr>
        <w:t>დადგენილ</w:t>
      </w:r>
      <w:r w:rsidRPr="00B111EF">
        <w:rPr>
          <w:rFonts w:ascii="Sylfaen" w:hAnsi="Sylfaen"/>
          <w:sz w:val="24"/>
          <w:szCs w:val="24"/>
        </w:rPr>
        <w:t xml:space="preserve"> </w:t>
      </w:r>
      <w:r w:rsidRPr="00B111EF">
        <w:rPr>
          <w:rFonts w:ascii="Sylfaen" w:hAnsi="Sylfaen" w:cs="Sylfaen"/>
          <w:sz w:val="24"/>
          <w:szCs w:val="24"/>
        </w:rPr>
        <w:t>მოთხოვნებს</w:t>
      </w:r>
      <w:r w:rsidRPr="00B111EF">
        <w:rPr>
          <w:rFonts w:ascii="Sylfaen" w:hAnsi="Sylfaen"/>
          <w:sz w:val="24"/>
          <w:szCs w:val="24"/>
        </w:rPr>
        <w:t xml:space="preserve">, </w:t>
      </w:r>
      <w:r w:rsidRPr="00B111EF">
        <w:rPr>
          <w:rFonts w:ascii="Sylfaen" w:hAnsi="Sylfaen" w:cs="Sylfaen"/>
          <w:sz w:val="24"/>
          <w:szCs w:val="24"/>
        </w:rPr>
        <w:t>დანარჩენი</w:t>
      </w:r>
      <w:r w:rsidRPr="00B111EF">
        <w:rPr>
          <w:rFonts w:ascii="Sylfaen" w:hAnsi="Sylfaen"/>
          <w:sz w:val="24"/>
          <w:szCs w:val="24"/>
        </w:rPr>
        <w:t xml:space="preserve"> </w:t>
      </w:r>
      <w:r w:rsidRPr="00B111EF">
        <w:rPr>
          <w:rFonts w:ascii="Sylfaen" w:hAnsi="Sylfaen"/>
          <w:sz w:val="24"/>
          <w:szCs w:val="24"/>
          <w:lang w:val="ka-GE"/>
        </w:rPr>
        <w:t xml:space="preserve">- </w:t>
      </w:r>
      <w:r w:rsidRPr="00B111EF">
        <w:rPr>
          <w:rFonts w:ascii="Sylfaen" w:hAnsi="Sylfaen" w:cs="Sylfaen"/>
          <w:sz w:val="24"/>
          <w:szCs w:val="24"/>
        </w:rPr>
        <w:t>ნაწილობრივ</w:t>
      </w:r>
      <w:r w:rsidRPr="00B111EF">
        <w:rPr>
          <w:rFonts w:ascii="Sylfaen" w:hAnsi="Sylfaen"/>
          <w:sz w:val="24"/>
          <w:szCs w:val="24"/>
        </w:rPr>
        <w:t xml:space="preserve">; </w:t>
      </w:r>
    </w:p>
    <w:p w14:paraId="66D5B938" w14:textId="10168774" w:rsidR="008C17C0" w:rsidRPr="00B111EF" w:rsidRDefault="00767FA3" w:rsidP="00BA5B17">
      <w:pPr>
        <w:pStyle w:val="NoSpacing"/>
        <w:jc w:val="both"/>
        <w:rPr>
          <w:rFonts w:ascii="Sylfaen" w:hAnsi="Sylfaen"/>
          <w:sz w:val="24"/>
          <w:szCs w:val="24"/>
        </w:rPr>
      </w:pPr>
      <w:r w:rsidRPr="00B111EF">
        <w:rPr>
          <w:rFonts w:ascii="Sylfaen" w:hAnsi="Sylfaen" w:cs="Sylfaen"/>
          <w:b/>
          <w:sz w:val="24"/>
          <w:szCs w:val="24"/>
          <w:lang w:val="ka-GE"/>
        </w:rPr>
        <w:t xml:space="preserve">დაგეგმილი </w:t>
      </w:r>
      <w:r w:rsidR="008C17C0" w:rsidRPr="00B111EF">
        <w:rPr>
          <w:rFonts w:ascii="Sylfaen" w:hAnsi="Sylfaen" w:cs="Sylfaen"/>
          <w:b/>
          <w:sz w:val="24"/>
          <w:szCs w:val="24"/>
        </w:rPr>
        <w:t>მიზნობრივი</w:t>
      </w:r>
      <w:r w:rsidR="008C17C0" w:rsidRPr="00B111EF">
        <w:rPr>
          <w:rFonts w:ascii="Sylfaen" w:hAnsi="Sylfaen"/>
          <w:b/>
          <w:sz w:val="24"/>
          <w:szCs w:val="24"/>
        </w:rPr>
        <w:t xml:space="preserve"> </w:t>
      </w:r>
      <w:r w:rsidR="008C17C0" w:rsidRPr="00B111EF">
        <w:rPr>
          <w:rFonts w:ascii="Sylfaen" w:hAnsi="Sylfaen" w:cs="Sylfaen"/>
          <w:b/>
          <w:sz w:val="24"/>
          <w:szCs w:val="24"/>
        </w:rPr>
        <w:t>მაჩვენებელი</w:t>
      </w:r>
      <w:r w:rsidR="008C17C0" w:rsidRPr="00B111EF">
        <w:rPr>
          <w:rFonts w:ascii="Sylfaen" w:hAnsi="Sylfaen"/>
          <w:sz w:val="24"/>
          <w:szCs w:val="24"/>
        </w:rPr>
        <w:t xml:space="preserve"> - </w:t>
      </w:r>
      <w:r w:rsidR="008C17C0" w:rsidRPr="00B111EF">
        <w:rPr>
          <w:rFonts w:ascii="Sylfaen" w:hAnsi="Sylfaen" w:cs="Sylfaen"/>
          <w:sz w:val="24"/>
          <w:szCs w:val="24"/>
        </w:rPr>
        <w:t>მომსახურებათა</w:t>
      </w:r>
      <w:r w:rsidR="008C17C0" w:rsidRPr="00B111EF">
        <w:rPr>
          <w:rFonts w:ascii="Sylfaen" w:hAnsi="Sylfaen"/>
          <w:sz w:val="24"/>
          <w:szCs w:val="24"/>
        </w:rPr>
        <w:t xml:space="preserve"> </w:t>
      </w:r>
      <w:r w:rsidR="008C17C0" w:rsidRPr="00B111EF">
        <w:rPr>
          <w:rFonts w:ascii="Sylfaen" w:hAnsi="Sylfaen"/>
          <w:sz w:val="24"/>
          <w:szCs w:val="24"/>
          <w:lang w:val="ka-GE"/>
        </w:rPr>
        <w:t>4</w:t>
      </w:r>
      <w:r w:rsidR="008C17C0" w:rsidRPr="00B111EF">
        <w:rPr>
          <w:rFonts w:ascii="Sylfaen" w:hAnsi="Sylfaen"/>
          <w:sz w:val="24"/>
          <w:szCs w:val="24"/>
        </w:rPr>
        <w:t xml:space="preserve">0% </w:t>
      </w:r>
      <w:r w:rsidR="008C17C0" w:rsidRPr="00B111EF">
        <w:rPr>
          <w:rFonts w:ascii="Sylfaen" w:hAnsi="Sylfaen" w:cs="Sylfaen"/>
          <w:sz w:val="24"/>
          <w:szCs w:val="24"/>
        </w:rPr>
        <w:t>სრულად</w:t>
      </w:r>
      <w:r w:rsidR="008C17C0" w:rsidRPr="00B111EF">
        <w:rPr>
          <w:rFonts w:ascii="Sylfaen" w:hAnsi="Sylfaen"/>
          <w:sz w:val="24"/>
          <w:szCs w:val="24"/>
        </w:rPr>
        <w:t xml:space="preserve"> </w:t>
      </w:r>
      <w:r w:rsidR="008C17C0" w:rsidRPr="00B111EF">
        <w:rPr>
          <w:rFonts w:ascii="Sylfaen" w:hAnsi="Sylfaen" w:cs="Sylfaen"/>
          <w:sz w:val="24"/>
          <w:szCs w:val="24"/>
        </w:rPr>
        <w:t>აკმაყოფილებს</w:t>
      </w:r>
      <w:r w:rsidR="008C17C0" w:rsidRPr="00B111EF">
        <w:rPr>
          <w:rFonts w:ascii="Sylfaen" w:hAnsi="Sylfaen"/>
          <w:sz w:val="24"/>
          <w:szCs w:val="24"/>
        </w:rPr>
        <w:t xml:space="preserve"> </w:t>
      </w:r>
      <w:r w:rsidR="008C17C0" w:rsidRPr="00B111EF">
        <w:rPr>
          <w:rFonts w:ascii="Sylfaen" w:hAnsi="Sylfaen" w:cs="Sylfaen"/>
          <w:sz w:val="24"/>
          <w:szCs w:val="24"/>
        </w:rPr>
        <w:t>სტანდარტით</w:t>
      </w:r>
      <w:r w:rsidR="008C17C0" w:rsidRPr="00B111EF">
        <w:rPr>
          <w:rFonts w:ascii="Sylfaen" w:hAnsi="Sylfaen"/>
          <w:sz w:val="24"/>
          <w:szCs w:val="24"/>
        </w:rPr>
        <w:t xml:space="preserve"> </w:t>
      </w:r>
      <w:r w:rsidR="008C17C0" w:rsidRPr="00B111EF">
        <w:rPr>
          <w:rFonts w:ascii="Sylfaen" w:hAnsi="Sylfaen" w:cs="Sylfaen"/>
          <w:sz w:val="24"/>
          <w:szCs w:val="24"/>
        </w:rPr>
        <w:t>დადგენილ</w:t>
      </w:r>
      <w:r w:rsidR="008C17C0" w:rsidRPr="00B111EF">
        <w:rPr>
          <w:rFonts w:ascii="Sylfaen" w:hAnsi="Sylfaen"/>
          <w:sz w:val="24"/>
          <w:szCs w:val="24"/>
        </w:rPr>
        <w:t xml:space="preserve"> </w:t>
      </w:r>
      <w:r w:rsidR="008C17C0" w:rsidRPr="00B111EF">
        <w:rPr>
          <w:rFonts w:ascii="Sylfaen" w:hAnsi="Sylfaen" w:cs="Sylfaen"/>
          <w:sz w:val="24"/>
          <w:szCs w:val="24"/>
        </w:rPr>
        <w:t>მოთხოვნებს</w:t>
      </w:r>
      <w:r w:rsidR="008C17C0" w:rsidRPr="00B111EF">
        <w:rPr>
          <w:rFonts w:ascii="Sylfaen" w:hAnsi="Sylfaen" w:cs="Sylfaen"/>
          <w:sz w:val="24"/>
          <w:szCs w:val="24"/>
          <w:lang w:val="ka-GE"/>
        </w:rPr>
        <w:t>;</w:t>
      </w:r>
      <w:r w:rsidR="008C17C0" w:rsidRPr="00B111EF">
        <w:rPr>
          <w:rFonts w:ascii="Sylfaen" w:hAnsi="Sylfaen"/>
          <w:sz w:val="24"/>
          <w:szCs w:val="24"/>
        </w:rPr>
        <w:t xml:space="preserve"> </w:t>
      </w:r>
    </w:p>
    <w:p w14:paraId="4743BFB4" w14:textId="6B0EF40D" w:rsidR="008C17C0" w:rsidRPr="00B111EF" w:rsidRDefault="008C17C0" w:rsidP="00BA5B17">
      <w:pPr>
        <w:pStyle w:val="NoSpacing"/>
        <w:jc w:val="both"/>
        <w:rPr>
          <w:rFonts w:ascii="Sylfaen" w:hAnsi="Sylfaen"/>
          <w:sz w:val="24"/>
          <w:szCs w:val="24"/>
          <w:lang w:val="ka-GE"/>
        </w:rPr>
      </w:pPr>
      <w:r w:rsidRPr="00B111EF">
        <w:rPr>
          <w:rFonts w:ascii="Sylfaen" w:hAnsi="Sylfaen"/>
          <w:b/>
          <w:sz w:val="24"/>
          <w:szCs w:val="24"/>
        </w:rPr>
        <w:t xml:space="preserve">5. </w:t>
      </w:r>
      <w:r w:rsidR="00767FA3" w:rsidRPr="00B111EF">
        <w:rPr>
          <w:rFonts w:ascii="Sylfaen" w:hAnsi="Sylfaen"/>
          <w:b/>
          <w:sz w:val="24"/>
          <w:szCs w:val="24"/>
          <w:lang w:val="ka-GE"/>
        </w:rPr>
        <w:t xml:space="preserve">დაგეგმილი </w:t>
      </w:r>
      <w:r w:rsidRPr="00B111EF">
        <w:rPr>
          <w:rFonts w:ascii="Sylfaen" w:hAnsi="Sylfaen" w:cs="Sylfaen"/>
          <w:b/>
          <w:sz w:val="24"/>
          <w:szCs w:val="24"/>
        </w:rPr>
        <w:t>საბაზისო</w:t>
      </w:r>
      <w:r w:rsidRPr="00B111EF">
        <w:rPr>
          <w:rFonts w:ascii="Sylfaen" w:hAnsi="Sylfaen"/>
          <w:b/>
          <w:sz w:val="24"/>
          <w:szCs w:val="24"/>
        </w:rPr>
        <w:t xml:space="preserve"> </w:t>
      </w:r>
      <w:r w:rsidRPr="00B111EF">
        <w:rPr>
          <w:rFonts w:ascii="Sylfaen" w:hAnsi="Sylfaen" w:cs="Sylfaen"/>
          <w:b/>
          <w:sz w:val="24"/>
          <w:szCs w:val="24"/>
        </w:rPr>
        <w:t>მაჩვენებელი</w:t>
      </w:r>
      <w:r w:rsidRPr="00B111EF">
        <w:rPr>
          <w:rFonts w:ascii="Sylfaen" w:hAnsi="Sylfaen"/>
          <w:sz w:val="24"/>
          <w:szCs w:val="24"/>
        </w:rPr>
        <w:t xml:space="preserve"> - </w:t>
      </w:r>
      <w:r w:rsidRPr="00B111EF">
        <w:rPr>
          <w:rFonts w:ascii="Sylfaen" w:hAnsi="Sylfaen" w:cs="Sylfaen"/>
          <w:sz w:val="24"/>
          <w:szCs w:val="24"/>
        </w:rPr>
        <w:t>შშმ</w:t>
      </w:r>
      <w:r w:rsidRPr="00B111EF">
        <w:rPr>
          <w:rFonts w:ascii="Sylfaen" w:hAnsi="Sylfaen"/>
          <w:sz w:val="24"/>
          <w:szCs w:val="24"/>
        </w:rPr>
        <w:t xml:space="preserve"> </w:t>
      </w:r>
      <w:r w:rsidRPr="00B111EF">
        <w:rPr>
          <w:rFonts w:ascii="Sylfaen" w:hAnsi="Sylfaen" w:cs="Sylfaen"/>
          <w:sz w:val="24"/>
          <w:szCs w:val="24"/>
        </w:rPr>
        <w:t>პირთა</w:t>
      </w:r>
      <w:r w:rsidR="003132C4" w:rsidRPr="00B111EF">
        <w:rPr>
          <w:rFonts w:ascii="Sylfaen" w:hAnsi="Sylfaen" w:cs="Sylfaen"/>
          <w:sz w:val="24"/>
          <w:szCs w:val="24"/>
          <w:lang w:val="ka-GE"/>
        </w:rPr>
        <w:t xml:space="preserve">(მათ შორის ბავშვთა) </w:t>
      </w:r>
      <w:r w:rsidRPr="00B111EF">
        <w:rPr>
          <w:rFonts w:ascii="Sylfaen" w:hAnsi="Sylfaen"/>
          <w:sz w:val="24"/>
          <w:szCs w:val="24"/>
        </w:rPr>
        <w:t>1</w:t>
      </w:r>
      <w:r w:rsidRPr="00B111EF">
        <w:rPr>
          <w:rFonts w:ascii="Sylfaen" w:hAnsi="Sylfaen"/>
          <w:sz w:val="24"/>
          <w:szCs w:val="24"/>
          <w:lang w:val="ka-GE"/>
        </w:rPr>
        <w:t>1</w:t>
      </w:r>
      <w:r w:rsidRPr="00B111EF">
        <w:rPr>
          <w:rFonts w:ascii="Sylfaen" w:hAnsi="Sylfaen"/>
          <w:sz w:val="24"/>
          <w:szCs w:val="24"/>
        </w:rPr>
        <w:t xml:space="preserve"> </w:t>
      </w:r>
      <w:r w:rsidRPr="00B111EF">
        <w:rPr>
          <w:rFonts w:ascii="Sylfaen" w:hAnsi="Sylfaen" w:cs="Sylfaen"/>
          <w:sz w:val="24"/>
          <w:szCs w:val="24"/>
        </w:rPr>
        <w:t>დღის</w:t>
      </w:r>
      <w:r w:rsidRPr="00B111EF">
        <w:rPr>
          <w:rFonts w:ascii="Sylfaen" w:hAnsi="Sylfaen"/>
          <w:sz w:val="24"/>
          <w:szCs w:val="24"/>
        </w:rPr>
        <w:t xml:space="preserve"> </w:t>
      </w:r>
      <w:r w:rsidRPr="00B111EF">
        <w:rPr>
          <w:rFonts w:ascii="Sylfaen" w:hAnsi="Sylfaen" w:cs="Sylfaen"/>
          <w:sz w:val="24"/>
          <w:szCs w:val="24"/>
        </w:rPr>
        <w:t>ცენტრიდან</w:t>
      </w:r>
      <w:r w:rsidRPr="00B111EF">
        <w:rPr>
          <w:rFonts w:ascii="Sylfaen" w:hAnsi="Sylfaen"/>
          <w:sz w:val="24"/>
          <w:szCs w:val="24"/>
        </w:rPr>
        <w:t xml:space="preserve"> - </w:t>
      </w:r>
      <w:r w:rsidRPr="00B111EF">
        <w:rPr>
          <w:rFonts w:ascii="Sylfaen" w:hAnsi="Sylfaen"/>
          <w:sz w:val="24"/>
          <w:szCs w:val="24"/>
          <w:lang w:val="ka-GE"/>
        </w:rPr>
        <w:t>40</w:t>
      </w:r>
      <w:r w:rsidRPr="00B111EF">
        <w:rPr>
          <w:rFonts w:ascii="Sylfaen" w:hAnsi="Sylfaen"/>
          <w:sz w:val="24"/>
          <w:szCs w:val="24"/>
        </w:rPr>
        <w:t>% სრულად აკმაყოფილებს სტანდარტით დადგენილ მოთხოვნებს, დანარჩენი - ნაწილობრივ;</w:t>
      </w:r>
    </w:p>
    <w:p w14:paraId="0D1E3170" w14:textId="0DF9E17C" w:rsidR="008C17C0" w:rsidRPr="00B111EF" w:rsidRDefault="00767FA3" w:rsidP="00BA5B17">
      <w:pPr>
        <w:pStyle w:val="NoSpacing"/>
        <w:jc w:val="both"/>
        <w:rPr>
          <w:rFonts w:ascii="Sylfaen" w:hAnsi="Sylfaen"/>
          <w:sz w:val="24"/>
          <w:szCs w:val="24"/>
        </w:rPr>
      </w:pPr>
      <w:r w:rsidRPr="00B111EF">
        <w:rPr>
          <w:rFonts w:ascii="Sylfaen" w:hAnsi="Sylfaen" w:cs="Sylfaen"/>
          <w:b/>
          <w:sz w:val="24"/>
          <w:szCs w:val="24"/>
          <w:lang w:val="ka-GE"/>
        </w:rPr>
        <w:t xml:space="preserve">დაგეგმილი </w:t>
      </w:r>
      <w:r w:rsidR="008C17C0" w:rsidRPr="00B111EF">
        <w:rPr>
          <w:rFonts w:ascii="Sylfaen" w:hAnsi="Sylfaen" w:cs="Sylfaen"/>
          <w:b/>
          <w:sz w:val="24"/>
          <w:szCs w:val="24"/>
        </w:rPr>
        <w:t>მიზნობრივი</w:t>
      </w:r>
      <w:r w:rsidR="008C17C0" w:rsidRPr="00B111EF">
        <w:rPr>
          <w:rFonts w:ascii="Sylfaen" w:hAnsi="Sylfaen"/>
          <w:b/>
          <w:sz w:val="24"/>
          <w:szCs w:val="24"/>
        </w:rPr>
        <w:t xml:space="preserve"> </w:t>
      </w:r>
      <w:r w:rsidR="008C17C0" w:rsidRPr="00B111EF">
        <w:rPr>
          <w:rFonts w:ascii="Sylfaen" w:hAnsi="Sylfaen" w:cs="Sylfaen"/>
          <w:b/>
          <w:sz w:val="24"/>
          <w:szCs w:val="24"/>
        </w:rPr>
        <w:t>მაჩვენებელი</w:t>
      </w:r>
      <w:r w:rsidR="008C17C0" w:rsidRPr="00B111EF">
        <w:rPr>
          <w:rFonts w:ascii="Sylfaen" w:hAnsi="Sylfaen"/>
          <w:sz w:val="24"/>
          <w:szCs w:val="24"/>
        </w:rPr>
        <w:t xml:space="preserve"> - </w:t>
      </w:r>
      <w:r w:rsidR="008C17C0" w:rsidRPr="00B111EF">
        <w:rPr>
          <w:rFonts w:ascii="Sylfaen" w:hAnsi="Sylfaen" w:cs="Sylfaen"/>
          <w:sz w:val="24"/>
          <w:szCs w:val="24"/>
        </w:rPr>
        <w:t>მომსახურებათა</w:t>
      </w:r>
      <w:r w:rsidR="008C17C0" w:rsidRPr="00B111EF">
        <w:rPr>
          <w:rFonts w:ascii="Sylfaen" w:hAnsi="Sylfaen"/>
          <w:sz w:val="24"/>
          <w:szCs w:val="24"/>
        </w:rPr>
        <w:t xml:space="preserve"> </w:t>
      </w:r>
      <w:r w:rsidR="008C17C0" w:rsidRPr="00B111EF">
        <w:rPr>
          <w:rFonts w:ascii="Sylfaen" w:hAnsi="Sylfaen"/>
          <w:sz w:val="24"/>
          <w:szCs w:val="24"/>
          <w:lang w:val="ka-GE"/>
        </w:rPr>
        <w:t>50</w:t>
      </w:r>
      <w:r w:rsidR="008C17C0" w:rsidRPr="00B111EF">
        <w:rPr>
          <w:rFonts w:ascii="Sylfaen" w:hAnsi="Sylfaen"/>
          <w:sz w:val="24"/>
          <w:szCs w:val="24"/>
        </w:rPr>
        <w:t xml:space="preserve">% </w:t>
      </w:r>
      <w:r w:rsidR="008C17C0" w:rsidRPr="00B111EF">
        <w:rPr>
          <w:rFonts w:ascii="Sylfaen" w:hAnsi="Sylfaen" w:cs="Sylfaen"/>
          <w:sz w:val="24"/>
          <w:szCs w:val="24"/>
        </w:rPr>
        <w:t>სრულად</w:t>
      </w:r>
      <w:r w:rsidR="008C17C0" w:rsidRPr="00B111EF">
        <w:rPr>
          <w:rFonts w:ascii="Sylfaen" w:hAnsi="Sylfaen"/>
          <w:sz w:val="24"/>
          <w:szCs w:val="24"/>
        </w:rPr>
        <w:t xml:space="preserve"> </w:t>
      </w:r>
      <w:r w:rsidR="008C17C0" w:rsidRPr="00B111EF">
        <w:rPr>
          <w:rFonts w:ascii="Sylfaen" w:hAnsi="Sylfaen" w:cs="Sylfaen"/>
          <w:sz w:val="24"/>
          <w:szCs w:val="24"/>
        </w:rPr>
        <w:t>აკმაყოფილებს</w:t>
      </w:r>
      <w:r w:rsidR="008C17C0" w:rsidRPr="00B111EF">
        <w:rPr>
          <w:rFonts w:ascii="Sylfaen" w:hAnsi="Sylfaen"/>
          <w:sz w:val="24"/>
          <w:szCs w:val="24"/>
        </w:rPr>
        <w:t xml:space="preserve"> </w:t>
      </w:r>
      <w:r w:rsidR="008C17C0" w:rsidRPr="00B111EF">
        <w:rPr>
          <w:rFonts w:ascii="Sylfaen" w:hAnsi="Sylfaen" w:cs="Sylfaen"/>
          <w:sz w:val="24"/>
          <w:szCs w:val="24"/>
        </w:rPr>
        <w:t>სტანდარტით</w:t>
      </w:r>
      <w:r w:rsidR="008C17C0" w:rsidRPr="00B111EF">
        <w:rPr>
          <w:rFonts w:ascii="Sylfaen" w:hAnsi="Sylfaen"/>
          <w:sz w:val="24"/>
          <w:szCs w:val="24"/>
        </w:rPr>
        <w:t xml:space="preserve"> </w:t>
      </w:r>
      <w:r w:rsidR="008C17C0" w:rsidRPr="00B111EF">
        <w:rPr>
          <w:rFonts w:ascii="Sylfaen" w:hAnsi="Sylfaen" w:cs="Sylfaen"/>
          <w:sz w:val="24"/>
          <w:szCs w:val="24"/>
        </w:rPr>
        <w:t>დადგენილ</w:t>
      </w:r>
      <w:r w:rsidR="008C17C0" w:rsidRPr="00B111EF">
        <w:rPr>
          <w:rFonts w:ascii="Sylfaen" w:hAnsi="Sylfaen"/>
          <w:sz w:val="24"/>
          <w:szCs w:val="24"/>
        </w:rPr>
        <w:t xml:space="preserve"> </w:t>
      </w:r>
      <w:r w:rsidR="008C17C0" w:rsidRPr="00B111EF">
        <w:rPr>
          <w:rFonts w:ascii="Sylfaen" w:hAnsi="Sylfaen" w:cs="Sylfaen"/>
          <w:sz w:val="24"/>
          <w:szCs w:val="24"/>
        </w:rPr>
        <w:t>მოთხოვნებს</w:t>
      </w:r>
      <w:r w:rsidR="008C17C0" w:rsidRPr="00B111EF">
        <w:rPr>
          <w:rFonts w:ascii="Sylfaen" w:hAnsi="Sylfaen" w:cs="Sylfaen"/>
          <w:sz w:val="24"/>
          <w:szCs w:val="24"/>
          <w:lang w:val="ka-GE"/>
        </w:rPr>
        <w:t>.</w:t>
      </w:r>
      <w:r w:rsidR="008C17C0" w:rsidRPr="00B111EF">
        <w:rPr>
          <w:rFonts w:ascii="Sylfaen" w:hAnsi="Sylfaen"/>
          <w:sz w:val="24"/>
          <w:szCs w:val="24"/>
        </w:rPr>
        <w:t xml:space="preserve"> </w:t>
      </w:r>
    </w:p>
    <w:p w14:paraId="55AF55C6" w14:textId="648D0653" w:rsidR="008C17C0" w:rsidRPr="00B111EF" w:rsidRDefault="008C17C0" w:rsidP="00BA5B17">
      <w:pPr>
        <w:pStyle w:val="NoSpacing"/>
        <w:jc w:val="both"/>
        <w:rPr>
          <w:rFonts w:ascii="Sylfaen" w:hAnsi="Sylfaen"/>
          <w:sz w:val="24"/>
          <w:szCs w:val="24"/>
          <w:lang w:val="ka-GE"/>
        </w:rPr>
      </w:pPr>
      <w:r w:rsidRPr="00B111EF">
        <w:rPr>
          <w:rFonts w:ascii="Sylfaen" w:hAnsi="Sylfaen"/>
          <w:b/>
          <w:sz w:val="24"/>
          <w:szCs w:val="24"/>
        </w:rPr>
        <w:t xml:space="preserve">6. </w:t>
      </w:r>
      <w:r w:rsidR="00767FA3" w:rsidRPr="00B111EF">
        <w:rPr>
          <w:rFonts w:ascii="Sylfaen" w:hAnsi="Sylfaen"/>
          <w:b/>
          <w:sz w:val="24"/>
          <w:szCs w:val="24"/>
          <w:lang w:val="ka-GE"/>
        </w:rPr>
        <w:t xml:space="preserve">დაგეგმილი </w:t>
      </w:r>
      <w:r w:rsidRPr="00B111EF">
        <w:rPr>
          <w:rFonts w:ascii="Sylfaen" w:hAnsi="Sylfaen" w:cs="Sylfaen"/>
          <w:b/>
          <w:sz w:val="24"/>
          <w:szCs w:val="24"/>
        </w:rPr>
        <w:t>საბაზისო</w:t>
      </w:r>
      <w:r w:rsidRPr="00B111EF">
        <w:rPr>
          <w:rFonts w:ascii="Sylfaen" w:hAnsi="Sylfaen"/>
          <w:b/>
          <w:sz w:val="24"/>
          <w:szCs w:val="24"/>
        </w:rPr>
        <w:t xml:space="preserve"> </w:t>
      </w:r>
      <w:r w:rsidRPr="00B111EF">
        <w:rPr>
          <w:rFonts w:ascii="Sylfaen" w:hAnsi="Sylfaen" w:cs="Sylfaen"/>
          <w:b/>
          <w:sz w:val="24"/>
          <w:szCs w:val="24"/>
        </w:rPr>
        <w:t>მაჩვენებელი</w:t>
      </w:r>
      <w:r w:rsidRPr="00B111EF">
        <w:rPr>
          <w:rFonts w:ascii="Sylfaen" w:hAnsi="Sylfaen"/>
          <w:sz w:val="24"/>
          <w:szCs w:val="24"/>
        </w:rPr>
        <w:t xml:space="preserve"> - 13 </w:t>
      </w:r>
      <w:r w:rsidRPr="00B111EF">
        <w:rPr>
          <w:rFonts w:ascii="Sylfaen" w:hAnsi="Sylfaen" w:cs="Sylfaen"/>
          <w:sz w:val="24"/>
          <w:szCs w:val="24"/>
        </w:rPr>
        <w:t>სათემო</w:t>
      </w:r>
      <w:r w:rsidRPr="00B111EF">
        <w:rPr>
          <w:rFonts w:ascii="Sylfaen" w:hAnsi="Sylfaen"/>
          <w:sz w:val="24"/>
          <w:szCs w:val="24"/>
        </w:rPr>
        <w:t xml:space="preserve"> </w:t>
      </w:r>
      <w:r w:rsidRPr="00B111EF">
        <w:rPr>
          <w:rFonts w:ascii="Sylfaen" w:hAnsi="Sylfaen" w:cs="Sylfaen"/>
          <w:sz w:val="24"/>
          <w:szCs w:val="24"/>
        </w:rPr>
        <w:t>ორგანიზაციიდან</w:t>
      </w:r>
      <w:r w:rsidRPr="00B111EF">
        <w:rPr>
          <w:rFonts w:ascii="Sylfaen" w:hAnsi="Sylfaen"/>
          <w:sz w:val="24"/>
          <w:szCs w:val="24"/>
        </w:rPr>
        <w:t xml:space="preserve"> </w:t>
      </w:r>
      <w:r w:rsidRPr="00B111EF">
        <w:rPr>
          <w:rFonts w:ascii="Sylfaen" w:hAnsi="Sylfaen"/>
          <w:sz w:val="24"/>
          <w:szCs w:val="24"/>
          <w:lang w:val="ka-GE"/>
        </w:rPr>
        <w:t>34</w:t>
      </w:r>
      <w:r w:rsidRPr="00B111EF">
        <w:rPr>
          <w:rFonts w:ascii="Sylfaen" w:hAnsi="Sylfaen"/>
          <w:sz w:val="24"/>
          <w:szCs w:val="24"/>
        </w:rPr>
        <w:t xml:space="preserve">% </w:t>
      </w:r>
      <w:r w:rsidRPr="00B111EF">
        <w:rPr>
          <w:rFonts w:ascii="Sylfaen" w:hAnsi="Sylfaen"/>
          <w:sz w:val="24"/>
          <w:szCs w:val="24"/>
          <w:lang w:val="ka-GE"/>
        </w:rPr>
        <w:t>სრულად აკმაყოფილებს სტანდარტით დადგენილ მოთხოვნებს, დანარჩენი - ნაწილობრივ;</w:t>
      </w:r>
    </w:p>
    <w:p w14:paraId="427A7A40" w14:textId="57CE1C41" w:rsidR="008C17C0" w:rsidRPr="00B111EF" w:rsidRDefault="00767FA3" w:rsidP="00BA5B17">
      <w:pPr>
        <w:pStyle w:val="NoSpacing"/>
        <w:jc w:val="both"/>
        <w:rPr>
          <w:rFonts w:ascii="Sylfaen" w:hAnsi="Sylfaen"/>
          <w:sz w:val="24"/>
          <w:szCs w:val="24"/>
        </w:rPr>
      </w:pPr>
      <w:r w:rsidRPr="00B111EF">
        <w:rPr>
          <w:rFonts w:ascii="Sylfaen" w:hAnsi="Sylfaen" w:cs="Sylfaen"/>
          <w:b/>
          <w:sz w:val="24"/>
          <w:szCs w:val="24"/>
          <w:lang w:val="ka-GE"/>
        </w:rPr>
        <w:t xml:space="preserve">დაგეგმილი </w:t>
      </w:r>
      <w:r w:rsidR="008C17C0" w:rsidRPr="00B111EF">
        <w:rPr>
          <w:rFonts w:ascii="Sylfaen" w:hAnsi="Sylfaen" w:cs="Sylfaen"/>
          <w:b/>
          <w:sz w:val="24"/>
          <w:szCs w:val="24"/>
        </w:rPr>
        <w:t>მიზნობრივი</w:t>
      </w:r>
      <w:r w:rsidR="008C17C0" w:rsidRPr="00B111EF">
        <w:rPr>
          <w:rFonts w:ascii="Sylfaen" w:hAnsi="Sylfaen"/>
          <w:b/>
          <w:sz w:val="24"/>
          <w:szCs w:val="24"/>
        </w:rPr>
        <w:t xml:space="preserve"> </w:t>
      </w:r>
      <w:r w:rsidR="008C17C0" w:rsidRPr="00B111EF">
        <w:rPr>
          <w:rFonts w:ascii="Sylfaen" w:hAnsi="Sylfaen" w:cs="Sylfaen"/>
          <w:b/>
          <w:sz w:val="24"/>
          <w:szCs w:val="24"/>
        </w:rPr>
        <w:t>მაჩვენებელი</w:t>
      </w:r>
      <w:r w:rsidR="008C17C0" w:rsidRPr="00B111EF">
        <w:rPr>
          <w:rFonts w:ascii="Sylfaen" w:hAnsi="Sylfaen"/>
          <w:sz w:val="24"/>
          <w:szCs w:val="24"/>
        </w:rPr>
        <w:t xml:space="preserve"> - </w:t>
      </w:r>
      <w:r w:rsidR="008C17C0" w:rsidRPr="00B111EF">
        <w:rPr>
          <w:rFonts w:ascii="Sylfaen" w:hAnsi="Sylfaen" w:cs="Sylfaen"/>
          <w:sz w:val="24"/>
          <w:szCs w:val="24"/>
        </w:rPr>
        <w:t>მომსახურებათა</w:t>
      </w:r>
      <w:r w:rsidR="008C17C0" w:rsidRPr="00B111EF">
        <w:rPr>
          <w:rFonts w:ascii="Sylfaen" w:hAnsi="Sylfaen"/>
          <w:sz w:val="24"/>
          <w:szCs w:val="24"/>
        </w:rPr>
        <w:t xml:space="preserve"> </w:t>
      </w:r>
      <w:r w:rsidR="008C17C0" w:rsidRPr="00B111EF">
        <w:rPr>
          <w:rFonts w:ascii="Sylfaen" w:hAnsi="Sylfaen"/>
          <w:sz w:val="24"/>
          <w:szCs w:val="24"/>
          <w:lang w:val="ka-GE"/>
        </w:rPr>
        <w:t>45</w:t>
      </w:r>
      <w:r w:rsidR="008C17C0" w:rsidRPr="00B111EF">
        <w:rPr>
          <w:rFonts w:ascii="Sylfaen" w:hAnsi="Sylfaen"/>
          <w:sz w:val="24"/>
          <w:szCs w:val="24"/>
        </w:rPr>
        <w:t xml:space="preserve">% </w:t>
      </w:r>
      <w:r w:rsidR="008C17C0" w:rsidRPr="00B111EF">
        <w:rPr>
          <w:rFonts w:ascii="Sylfaen" w:hAnsi="Sylfaen" w:cs="Sylfaen"/>
          <w:sz w:val="24"/>
          <w:szCs w:val="24"/>
        </w:rPr>
        <w:t>სრულად</w:t>
      </w:r>
      <w:r w:rsidR="008C17C0" w:rsidRPr="00B111EF">
        <w:rPr>
          <w:rFonts w:ascii="Sylfaen" w:hAnsi="Sylfaen"/>
          <w:sz w:val="24"/>
          <w:szCs w:val="24"/>
        </w:rPr>
        <w:t xml:space="preserve"> </w:t>
      </w:r>
      <w:r w:rsidR="008C17C0" w:rsidRPr="00B111EF">
        <w:rPr>
          <w:rFonts w:ascii="Sylfaen" w:hAnsi="Sylfaen" w:cs="Sylfaen"/>
          <w:sz w:val="24"/>
          <w:szCs w:val="24"/>
        </w:rPr>
        <w:t>აკმაყოფილებს</w:t>
      </w:r>
      <w:r w:rsidR="008C17C0" w:rsidRPr="00B111EF">
        <w:rPr>
          <w:rFonts w:ascii="Sylfaen" w:hAnsi="Sylfaen"/>
          <w:sz w:val="24"/>
          <w:szCs w:val="24"/>
        </w:rPr>
        <w:t xml:space="preserve"> </w:t>
      </w:r>
      <w:r w:rsidR="008C17C0" w:rsidRPr="00B111EF">
        <w:rPr>
          <w:rFonts w:ascii="Sylfaen" w:hAnsi="Sylfaen" w:cs="Sylfaen"/>
          <w:sz w:val="24"/>
          <w:szCs w:val="24"/>
        </w:rPr>
        <w:t>სტანდარტით</w:t>
      </w:r>
      <w:r w:rsidR="008C17C0" w:rsidRPr="00B111EF">
        <w:rPr>
          <w:rFonts w:ascii="Sylfaen" w:hAnsi="Sylfaen"/>
          <w:sz w:val="24"/>
          <w:szCs w:val="24"/>
        </w:rPr>
        <w:t xml:space="preserve"> </w:t>
      </w:r>
      <w:r w:rsidR="008C17C0" w:rsidRPr="00B111EF">
        <w:rPr>
          <w:rFonts w:ascii="Sylfaen" w:hAnsi="Sylfaen" w:cs="Sylfaen"/>
          <w:sz w:val="24"/>
          <w:szCs w:val="24"/>
        </w:rPr>
        <w:t>დადგენილ</w:t>
      </w:r>
      <w:r w:rsidR="008C17C0" w:rsidRPr="00B111EF">
        <w:rPr>
          <w:rFonts w:ascii="Sylfaen" w:hAnsi="Sylfaen"/>
          <w:sz w:val="24"/>
          <w:szCs w:val="24"/>
        </w:rPr>
        <w:t xml:space="preserve"> </w:t>
      </w:r>
      <w:r w:rsidR="008C17C0" w:rsidRPr="00B111EF">
        <w:rPr>
          <w:rFonts w:ascii="Sylfaen" w:hAnsi="Sylfaen" w:cs="Sylfaen"/>
          <w:sz w:val="24"/>
          <w:szCs w:val="24"/>
        </w:rPr>
        <w:t>მოთხოვნებს</w:t>
      </w:r>
      <w:r w:rsidR="008C17C0" w:rsidRPr="00B111EF">
        <w:rPr>
          <w:rFonts w:ascii="Sylfaen" w:hAnsi="Sylfaen"/>
          <w:sz w:val="24"/>
          <w:szCs w:val="24"/>
        </w:rPr>
        <w:t xml:space="preserve">; </w:t>
      </w:r>
    </w:p>
    <w:p w14:paraId="0CBB9A3F" w14:textId="77777777" w:rsidR="008C17C0" w:rsidRPr="00B111EF" w:rsidRDefault="008C17C0" w:rsidP="00BA5B17">
      <w:pPr>
        <w:pStyle w:val="NoSpacing"/>
        <w:jc w:val="both"/>
        <w:rPr>
          <w:rFonts w:ascii="Sylfaen" w:hAnsi="Sylfaen"/>
          <w:sz w:val="24"/>
          <w:szCs w:val="24"/>
          <w:lang w:val="ka-GE"/>
        </w:rPr>
      </w:pPr>
    </w:p>
    <w:p w14:paraId="1419146B" w14:textId="77777777" w:rsidR="008C17C0"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lang w:val="ka-GE"/>
        </w:rPr>
        <w:t>მიღწეული</w:t>
      </w:r>
      <w:r w:rsidRPr="00B111EF">
        <w:rPr>
          <w:rFonts w:ascii="Sylfaen" w:hAnsi="Sylfaen"/>
          <w:b/>
          <w:sz w:val="24"/>
          <w:szCs w:val="24"/>
          <w:lang w:val="ka-GE"/>
        </w:rPr>
        <w:t xml:space="preserve"> </w:t>
      </w:r>
      <w:r w:rsidRPr="00B111EF">
        <w:rPr>
          <w:rFonts w:ascii="Sylfaen" w:hAnsi="Sylfaen" w:cs="Sylfaen"/>
          <w:b/>
          <w:sz w:val="24"/>
          <w:szCs w:val="24"/>
          <w:lang w:val="ka-GE"/>
        </w:rPr>
        <w:t>საბოლოო</w:t>
      </w:r>
      <w:r w:rsidRPr="00B111EF">
        <w:rPr>
          <w:rFonts w:ascii="Sylfaen" w:hAnsi="Sylfaen"/>
          <w:b/>
          <w:sz w:val="24"/>
          <w:szCs w:val="24"/>
          <w:lang w:val="ka-GE"/>
        </w:rPr>
        <w:t xml:space="preserve"> </w:t>
      </w:r>
      <w:r w:rsidRPr="00B111EF">
        <w:rPr>
          <w:rFonts w:ascii="Sylfaen" w:hAnsi="Sylfaen" w:cs="Sylfaen"/>
          <w:b/>
          <w:sz w:val="24"/>
          <w:szCs w:val="24"/>
          <w:lang w:val="ka-GE"/>
        </w:rPr>
        <w:t>შედეგის</w:t>
      </w:r>
      <w:r w:rsidRPr="00B111EF">
        <w:rPr>
          <w:rFonts w:ascii="Sylfaen" w:hAnsi="Sylfaen"/>
          <w:b/>
          <w:sz w:val="24"/>
          <w:szCs w:val="24"/>
          <w:lang w:val="ka-GE"/>
        </w:rPr>
        <w:t xml:space="preserve"> </w:t>
      </w:r>
      <w:r w:rsidRPr="00B111EF">
        <w:rPr>
          <w:rFonts w:ascii="Sylfaen" w:hAnsi="Sylfaen" w:cs="Sylfaen"/>
          <w:b/>
          <w:sz w:val="24"/>
          <w:szCs w:val="24"/>
          <w:lang w:val="ka-GE"/>
        </w:rPr>
        <w:t>შეფასების</w:t>
      </w:r>
      <w:r w:rsidRPr="00B111EF">
        <w:rPr>
          <w:rFonts w:ascii="Sylfaen" w:hAnsi="Sylfaen"/>
          <w:b/>
          <w:sz w:val="24"/>
          <w:szCs w:val="24"/>
          <w:lang w:val="ka-GE"/>
        </w:rPr>
        <w:t xml:space="preserve"> </w:t>
      </w:r>
      <w:r w:rsidRPr="00B111EF">
        <w:rPr>
          <w:rFonts w:ascii="Sylfaen" w:hAnsi="Sylfaen" w:cs="Sylfaen"/>
          <w:b/>
          <w:sz w:val="24"/>
          <w:szCs w:val="24"/>
          <w:lang w:val="ka-GE"/>
        </w:rPr>
        <w:t>ინდიკატორი</w:t>
      </w:r>
    </w:p>
    <w:p w14:paraId="213102D2" w14:textId="77777777"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 xml:space="preserve">პროგრამის ფარგლებში განხორციელდა ბენეფიციარების დაფინანსება სოციალური გასაცემლებით, სრულად და დროულად. </w:t>
      </w:r>
    </w:p>
    <w:p w14:paraId="704603BC" w14:textId="77777777"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შეზღუდული შესაძლებლობების მქონე პირები (მათ შორის, ბავშვები), ხანდაზმულები და ოჯახურ მზრუნველობას მოკლებული, სოციალურად დაუცველი და მიუსაფარი ბავშვები უზრუნველყოფილნი იყვნენ შესაბამისი სოციალური მომსახურებებით.</w:t>
      </w:r>
    </w:p>
    <w:p w14:paraId="490A2E25" w14:textId="19C95020"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სახელმწიფო პენსია მიიღო თვეში საშუალოდ 726.0 ათასამდე პირმა, სახელმწიფო კომპენსაცია - თვეში საშუალოდ 21.6 ათასამდე პირმა, საარსებო შემწეობები - თვეში საშუალოდ 450.5 ათასამდე პირმა, რეინტეგრაციის შემწეობა - თვეში საშუალოდ 433-მა პირმა, საყოფაცხოვრებო სუბსიდია-თვეში საშუალოდ 274 ათასმა პირმა, ლტოლვილთა და დევნილთა შემწეობები - თვეში საშუალოდ 228.9 ათასამდე პირმა, ორსულობის, მშობიარობისა და ბავშვის მოვლის, ასევე ახალშობილის შვილად აყვანის გამო დახმარება - თვეში საშუალოდ 1109-მდე პირმა, სოციალური პაკეტი - თვეში საშუალოდ 166.7 ათასმა პირმა, 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 - თვეში საშუალოდ 1</w:t>
      </w:r>
      <w:r w:rsidR="005F7C47" w:rsidRPr="00B111EF">
        <w:rPr>
          <w:rFonts w:ascii="Sylfaen" w:eastAsia="Sylfaen" w:hAnsi="Sylfaen"/>
          <w:sz w:val="24"/>
          <w:szCs w:val="24"/>
          <w:lang w:val="ka-GE"/>
        </w:rPr>
        <w:t xml:space="preserve"> </w:t>
      </w:r>
      <w:r w:rsidRPr="00B111EF">
        <w:rPr>
          <w:rFonts w:ascii="Sylfaen" w:eastAsia="Sylfaen" w:hAnsi="Sylfaen"/>
          <w:sz w:val="24"/>
          <w:szCs w:val="24"/>
          <w:lang w:val="ka-GE"/>
        </w:rPr>
        <w:t>014-მა პირმა. პენსიის 20%-იანი დანამატი საშუალოთ თვეში მიიღო მაღალმთიან დასახლებაში მუდმივად მცხოვრებმა 64.8 ათასამდე პენსიონერმა,  სოციალური პაკეტის 20%-იანი დანამატი თვეში საშუალოდ 12.7 ათასამდე სოციალური პაკეტის მიმღებმა პირმა, ხოლო მაღალმთიან დასახლებაში მცხოვრები აბონენტების ელექტროენერგიის შეღავათი</w:t>
      </w:r>
      <w:r w:rsidR="000C1AD5" w:rsidRPr="00B111EF">
        <w:rPr>
          <w:rFonts w:ascii="Sylfaen" w:eastAsia="Sylfaen" w:hAnsi="Sylfaen"/>
          <w:sz w:val="24"/>
          <w:szCs w:val="24"/>
          <w:lang w:val="ka-GE"/>
        </w:rPr>
        <w:t xml:space="preserve"> - 66</w:t>
      </w:r>
      <w:r w:rsidRPr="00B111EF">
        <w:rPr>
          <w:rFonts w:ascii="Sylfaen" w:eastAsia="Sylfaen" w:hAnsi="Sylfaen"/>
          <w:sz w:val="24"/>
          <w:szCs w:val="24"/>
          <w:lang w:val="ka-GE"/>
        </w:rPr>
        <w:t xml:space="preserve">.8 ათასამდე პირმა. </w:t>
      </w:r>
    </w:p>
    <w:p w14:paraId="26991C2E" w14:textId="708A60A8"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 xml:space="preserve">სოციალური რეაბილიტაციისა და ბავშვზე ზრუნვის 2017 წლის სახელმწიფო პროგრამის სხვადასხვა ქვეპროგრამის ფარგლებში თვეში საშუალოდ მომსახურება გაეწია: „ბავშვთა ადრეული განვითარების ქვეპროგრამის“ ფარგლებში - </w:t>
      </w:r>
      <w:r w:rsidR="000C1AD5" w:rsidRPr="00B111EF">
        <w:rPr>
          <w:rFonts w:ascii="Sylfaen" w:eastAsia="Sylfaen" w:hAnsi="Sylfaen"/>
          <w:sz w:val="24"/>
          <w:szCs w:val="24"/>
          <w:lang w:val="ka-GE"/>
        </w:rPr>
        <w:t>536</w:t>
      </w:r>
      <w:r w:rsidRPr="00B111EF">
        <w:rPr>
          <w:rFonts w:ascii="Sylfaen" w:eastAsia="Sylfaen" w:hAnsi="Sylfaen"/>
          <w:sz w:val="24"/>
          <w:szCs w:val="24"/>
          <w:lang w:val="ka-GE"/>
        </w:rPr>
        <w:t xml:space="preserve"> ბენეფიციარს, „ბავშვთა რეაბილიტაციის  ქვეპროგრამის“ ფარგლებში - </w:t>
      </w:r>
      <w:r w:rsidR="00FC6393" w:rsidRPr="00B111EF">
        <w:rPr>
          <w:rFonts w:ascii="Sylfaen" w:eastAsia="Sylfaen" w:hAnsi="Sylfaen"/>
          <w:sz w:val="24"/>
          <w:szCs w:val="24"/>
          <w:lang w:val="ka-GE"/>
        </w:rPr>
        <w:t>515</w:t>
      </w:r>
      <w:r w:rsidRPr="00B111EF">
        <w:rPr>
          <w:rFonts w:ascii="Sylfaen" w:eastAsia="Sylfaen" w:hAnsi="Sylfaen"/>
          <w:sz w:val="24"/>
          <w:szCs w:val="24"/>
          <w:lang w:val="ka-GE"/>
        </w:rPr>
        <w:t xml:space="preserve"> ბენეფიციარს, „დღის ცენტრების ქვეპროგრამის“ ფარგლებში - 1</w:t>
      </w:r>
      <w:r w:rsidR="00FC6393" w:rsidRPr="00B111EF">
        <w:rPr>
          <w:rFonts w:ascii="Sylfaen" w:eastAsia="Sylfaen" w:hAnsi="Sylfaen"/>
          <w:sz w:val="24"/>
          <w:szCs w:val="24"/>
          <w:lang w:val="ka-GE"/>
        </w:rPr>
        <w:t xml:space="preserve"> 1562</w:t>
      </w:r>
      <w:r w:rsidRPr="00B111EF">
        <w:rPr>
          <w:rFonts w:ascii="Sylfaen" w:eastAsia="Sylfaen" w:hAnsi="Sylfaen"/>
          <w:sz w:val="24"/>
          <w:szCs w:val="24"/>
          <w:lang w:val="ka-GE"/>
        </w:rPr>
        <w:t>, „მცირე საოჯახო ტიპის სახლების ქვეპროგრამის“ ფარგლებში - 3</w:t>
      </w:r>
      <w:r w:rsidR="00FC6393" w:rsidRPr="00B111EF">
        <w:rPr>
          <w:rFonts w:ascii="Sylfaen" w:eastAsia="Sylfaen" w:hAnsi="Sylfaen"/>
          <w:sz w:val="24"/>
          <w:szCs w:val="24"/>
          <w:lang w:val="ka-GE"/>
        </w:rPr>
        <w:t>14</w:t>
      </w:r>
      <w:r w:rsidRPr="00B111EF">
        <w:rPr>
          <w:rFonts w:ascii="Sylfaen" w:eastAsia="Sylfaen" w:hAnsi="Sylfaen"/>
          <w:sz w:val="24"/>
          <w:szCs w:val="24"/>
          <w:lang w:val="ka-GE"/>
        </w:rPr>
        <w:t xml:space="preserve"> ბენეფიციარს, „მინდობით აღზრდის ქვეპროგრამის“ ფარგლებში - 1</w:t>
      </w:r>
      <w:r w:rsidR="00FC6393" w:rsidRPr="00B111EF">
        <w:rPr>
          <w:rFonts w:ascii="Sylfaen" w:eastAsia="Sylfaen" w:hAnsi="Sylfaen"/>
          <w:sz w:val="24"/>
          <w:szCs w:val="24"/>
          <w:lang w:val="ka-GE"/>
        </w:rPr>
        <w:t xml:space="preserve"> 421</w:t>
      </w:r>
      <w:r w:rsidRPr="00B111EF">
        <w:rPr>
          <w:rFonts w:ascii="Sylfaen" w:eastAsia="Sylfaen" w:hAnsi="Sylfaen"/>
          <w:sz w:val="24"/>
          <w:szCs w:val="24"/>
          <w:lang w:val="ka-GE"/>
        </w:rPr>
        <w:t xml:space="preserve"> ბენეფიციარს, „სათემო ორგანიზაციების ქვეპროგრამის“ ფარგლებში - </w:t>
      </w:r>
      <w:r w:rsidR="00FC6393" w:rsidRPr="00B111EF">
        <w:rPr>
          <w:rFonts w:ascii="Sylfaen" w:eastAsia="Sylfaen" w:hAnsi="Sylfaen"/>
          <w:sz w:val="24"/>
          <w:szCs w:val="24"/>
          <w:lang w:val="ka-GE"/>
        </w:rPr>
        <w:t>231</w:t>
      </w:r>
      <w:r w:rsidRPr="00B111EF">
        <w:rPr>
          <w:rFonts w:ascii="Sylfaen" w:eastAsia="Sylfaen" w:hAnsi="Sylfaen"/>
          <w:sz w:val="24"/>
          <w:szCs w:val="24"/>
          <w:lang w:val="ka-GE"/>
        </w:rPr>
        <w:t xml:space="preserve">, ,,ომის ვეტერანთა რეაბილიტაციის ხელშეწყობის ქვეპროგრამის“  ფარგლებში - </w:t>
      </w:r>
      <w:r w:rsidR="00FC6393" w:rsidRPr="00B111EF">
        <w:rPr>
          <w:rFonts w:ascii="Sylfaen" w:eastAsia="Sylfaen" w:hAnsi="Sylfaen"/>
          <w:sz w:val="24"/>
          <w:szCs w:val="24"/>
          <w:lang w:val="ka-GE"/>
        </w:rPr>
        <w:t>9</w:t>
      </w:r>
      <w:r w:rsidRPr="00B111EF">
        <w:rPr>
          <w:rFonts w:ascii="Sylfaen" w:eastAsia="Sylfaen" w:hAnsi="Sylfaen"/>
          <w:sz w:val="24"/>
          <w:szCs w:val="24"/>
          <w:lang w:val="ka-GE"/>
        </w:rPr>
        <w:t xml:space="preserve"> ბენეფიციარს,  „დამხმარე საშუალებებით უზრუნველყოფის ქვეპროგრამის“ ფარგლებში - </w:t>
      </w:r>
      <w:r w:rsidR="00FC6393" w:rsidRPr="00B111EF">
        <w:rPr>
          <w:rFonts w:ascii="Sylfaen" w:eastAsia="Sylfaen" w:hAnsi="Sylfaen"/>
          <w:sz w:val="24"/>
          <w:szCs w:val="24"/>
          <w:lang w:val="ka-GE"/>
        </w:rPr>
        <w:t>258</w:t>
      </w:r>
      <w:r w:rsidRPr="00B111EF">
        <w:rPr>
          <w:rFonts w:ascii="Sylfaen" w:eastAsia="Sylfaen" w:hAnsi="Sylfaen"/>
          <w:sz w:val="24"/>
          <w:szCs w:val="24"/>
          <w:lang w:val="ka-GE"/>
        </w:rPr>
        <w:t xml:space="preserve">, „დედათა და ბავშვთა თავშესაფრით უზრუნველყოფის ქვეპროგრამის“ ფარგლებში - </w:t>
      </w:r>
      <w:r w:rsidR="00FC6393" w:rsidRPr="00B111EF">
        <w:rPr>
          <w:rFonts w:ascii="Sylfaen" w:eastAsia="Sylfaen" w:hAnsi="Sylfaen"/>
          <w:sz w:val="24"/>
          <w:szCs w:val="24"/>
          <w:lang w:val="ka-GE"/>
        </w:rPr>
        <w:t>59</w:t>
      </w:r>
      <w:r w:rsidRPr="00B111EF">
        <w:rPr>
          <w:rFonts w:ascii="Sylfaen" w:eastAsia="Sylfaen" w:hAnsi="Sylfaen"/>
          <w:sz w:val="24"/>
          <w:szCs w:val="24"/>
          <w:lang w:val="ka-GE"/>
        </w:rPr>
        <w:t xml:space="preserve"> ბენეფიციარს, ,,მიუსაფარ ბავშვთა თავშესაფრით უზრუნველყოფის ქვეპროგრამის“  ფარგლებში - 11</w:t>
      </w:r>
      <w:r w:rsidR="00FC6393" w:rsidRPr="00B111EF">
        <w:rPr>
          <w:rFonts w:ascii="Sylfaen" w:eastAsia="Sylfaen" w:hAnsi="Sylfaen"/>
          <w:sz w:val="24"/>
          <w:szCs w:val="24"/>
          <w:lang w:val="ka-GE"/>
        </w:rPr>
        <w:t>7</w:t>
      </w:r>
      <w:r w:rsidRPr="00B111EF">
        <w:rPr>
          <w:rFonts w:ascii="Sylfaen" w:eastAsia="Sylfaen" w:hAnsi="Sylfaen"/>
          <w:sz w:val="24"/>
          <w:szCs w:val="24"/>
          <w:lang w:val="ka-GE"/>
        </w:rPr>
        <w:t xml:space="preserve"> ბენეფიციარს, „კრიზისულ მდგომარეობაში მყოფი ბავშვიანი ოჯახების გადაუდებელი დახმარების ქვეპროგრამის’’ ფარგლებში - </w:t>
      </w:r>
      <w:r w:rsidR="00FC6393" w:rsidRPr="00B111EF">
        <w:rPr>
          <w:rFonts w:ascii="Sylfaen" w:eastAsia="Sylfaen" w:hAnsi="Sylfaen"/>
          <w:sz w:val="24"/>
          <w:szCs w:val="24"/>
          <w:lang w:val="ka-GE"/>
        </w:rPr>
        <w:t>902</w:t>
      </w:r>
      <w:r w:rsidRPr="00B111EF">
        <w:rPr>
          <w:rFonts w:ascii="Sylfaen" w:eastAsia="Sylfaen" w:hAnsi="Sylfaen"/>
          <w:sz w:val="24"/>
          <w:szCs w:val="24"/>
          <w:lang w:val="ka-GE"/>
        </w:rPr>
        <w:t>,</w:t>
      </w:r>
      <w:r w:rsidR="00FC6393" w:rsidRPr="00B111EF">
        <w:rPr>
          <w:rFonts w:ascii="Sylfaen" w:eastAsia="Sylfaen" w:hAnsi="Sylfaen"/>
          <w:sz w:val="24"/>
          <w:szCs w:val="24"/>
          <w:lang w:val="ka-GE"/>
        </w:rPr>
        <w:t xml:space="preserve"> „ყრუთა კომუნიკაციის ხელშეწყობის პროგრამის“ ფარგლებში მომსახურება გაეწია -162 ბენეფიციარს,</w:t>
      </w:r>
      <w:r w:rsidRPr="00B111EF">
        <w:rPr>
          <w:rFonts w:ascii="Sylfaen" w:eastAsia="Sylfaen" w:hAnsi="Sylfaen"/>
          <w:sz w:val="24"/>
          <w:szCs w:val="24"/>
          <w:lang w:val="ka-GE"/>
        </w:rPr>
        <w:t xml:space="preserve"> „მძიმე  და  ღრმა  გონებრივი განვითარების შეფერხების მქონე  ბავშვთა ბინაზე მოვლის ქვეპროგრამის’’  ფარგლებში - </w:t>
      </w:r>
      <w:r w:rsidR="00FC6393" w:rsidRPr="00B111EF">
        <w:rPr>
          <w:rFonts w:ascii="Sylfaen" w:eastAsia="Sylfaen" w:hAnsi="Sylfaen"/>
          <w:sz w:val="24"/>
          <w:szCs w:val="24"/>
          <w:lang w:val="ka-GE"/>
        </w:rPr>
        <w:t>40</w:t>
      </w:r>
      <w:r w:rsidRPr="00B111EF">
        <w:rPr>
          <w:rFonts w:ascii="Sylfaen" w:eastAsia="Sylfaen" w:hAnsi="Sylfaen"/>
          <w:sz w:val="24"/>
          <w:szCs w:val="24"/>
          <w:lang w:val="ka-GE"/>
        </w:rPr>
        <w:t xml:space="preserve"> ბენეფიცარს</w:t>
      </w:r>
      <w:r w:rsidR="00FC6393" w:rsidRPr="00B111EF">
        <w:rPr>
          <w:rFonts w:ascii="Sylfaen" w:eastAsia="Sylfaen" w:hAnsi="Sylfaen"/>
          <w:sz w:val="24"/>
          <w:szCs w:val="24"/>
          <w:lang w:val="ka-GE"/>
        </w:rPr>
        <w:t>, „მძიმე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პროგრამის“ ფარგლებში - 7 ბენეფიციარს.</w:t>
      </w:r>
    </w:p>
    <w:p w14:paraId="5ADAE946" w14:textId="77777777" w:rsidR="008C17C0" w:rsidRPr="00B111EF" w:rsidRDefault="008C17C0" w:rsidP="00BA5B17">
      <w:pPr>
        <w:pStyle w:val="NoSpacing"/>
        <w:jc w:val="both"/>
        <w:rPr>
          <w:rFonts w:ascii="Sylfaen" w:hAnsi="Sylfaen" w:cs="Sylfaen"/>
          <w:b/>
          <w:sz w:val="24"/>
          <w:szCs w:val="24"/>
          <w:lang w:val="ka-GE"/>
        </w:rPr>
      </w:pPr>
    </w:p>
    <w:p w14:paraId="1B341718" w14:textId="77777777" w:rsidR="008C17C0" w:rsidRPr="00B111EF" w:rsidRDefault="008C17C0" w:rsidP="00BA5B17">
      <w:pPr>
        <w:pStyle w:val="NoSpacing"/>
        <w:jc w:val="both"/>
        <w:rPr>
          <w:rFonts w:ascii="Sylfaen" w:hAnsi="Sylfaen" w:cs="Sylfaen"/>
          <w:b/>
          <w:sz w:val="24"/>
          <w:szCs w:val="24"/>
          <w:lang w:val="ka-GE"/>
        </w:rPr>
      </w:pPr>
      <w:r w:rsidRPr="00B111EF">
        <w:rPr>
          <w:rFonts w:ascii="Sylfaen" w:hAnsi="Sylfaen" w:cs="Sylfaen"/>
          <w:b/>
          <w:sz w:val="24"/>
          <w:szCs w:val="24"/>
          <w:lang w:val="ka-GE"/>
        </w:rPr>
        <w:t>ცდომილების მაჩვენებელი (%/აღწერა) და განმარტება დაგეგმილ და მიღწეულ საბოლოო შედეგებს შორის არსებულ განსხვავებებზე</w:t>
      </w:r>
    </w:p>
    <w:p w14:paraId="3866C671" w14:textId="77777777"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2017 წლის განმავლობაში მონიტორინგი განხორციელდა სახელმწიფო ქვეპროგრამის მიმწოდებელ 65 მომსახურებაში, მომსახურებათა დაახლოებით 70% აკმაყოფილებს სტანდარტით დადგენილ მოთხოვნებს.</w:t>
      </w:r>
    </w:p>
    <w:p w14:paraId="59D7A4E8" w14:textId="77777777" w:rsidR="008C17C0" w:rsidRPr="00B111EF" w:rsidRDefault="008C17C0" w:rsidP="00BA5B17">
      <w:pPr>
        <w:pStyle w:val="NoSpacing"/>
        <w:jc w:val="both"/>
        <w:rPr>
          <w:rFonts w:ascii="Sylfaen" w:hAnsi="Sylfaen"/>
          <w:sz w:val="24"/>
          <w:szCs w:val="24"/>
          <w:lang w:val="ka-GE"/>
        </w:rPr>
      </w:pPr>
    </w:p>
    <w:p w14:paraId="40DE398A" w14:textId="42C4756E" w:rsidR="008C17C0" w:rsidRPr="00B111EF" w:rsidRDefault="00767FA3" w:rsidP="00BA5B17">
      <w:pPr>
        <w:pStyle w:val="NoSpacing"/>
        <w:jc w:val="both"/>
        <w:rPr>
          <w:rFonts w:ascii="Sylfaen" w:hAnsi="Sylfaen" w:cs="Sylfaen"/>
          <w:sz w:val="24"/>
          <w:szCs w:val="24"/>
          <w:lang w:val="ka-GE"/>
        </w:rPr>
      </w:pPr>
      <w:r w:rsidRPr="00B111EF">
        <w:rPr>
          <w:rFonts w:ascii="Sylfaen" w:hAnsi="Sylfaen" w:cs="Sylfaen"/>
          <w:b/>
          <w:sz w:val="24"/>
          <w:szCs w:val="24"/>
          <w:lang w:val="ka-GE"/>
        </w:rPr>
        <w:t xml:space="preserve">1.1.1 </w:t>
      </w:r>
      <w:r w:rsidR="008C17C0" w:rsidRPr="00B111EF">
        <w:rPr>
          <w:rFonts w:ascii="Sylfaen" w:hAnsi="Sylfaen" w:cs="Sylfaen"/>
          <w:b/>
          <w:sz w:val="24"/>
          <w:szCs w:val="24"/>
          <w:lang w:val="ka-GE"/>
        </w:rPr>
        <w:t>ქვე</w:t>
      </w:r>
      <w:r w:rsidR="008C17C0" w:rsidRPr="00B111EF">
        <w:rPr>
          <w:rFonts w:ascii="Sylfaen" w:hAnsi="Sylfaen" w:cs="Sylfaen"/>
          <w:b/>
          <w:bCs/>
          <w:sz w:val="24"/>
          <w:szCs w:val="24"/>
          <w:lang w:eastAsia="x-none"/>
        </w:rPr>
        <w:t>პროგრამის დასახელება და პროგრამული კოდი</w:t>
      </w:r>
      <w:r w:rsidR="008C17C0" w:rsidRPr="00B111EF">
        <w:rPr>
          <w:rFonts w:ascii="Sylfaen" w:hAnsi="Sylfaen" w:cs="Sylfaen"/>
          <w:b/>
          <w:bCs/>
          <w:sz w:val="24"/>
          <w:szCs w:val="24"/>
          <w:lang w:val="ka-GE" w:eastAsia="x-none"/>
        </w:rPr>
        <w:t xml:space="preserve"> - </w:t>
      </w:r>
      <w:r w:rsidR="008C17C0" w:rsidRPr="00B111EF">
        <w:rPr>
          <w:rFonts w:ascii="Sylfaen" w:eastAsiaTheme="minorEastAsia" w:hAnsi="Sylfaen" w:cs="Sylfaen"/>
          <w:sz w:val="24"/>
          <w:szCs w:val="24"/>
          <w:lang w:val="ka-GE"/>
        </w:rPr>
        <w:t xml:space="preserve">მოსახლეობის საპენსიო უზრუნველყოფა </w:t>
      </w:r>
      <w:r w:rsidR="008C17C0" w:rsidRPr="00B111EF">
        <w:rPr>
          <w:rFonts w:ascii="Sylfaen" w:hAnsi="Sylfaen" w:cs="Sylfaen"/>
          <w:sz w:val="24"/>
          <w:szCs w:val="24"/>
        </w:rPr>
        <w:t>(</w:t>
      </w:r>
      <w:r w:rsidR="008C17C0" w:rsidRPr="00B111EF">
        <w:rPr>
          <w:rFonts w:ascii="Sylfaen" w:hAnsi="Sylfaen" w:cs="Sylfaen"/>
          <w:sz w:val="24"/>
          <w:szCs w:val="24"/>
          <w:lang w:val="ka-GE"/>
        </w:rPr>
        <w:t xml:space="preserve">პროგრამული კოდი - </w:t>
      </w:r>
      <w:r w:rsidR="008C17C0" w:rsidRPr="00B111EF">
        <w:rPr>
          <w:rFonts w:ascii="Sylfaen" w:hAnsi="Sylfaen" w:cs="Sylfaen"/>
          <w:sz w:val="24"/>
          <w:szCs w:val="24"/>
        </w:rPr>
        <w:t>35 02</w:t>
      </w:r>
      <w:r w:rsidR="008C17C0" w:rsidRPr="00B111EF">
        <w:rPr>
          <w:rFonts w:ascii="Sylfaen" w:hAnsi="Sylfaen" w:cs="Sylfaen"/>
          <w:sz w:val="24"/>
          <w:szCs w:val="24"/>
          <w:lang w:val="ka-GE"/>
        </w:rPr>
        <w:t xml:space="preserve"> 01</w:t>
      </w:r>
      <w:r w:rsidR="008C17C0" w:rsidRPr="00B111EF">
        <w:rPr>
          <w:rFonts w:ascii="Sylfaen" w:hAnsi="Sylfaen" w:cs="Sylfaen"/>
          <w:sz w:val="24"/>
          <w:szCs w:val="24"/>
        </w:rPr>
        <w:t>)</w:t>
      </w:r>
    </w:p>
    <w:p w14:paraId="28523422" w14:textId="77777777" w:rsidR="008C17C0" w:rsidRPr="00B111EF" w:rsidRDefault="008C17C0" w:rsidP="00BA5B17">
      <w:pPr>
        <w:pStyle w:val="NoSpacing"/>
        <w:jc w:val="both"/>
        <w:rPr>
          <w:rFonts w:ascii="Sylfaen" w:hAnsi="Sylfaen" w:cs="Sylfaen"/>
          <w:b/>
          <w:sz w:val="24"/>
          <w:szCs w:val="24"/>
          <w:lang w:val="ka-GE"/>
        </w:rPr>
      </w:pPr>
    </w:p>
    <w:p w14:paraId="74A6BD63" w14:textId="77777777" w:rsidR="008C17C0" w:rsidRPr="00B111EF" w:rsidRDefault="008C17C0" w:rsidP="00BA5B17">
      <w:pPr>
        <w:pStyle w:val="NoSpacing"/>
        <w:jc w:val="both"/>
        <w:rPr>
          <w:rFonts w:ascii="Sylfaen" w:hAnsi="Sylfaen" w:cs="Sylfaen"/>
          <w:sz w:val="24"/>
          <w:szCs w:val="24"/>
          <w:lang w:val="ka-GE"/>
        </w:rPr>
      </w:pPr>
      <w:r w:rsidRPr="00B111EF">
        <w:rPr>
          <w:rFonts w:ascii="Sylfaen" w:hAnsi="Sylfaen" w:cs="Sylfaen"/>
          <w:b/>
          <w:sz w:val="24"/>
          <w:szCs w:val="24"/>
          <w:lang w:val="ka-GE"/>
        </w:rPr>
        <w:t xml:space="preserve">განმახორციელებელი - </w:t>
      </w:r>
      <w:r w:rsidRPr="00B111EF">
        <w:rPr>
          <w:rFonts w:ascii="Sylfaen" w:hAnsi="Sylfaen" w:cs="Sylfaen"/>
          <w:sz w:val="24"/>
          <w:szCs w:val="24"/>
          <w:lang w:val="ka-GE"/>
        </w:rPr>
        <w:t>სსიპ - „სოციალური მომსახურების სააგენტო</w:t>
      </w:r>
      <w:r w:rsidRPr="00B111EF">
        <w:rPr>
          <w:rFonts w:ascii="Sylfaen" w:hAnsi="Sylfaen" w:cs="Sylfaen"/>
          <w:sz w:val="24"/>
          <w:szCs w:val="24"/>
        </w:rPr>
        <w:t xml:space="preserve">”    </w:t>
      </w:r>
    </w:p>
    <w:p w14:paraId="3BBC7248" w14:textId="77777777" w:rsidR="008C17C0" w:rsidRPr="00B111EF" w:rsidRDefault="008C17C0" w:rsidP="00BA5B17">
      <w:pPr>
        <w:pStyle w:val="NoSpacing"/>
        <w:jc w:val="both"/>
        <w:rPr>
          <w:rFonts w:ascii="Sylfaen" w:hAnsi="Sylfaen" w:cs="Sylfaen"/>
          <w:b/>
          <w:sz w:val="24"/>
          <w:szCs w:val="24"/>
          <w:lang w:val="ka-GE"/>
        </w:rPr>
      </w:pPr>
    </w:p>
    <w:p w14:paraId="146B2275" w14:textId="77777777" w:rsidR="00642D7B" w:rsidRPr="00B111EF" w:rsidRDefault="008C17C0" w:rsidP="00BA5B17">
      <w:pPr>
        <w:pStyle w:val="NoSpacing"/>
        <w:jc w:val="both"/>
        <w:rPr>
          <w:rFonts w:ascii="Sylfaen" w:hAnsi="Sylfaen" w:cs="Sylfaen"/>
          <w:b/>
          <w:sz w:val="24"/>
          <w:szCs w:val="24"/>
          <w:lang w:val="ka-GE"/>
        </w:rPr>
      </w:pPr>
      <w:r w:rsidRPr="00B111EF">
        <w:rPr>
          <w:rFonts w:ascii="Sylfaen" w:hAnsi="Sylfaen" w:cs="Sylfaen"/>
          <w:b/>
          <w:sz w:val="24"/>
          <w:szCs w:val="24"/>
          <w:lang w:val="ka-GE"/>
        </w:rPr>
        <w:t>საანგარიშო პერიოდში, განხორციელებული ღონისძიებების მოკლე აღწერა:</w:t>
      </w:r>
    </w:p>
    <w:p w14:paraId="4778FC9D" w14:textId="102D760B" w:rsidR="008C17C0" w:rsidRPr="00B111EF" w:rsidRDefault="008C17C0" w:rsidP="00BA5B17">
      <w:pPr>
        <w:pStyle w:val="ListParagraph"/>
        <w:numPr>
          <w:ilvl w:val="0"/>
          <w:numId w:val="9"/>
        </w:numPr>
        <w:spacing w:after="0" w:line="240" w:lineRule="auto"/>
        <w:ind w:left="360"/>
        <w:jc w:val="both"/>
        <w:rPr>
          <w:rFonts w:ascii="Sylfaen" w:hAnsi="Sylfaen"/>
          <w:sz w:val="24"/>
          <w:szCs w:val="24"/>
        </w:rPr>
      </w:pPr>
      <w:r w:rsidRPr="00B111EF">
        <w:rPr>
          <w:rFonts w:ascii="Sylfaen" w:eastAsia="Sylfaen" w:hAnsi="Sylfaen"/>
          <w:sz w:val="24"/>
          <w:szCs w:val="24"/>
          <w:lang w:val="ka-GE"/>
        </w:rPr>
        <w:t>ქვეპროგრამის ფარგლებში გაიცემა სახელმწიფო პენსია ქალებისათვის 60 წლის, ხოლო მამაკაცებისათვის – 65 წლის ასაკის მიღწევისას და სახელმწიფო კომპენსაცია სხვადასხვა კატეგორიისათვის (სამხედრო, შინაგან საქმეთა ორგანოებიდან, საქართველოს დაზვერვის სამსახურიდან და სახელმწიფო დაცვის სპეციალური სამსახურიდან თადარიგში დათხოვნილ პირთათვის, პროკურატურის სისტემიდან დათხოვნილი მუშაკებისათვის, უმაღლესი დიპლომატიური რანგის მქონე პირთათვის, მოსამართლეთათვის და სხვა);</w:t>
      </w:r>
      <w:r w:rsidRPr="00B111EF">
        <w:rPr>
          <w:rFonts w:ascii="Sylfaen" w:hAnsi="Sylfaen"/>
          <w:sz w:val="24"/>
          <w:szCs w:val="24"/>
        </w:rPr>
        <w:t xml:space="preserve"> </w:t>
      </w:r>
    </w:p>
    <w:p w14:paraId="5DD2C4DB" w14:textId="77777777" w:rsidR="00642D7B" w:rsidRPr="00B111EF" w:rsidRDefault="008C17C0" w:rsidP="00BA5B17">
      <w:pPr>
        <w:pStyle w:val="NoSpacing"/>
        <w:jc w:val="both"/>
        <w:rPr>
          <w:rFonts w:ascii="Sylfaen" w:hAnsi="Sylfaen" w:cs="Sylfaen"/>
          <w:sz w:val="24"/>
          <w:szCs w:val="24"/>
          <w:lang w:val="ka-GE"/>
        </w:rPr>
      </w:pPr>
      <w:r w:rsidRPr="00B111EF">
        <w:rPr>
          <w:rFonts w:ascii="Sylfaen" w:hAnsi="Sylfaen" w:cs="Sylfaen"/>
          <w:b/>
          <w:sz w:val="24"/>
          <w:szCs w:val="24"/>
          <w:lang w:val="ka-GE"/>
        </w:rPr>
        <w:t>დაგეგმილი შუალედური შედეგები:</w:t>
      </w:r>
      <w:r w:rsidRPr="00B111EF">
        <w:rPr>
          <w:rFonts w:ascii="Sylfaen" w:hAnsi="Sylfaen" w:cs="Sylfaen"/>
          <w:sz w:val="24"/>
          <w:szCs w:val="24"/>
          <w:lang w:val="ka-GE"/>
        </w:rPr>
        <w:t xml:space="preserve"> </w:t>
      </w:r>
    </w:p>
    <w:p w14:paraId="4FA6D674" w14:textId="79D6ED2E"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14:paraId="4E7E0A8A" w14:textId="77777777" w:rsidR="008C17C0" w:rsidRPr="00B111EF" w:rsidRDefault="008C17C0" w:rsidP="00BA5B17">
      <w:pPr>
        <w:pStyle w:val="NoSpacing"/>
        <w:jc w:val="both"/>
        <w:rPr>
          <w:rFonts w:ascii="Sylfaen" w:hAnsi="Sylfaen" w:cs="Sylfaen"/>
          <w:sz w:val="24"/>
          <w:szCs w:val="24"/>
          <w:lang w:val="ka-GE"/>
        </w:rPr>
      </w:pPr>
    </w:p>
    <w:p w14:paraId="441450CA" w14:textId="77777777" w:rsidR="00BA5B17" w:rsidRPr="00B111EF" w:rsidRDefault="008C17C0" w:rsidP="00BA5B17">
      <w:pPr>
        <w:pStyle w:val="NoSpacing"/>
        <w:jc w:val="both"/>
        <w:rPr>
          <w:rFonts w:ascii="Sylfaen" w:hAnsi="Sylfaen" w:cs="Sylfaen"/>
          <w:b/>
          <w:sz w:val="24"/>
          <w:szCs w:val="24"/>
          <w:lang w:val="ka-GE"/>
        </w:rPr>
      </w:pPr>
      <w:r w:rsidRPr="00B111EF">
        <w:rPr>
          <w:rFonts w:ascii="Sylfaen" w:hAnsi="Sylfaen" w:cs="Sylfaen"/>
          <w:b/>
          <w:sz w:val="24"/>
          <w:szCs w:val="24"/>
          <w:lang w:val="ka-GE"/>
        </w:rPr>
        <w:t xml:space="preserve">მიღწეული შუალედური შედეგები: </w:t>
      </w:r>
    </w:p>
    <w:p w14:paraId="54672746" w14:textId="65CB51F7"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სახელმწიფო გასაცემელი - სახელმწიფო პენსია და სახელმწიფო კომპენსაცია გაიცა სრულად და დროულად.</w:t>
      </w:r>
    </w:p>
    <w:p w14:paraId="145A8BCA" w14:textId="77777777" w:rsidR="008C17C0" w:rsidRPr="00B111EF" w:rsidRDefault="008C17C0" w:rsidP="00BA5B17">
      <w:pPr>
        <w:pStyle w:val="NoSpacing"/>
        <w:jc w:val="both"/>
        <w:rPr>
          <w:rFonts w:ascii="Sylfaen" w:hAnsi="Sylfaen" w:cs="Sylfaen"/>
          <w:b/>
          <w:sz w:val="24"/>
          <w:szCs w:val="24"/>
          <w:lang w:val="ka-GE"/>
        </w:rPr>
      </w:pPr>
    </w:p>
    <w:p w14:paraId="70B17250" w14:textId="756E08AA" w:rsidR="008C17C0"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lang w:val="ka-GE"/>
        </w:rPr>
        <w:t>დაგეგმილი</w:t>
      </w:r>
      <w:r w:rsidR="00CE13CB" w:rsidRPr="00B111EF">
        <w:rPr>
          <w:rFonts w:ascii="Sylfaen" w:hAnsi="Sylfaen" w:cs="Sylfaen"/>
          <w:b/>
          <w:sz w:val="24"/>
          <w:szCs w:val="24"/>
          <w:lang w:val="ka-GE"/>
        </w:rPr>
        <w:t xml:space="preserve"> და მიღწეული</w:t>
      </w:r>
      <w:r w:rsidRPr="00B111EF">
        <w:rPr>
          <w:rFonts w:ascii="Sylfaen" w:hAnsi="Sylfaen"/>
          <w:b/>
          <w:sz w:val="24"/>
          <w:szCs w:val="24"/>
          <w:lang w:val="ka-GE"/>
        </w:rPr>
        <w:t xml:space="preserve"> </w:t>
      </w:r>
      <w:r w:rsidRPr="00B111EF">
        <w:rPr>
          <w:rFonts w:ascii="Sylfaen" w:hAnsi="Sylfaen" w:cs="Sylfaen"/>
          <w:b/>
          <w:sz w:val="24"/>
          <w:szCs w:val="24"/>
          <w:lang w:val="ka-GE"/>
        </w:rPr>
        <w:t>შუალედური</w:t>
      </w:r>
      <w:r w:rsidRPr="00B111EF">
        <w:rPr>
          <w:rFonts w:ascii="Sylfaen" w:hAnsi="Sylfaen"/>
          <w:b/>
          <w:sz w:val="24"/>
          <w:szCs w:val="24"/>
          <w:lang w:val="ka-GE"/>
        </w:rPr>
        <w:t xml:space="preserve"> </w:t>
      </w:r>
      <w:r w:rsidRPr="00B111EF">
        <w:rPr>
          <w:rFonts w:ascii="Sylfaen" w:hAnsi="Sylfaen" w:cs="Sylfaen"/>
          <w:b/>
          <w:sz w:val="24"/>
          <w:szCs w:val="24"/>
          <w:lang w:val="ka-GE"/>
        </w:rPr>
        <w:t>შედეგის</w:t>
      </w:r>
      <w:r w:rsidRPr="00B111EF">
        <w:rPr>
          <w:rFonts w:ascii="Sylfaen" w:hAnsi="Sylfaen"/>
          <w:b/>
          <w:sz w:val="24"/>
          <w:szCs w:val="24"/>
          <w:lang w:val="ka-GE"/>
        </w:rPr>
        <w:t xml:space="preserve"> </w:t>
      </w:r>
      <w:r w:rsidRPr="00B111EF">
        <w:rPr>
          <w:rFonts w:ascii="Sylfaen" w:hAnsi="Sylfaen" w:cs="Sylfaen"/>
          <w:b/>
          <w:sz w:val="24"/>
          <w:szCs w:val="24"/>
          <w:lang w:val="ka-GE"/>
        </w:rPr>
        <w:t>ინდიკატორ</w:t>
      </w:r>
      <w:r w:rsidR="00CE13CB" w:rsidRPr="00B111EF">
        <w:rPr>
          <w:rFonts w:ascii="Sylfaen" w:hAnsi="Sylfaen" w:cs="Sylfaen"/>
          <w:b/>
          <w:sz w:val="24"/>
          <w:szCs w:val="24"/>
          <w:lang w:val="ka-GE"/>
        </w:rPr>
        <w:t>ებ</w:t>
      </w:r>
      <w:r w:rsidRPr="00B111EF">
        <w:rPr>
          <w:rFonts w:ascii="Sylfaen" w:hAnsi="Sylfaen" w:cs="Sylfaen"/>
          <w:b/>
          <w:sz w:val="24"/>
          <w:szCs w:val="24"/>
          <w:lang w:val="ka-GE"/>
        </w:rPr>
        <w:t>ი</w:t>
      </w:r>
      <w:r w:rsidRPr="00B111EF">
        <w:rPr>
          <w:rFonts w:ascii="Sylfaen" w:hAnsi="Sylfaen"/>
          <w:b/>
          <w:sz w:val="24"/>
          <w:szCs w:val="24"/>
          <w:lang w:val="ka-GE"/>
        </w:rPr>
        <w:t xml:space="preserve"> :</w:t>
      </w:r>
    </w:p>
    <w:p w14:paraId="627B4E29" w14:textId="463DCA5F" w:rsidR="008C17C0" w:rsidRPr="00B111EF" w:rsidRDefault="008C17C0" w:rsidP="00BA5B17">
      <w:pPr>
        <w:pStyle w:val="NoSpacing"/>
        <w:jc w:val="both"/>
        <w:rPr>
          <w:rFonts w:ascii="Sylfaen" w:hAnsi="Sylfaen"/>
          <w:sz w:val="24"/>
          <w:szCs w:val="24"/>
          <w:lang w:val="ka-GE"/>
        </w:rPr>
      </w:pPr>
      <w:r w:rsidRPr="00B111EF">
        <w:rPr>
          <w:rFonts w:ascii="Sylfaen" w:hAnsi="Sylfaen"/>
          <w:b/>
          <w:sz w:val="24"/>
          <w:szCs w:val="24"/>
          <w:lang w:val="ka-GE"/>
        </w:rPr>
        <w:t>1.</w:t>
      </w:r>
      <w:r w:rsidR="00CE13CB" w:rsidRPr="00B111EF">
        <w:rPr>
          <w:rFonts w:ascii="Sylfaen" w:hAnsi="Sylfaen"/>
          <w:b/>
          <w:sz w:val="24"/>
          <w:szCs w:val="24"/>
          <w:lang w:val="ka-GE"/>
        </w:rPr>
        <w:t>დაგეგმილი</w:t>
      </w:r>
      <w:r w:rsidRPr="00B111EF">
        <w:rPr>
          <w:rFonts w:ascii="Sylfaen" w:hAnsi="Sylfaen"/>
          <w:b/>
          <w:sz w:val="24"/>
          <w:szCs w:val="24"/>
          <w:lang w:val="ka-GE"/>
        </w:rPr>
        <w:t xml:space="preserve"> </w:t>
      </w:r>
      <w:r w:rsidRPr="00B111EF">
        <w:rPr>
          <w:rFonts w:ascii="Sylfaen" w:hAnsi="Sylfaen" w:cs="Sylfaen"/>
          <w:b/>
          <w:sz w:val="24"/>
          <w:szCs w:val="24"/>
          <w:lang w:val="ka-GE"/>
        </w:rPr>
        <w:t>საბაზისო</w:t>
      </w:r>
      <w:r w:rsidRPr="00B111EF">
        <w:rPr>
          <w:rFonts w:ascii="Sylfaen" w:hAnsi="Sylfaen"/>
          <w:b/>
          <w:sz w:val="24"/>
          <w:szCs w:val="24"/>
          <w:lang w:val="ka-GE"/>
        </w:rPr>
        <w:t xml:space="preserve">  </w:t>
      </w:r>
      <w:r w:rsidRPr="00B111EF">
        <w:rPr>
          <w:rFonts w:ascii="Sylfaen" w:hAnsi="Sylfaen" w:cs="Sylfaen"/>
          <w:b/>
          <w:sz w:val="24"/>
          <w:szCs w:val="24"/>
          <w:lang w:val="ka-GE"/>
        </w:rPr>
        <w:t>მაჩვენებელი</w:t>
      </w:r>
      <w:r w:rsidRPr="00B111EF">
        <w:rPr>
          <w:rFonts w:ascii="Sylfaen" w:hAnsi="Sylfaen"/>
          <w:sz w:val="24"/>
          <w:szCs w:val="24"/>
          <w:lang w:val="ka-GE"/>
        </w:rPr>
        <w:t xml:space="preserve">  -  </w:t>
      </w:r>
      <w:r w:rsidRPr="00B111EF">
        <w:rPr>
          <w:rFonts w:ascii="Sylfaen" w:hAnsi="Sylfaen" w:cs="Sylfaen"/>
          <w:sz w:val="24"/>
          <w:szCs w:val="24"/>
          <w:lang w:val="ka-GE"/>
        </w:rPr>
        <w:t>პენსია</w:t>
      </w:r>
      <w:r w:rsidRPr="00B111EF">
        <w:rPr>
          <w:rFonts w:ascii="Sylfaen" w:hAnsi="Sylfaen"/>
          <w:sz w:val="24"/>
          <w:szCs w:val="24"/>
          <w:lang w:val="ka-GE"/>
        </w:rPr>
        <w:t xml:space="preserve">  </w:t>
      </w:r>
      <w:r w:rsidRPr="00B111EF">
        <w:rPr>
          <w:rFonts w:ascii="Sylfaen" w:hAnsi="Sylfaen" w:cs="Sylfaen"/>
          <w:sz w:val="24"/>
          <w:szCs w:val="24"/>
          <w:lang w:val="ka-GE"/>
        </w:rPr>
        <w:t>გაიცემა</w:t>
      </w:r>
      <w:r w:rsidRPr="00B111EF">
        <w:rPr>
          <w:rFonts w:ascii="Sylfaen" w:hAnsi="Sylfaen"/>
          <w:sz w:val="24"/>
          <w:szCs w:val="24"/>
          <w:lang w:val="ka-GE"/>
        </w:rPr>
        <w:t xml:space="preserve">  </w:t>
      </w:r>
      <w:r w:rsidRPr="00B111EF">
        <w:rPr>
          <w:rFonts w:ascii="Sylfaen" w:hAnsi="Sylfaen" w:cs="Sylfaen"/>
          <w:sz w:val="24"/>
          <w:szCs w:val="24"/>
          <w:lang w:val="ka-GE"/>
        </w:rPr>
        <w:t>დროულად</w:t>
      </w:r>
      <w:r w:rsidRPr="00B111EF">
        <w:rPr>
          <w:rFonts w:ascii="Sylfaen" w:hAnsi="Sylfaen"/>
          <w:sz w:val="24"/>
          <w:szCs w:val="24"/>
          <w:lang w:val="ka-GE"/>
        </w:rPr>
        <w:t xml:space="preserve">  </w:t>
      </w:r>
      <w:r w:rsidRPr="00B111EF">
        <w:rPr>
          <w:rFonts w:ascii="Sylfaen" w:hAnsi="Sylfaen" w:cs="Sylfaen"/>
          <w:sz w:val="24"/>
          <w:szCs w:val="24"/>
          <w:lang w:val="ka-GE"/>
        </w:rPr>
        <w:t>კანონით</w:t>
      </w:r>
      <w:r w:rsidRPr="00B111EF">
        <w:rPr>
          <w:rFonts w:ascii="Sylfaen" w:hAnsi="Sylfaen"/>
          <w:sz w:val="24"/>
          <w:szCs w:val="24"/>
          <w:lang w:val="ka-GE"/>
        </w:rPr>
        <w:t xml:space="preserve">  </w:t>
      </w:r>
      <w:r w:rsidRPr="00B111EF">
        <w:rPr>
          <w:rFonts w:ascii="Sylfaen" w:hAnsi="Sylfaen" w:cs="Sylfaen"/>
          <w:sz w:val="24"/>
          <w:szCs w:val="24"/>
          <w:lang w:val="ka-GE"/>
        </w:rPr>
        <w:t>განსაზღვრული</w:t>
      </w:r>
      <w:r w:rsidRPr="00B111EF">
        <w:rPr>
          <w:rFonts w:ascii="Sylfaen" w:hAnsi="Sylfaen"/>
          <w:sz w:val="24"/>
          <w:szCs w:val="24"/>
          <w:lang w:val="ka-GE"/>
        </w:rPr>
        <w:t xml:space="preserve">  </w:t>
      </w:r>
      <w:r w:rsidRPr="00B111EF">
        <w:rPr>
          <w:rFonts w:ascii="Sylfaen" w:hAnsi="Sylfaen" w:cs="Sylfaen"/>
          <w:sz w:val="24"/>
          <w:szCs w:val="24"/>
          <w:lang w:val="ka-GE"/>
        </w:rPr>
        <w:t>ბენეფიციარებისათვის</w:t>
      </w:r>
      <w:r w:rsidRPr="00B111EF">
        <w:rPr>
          <w:rFonts w:ascii="Sylfaen" w:hAnsi="Sylfaen"/>
          <w:sz w:val="24"/>
          <w:szCs w:val="24"/>
          <w:lang w:val="ka-GE"/>
        </w:rPr>
        <w:t xml:space="preserve">  (716.0  </w:t>
      </w:r>
      <w:r w:rsidRPr="00B111EF">
        <w:rPr>
          <w:rFonts w:ascii="Sylfaen" w:hAnsi="Sylfaen" w:cs="Sylfaen"/>
          <w:sz w:val="24"/>
          <w:szCs w:val="24"/>
          <w:lang w:val="ka-GE"/>
        </w:rPr>
        <w:t>ათასამდე პენსიონერი</w:t>
      </w:r>
      <w:r w:rsidRPr="00B111EF">
        <w:rPr>
          <w:rFonts w:ascii="Sylfaen" w:hAnsi="Sylfaen"/>
          <w:sz w:val="24"/>
          <w:szCs w:val="24"/>
          <w:lang w:val="ka-GE"/>
        </w:rPr>
        <w:t xml:space="preserve">); </w:t>
      </w:r>
    </w:p>
    <w:p w14:paraId="2F7278B3" w14:textId="5F089464" w:rsidR="008C17C0" w:rsidRPr="00B111EF" w:rsidRDefault="00CE13CB" w:rsidP="00BA5B17">
      <w:pPr>
        <w:pStyle w:val="NoSpacing"/>
        <w:jc w:val="both"/>
        <w:rPr>
          <w:rFonts w:ascii="Sylfaen" w:hAnsi="Sylfaen"/>
          <w:sz w:val="24"/>
          <w:szCs w:val="24"/>
          <w:lang w:val="ka-GE"/>
        </w:rPr>
      </w:pPr>
      <w:r w:rsidRPr="00B111EF">
        <w:rPr>
          <w:rFonts w:ascii="Sylfaen" w:hAnsi="Sylfaen" w:cs="Sylfaen"/>
          <w:b/>
          <w:sz w:val="24"/>
          <w:szCs w:val="24"/>
          <w:lang w:val="ka-GE"/>
        </w:rPr>
        <w:t xml:space="preserve">დაგეგმილი </w:t>
      </w:r>
      <w:r w:rsidR="008C17C0" w:rsidRPr="00B111EF">
        <w:rPr>
          <w:rFonts w:ascii="Sylfaen" w:hAnsi="Sylfaen" w:cs="Sylfaen"/>
          <w:b/>
          <w:sz w:val="24"/>
          <w:szCs w:val="24"/>
          <w:lang w:val="ka-GE"/>
        </w:rPr>
        <w:t>მიზნობრივი</w:t>
      </w:r>
      <w:r w:rsidR="008C17C0" w:rsidRPr="00B111EF">
        <w:rPr>
          <w:rFonts w:ascii="Sylfaen" w:hAnsi="Sylfaen"/>
          <w:b/>
          <w:sz w:val="24"/>
          <w:szCs w:val="24"/>
          <w:lang w:val="ka-GE"/>
        </w:rPr>
        <w:t xml:space="preserve"> </w:t>
      </w:r>
      <w:r w:rsidR="008C17C0" w:rsidRPr="00B111EF">
        <w:rPr>
          <w:rFonts w:ascii="Sylfaen" w:hAnsi="Sylfaen" w:cs="Sylfaen"/>
          <w:b/>
          <w:sz w:val="24"/>
          <w:szCs w:val="24"/>
          <w:lang w:val="ka-GE"/>
        </w:rPr>
        <w:t>მაჩვენებელი</w:t>
      </w:r>
      <w:r w:rsidR="008C17C0" w:rsidRPr="00B111EF">
        <w:rPr>
          <w:rFonts w:ascii="Sylfaen" w:hAnsi="Sylfaen"/>
          <w:sz w:val="24"/>
          <w:szCs w:val="24"/>
          <w:lang w:val="ka-GE"/>
        </w:rPr>
        <w:t xml:space="preserve"> - </w:t>
      </w:r>
      <w:r w:rsidR="008C17C0" w:rsidRPr="00B111EF">
        <w:rPr>
          <w:rFonts w:ascii="Sylfaen" w:hAnsi="Sylfaen" w:cs="Sylfaen"/>
          <w:sz w:val="24"/>
          <w:szCs w:val="24"/>
          <w:lang w:val="ka-GE"/>
        </w:rPr>
        <w:t>პენსია</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გაიცემა</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დროულად</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კანონით</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განსაზღვრული</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ბენეფიციარებისათვის</w:t>
      </w:r>
      <w:r w:rsidR="008C17C0" w:rsidRPr="00B111EF">
        <w:rPr>
          <w:rFonts w:ascii="Sylfaen" w:hAnsi="Sylfaen"/>
          <w:sz w:val="24"/>
          <w:szCs w:val="24"/>
          <w:lang w:val="ka-GE"/>
        </w:rPr>
        <w:t xml:space="preserve"> (77</w:t>
      </w:r>
      <w:r w:rsidR="008C17C0" w:rsidRPr="00B111EF">
        <w:rPr>
          <w:rFonts w:ascii="Sylfaen" w:hAnsi="Sylfaen"/>
          <w:sz w:val="24"/>
          <w:szCs w:val="24"/>
        </w:rPr>
        <w:t>0</w:t>
      </w:r>
      <w:r w:rsidR="008C17C0" w:rsidRPr="00B111EF">
        <w:rPr>
          <w:rFonts w:ascii="Sylfaen" w:hAnsi="Sylfaen"/>
          <w:sz w:val="24"/>
          <w:szCs w:val="24"/>
          <w:lang w:val="ka-GE"/>
        </w:rPr>
        <w:t xml:space="preserve">.0 </w:t>
      </w:r>
      <w:r w:rsidR="008C17C0" w:rsidRPr="00B111EF">
        <w:rPr>
          <w:rFonts w:ascii="Sylfaen" w:hAnsi="Sylfaen" w:cs="Sylfaen"/>
          <w:sz w:val="24"/>
          <w:szCs w:val="24"/>
          <w:lang w:val="ka-GE"/>
        </w:rPr>
        <w:t>ათასამდე პენსიონერი</w:t>
      </w:r>
      <w:r w:rsidR="008C17C0" w:rsidRPr="00B111EF">
        <w:rPr>
          <w:rFonts w:ascii="Sylfaen" w:hAnsi="Sylfaen"/>
          <w:sz w:val="24"/>
          <w:szCs w:val="24"/>
          <w:lang w:val="ka-GE"/>
        </w:rPr>
        <w:t xml:space="preserve">); </w:t>
      </w:r>
    </w:p>
    <w:p w14:paraId="5FD6F14C" w14:textId="3EE5DB95" w:rsidR="008C17C0" w:rsidRPr="00B111EF" w:rsidRDefault="008C17C0" w:rsidP="00BA5B17">
      <w:pPr>
        <w:pStyle w:val="NoSpacing"/>
        <w:jc w:val="both"/>
        <w:rPr>
          <w:rFonts w:ascii="Sylfaen" w:hAnsi="Sylfaen"/>
          <w:sz w:val="24"/>
          <w:szCs w:val="24"/>
          <w:lang w:val="ka-GE"/>
        </w:rPr>
      </w:pPr>
      <w:r w:rsidRPr="00B111EF">
        <w:rPr>
          <w:rFonts w:ascii="Sylfaen" w:hAnsi="Sylfaen"/>
          <w:b/>
          <w:sz w:val="24"/>
          <w:szCs w:val="24"/>
          <w:lang w:val="ka-GE"/>
        </w:rPr>
        <w:t xml:space="preserve">2. </w:t>
      </w:r>
      <w:r w:rsidR="00CE13CB" w:rsidRPr="00B111EF">
        <w:rPr>
          <w:rFonts w:ascii="Sylfaen" w:hAnsi="Sylfaen"/>
          <w:b/>
          <w:sz w:val="24"/>
          <w:szCs w:val="24"/>
          <w:lang w:val="ka-GE"/>
        </w:rPr>
        <w:t xml:space="preserve">დაგეგმილი </w:t>
      </w:r>
      <w:r w:rsidRPr="00B111EF">
        <w:rPr>
          <w:rFonts w:ascii="Sylfaen" w:hAnsi="Sylfaen" w:cs="Sylfaen"/>
          <w:b/>
          <w:sz w:val="24"/>
          <w:szCs w:val="24"/>
          <w:lang w:val="ka-GE"/>
        </w:rPr>
        <w:t>საბაზისო</w:t>
      </w:r>
      <w:r w:rsidRPr="00B111EF">
        <w:rPr>
          <w:rFonts w:ascii="Sylfaen" w:hAnsi="Sylfaen"/>
          <w:b/>
          <w:sz w:val="24"/>
          <w:szCs w:val="24"/>
          <w:lang w:val="ka-GE"/>
        </w:rPr>
        <w:t xml:space="preserve"> </w:t>
      </w:r>
      <w:r w:rsidRPr="00B111EF">
        <w:rPr>
          <w:rFonts w:ascii="Sylfaen" w:hAnsi="Sylfaen" w:cs="Sylfaen"/>
          <w:b/>
          <w:sz w:val="24"/>
          <w:szCs w:val="24"/>
          <w:lang w:val="ka-GE"/>
        </w:rPr>
        <w:t>მაჩვენებელი</w:t>
      </w:r>
      <w:r w:rsidRPr="00B111EF">
        <w:rPr>
          <w:rFonts w:ascii="Sylfaen" w:hAnsi="Sylfaen"/>
          <w:sz w:val="24"/>
          <w:szCs w:val="24"/>
          <w:lang w:val="ka-GE"/>
        </w:rPr>
        <w:t xml:space="preserve"> - </w:t>
      </w:r>
      <w:r w:rsidRPr="00B111EF">
        <w:rPr>
          <w:rFonts w:ascii="Sylfaen" w:hAnsi="Sylfaen" w:cs="Sylfaen"/>
          <w:sz w:val="24"/>
          <w:szCs w:val="24"/>
          <w:lang w:val="ka-GE"/>
        </w:rPr>
        <w:t>კომპენსაცია</w:t>
      </w:r>
      <w:r w:rsidRPr="00B111EF">
        <w:rPr>
          <w:rFonts w:ascii="Sylfaen" w:hAnsi="Sylfaen"/>
          <w:sz w:val="24"/>
          <w:szCs w:val="24"/>
          <w:lang w:val="ka-GE"/>
        </w:rPr>
        <w:t xml:space="preserve"> </w:t>
      </w:r>
      <w:r w:rsidRPr="00B111EF">
        <w:rPr>
          <w:rFonts w:ascii="Sylfaen" w:hAnsi="Sylfaen" w:cs="Sylfaen"/>
          <w:sz w:val="24"/>
          <w:szCs w:val="24"/>
          <w:lang w:val="ka-GE"/>
        </w:rPr>
        <w:t>გაიცემა</w:t>
      </w:r>
      <w:r w:rsidRPr="00B111EF">
        <w:rPr>
          <w:rFonts w:ascii="Sylfaen" w:hAnsi="Sylfaen"/>
          <w:sz w:val="24"/>
          <w:szCs w:val="24"/>
          <w:lang w:val="ka-GE"/>
        </w:rPr>
        <w:t xml:space="preserve"> </w:t>
      </w:r>
      <w:r w:rsidRPr="00B111EF">
        <w:rPr>
          <w:rFonts w:ascii="Sylfaen" w:hAnsi="Sylfaen" w:cs="Sylfaen"/>
          <w:sz w:val="24"/>
          <w:szCs w:val="24"/>
          <w:lang w:val="ka-GE"/>
        </w:rPr>
        <w:t>დროულად</w:t>
      </w:r>
      <w:r w:rsidRPr="00B111EF">
        <w:rPr>
          <w:rFonts w:ascii="Sylfaen" w:hAnsi="Sylfaen"/>
          <w:sz w:val="24"/>
          <w:szCs w:val="24"/>
          <w:lang w:val="ka-GE"/>
        </w:rPr>
        <w:t xml:space="preserve"> </w:t>
      </w:r>
      <w:r w:rsidRPr="00B111EF">
        <w:rPr>
          <w:rFonts w:ascii="Sylfaen" w:hAnsi="Sylfaen" w:cs="Sylfaen"/>
          <w:sz w:val="24"/>
          <w:szCs w:val="24"/>
          <w:lang w:val="ka-GE"/>
        </w:rPr>
        <w:t>კანონით</w:t>
      </w:r>
      <w:r w:rsidRPr="00B111EF">
        <w:rPr>
          <w:rFonts w:ascii="Sylfaen" w:hAnsi="Sylfaen"/>
          <w:sz w:val="24"/>
          <w:szCs w:val="24"/>
          <w:lang w:val="ka-GE"/>
        </w:rPr>
        <w:t xml:space="preserve"> </w:t>
      </w:r>
      <w:r w:rsidRPr="00B111EF">
        <w:rPr>
          <w:rFonts w:ascii="Sylfaen" w:hAnsi="Sylfaen" w:cs="Sylfaen"/>
          <w:sz w:val="24"/>
          <w:szCs w:val="24"/>
          <w:lang w:val="ka-GE"/>
        </w:rPr>
        <w:t>განსაზღვრული</w:t>
      </w:r>
      <w:r w:rsidRPr="00B111EF">
        <w:rPr>
          <w:rFonts w:ascii="Sylfaen" w:hAnsi="Sylfaen"/>
          <w:sz w:val="24"/>
          <w:szCs w:val="24"/>
          <w:lang w:val="ka-GE"/>
        </w:rPr>
        <w:t xml:space="preserve"> </w:t>
      </w:r>
      <w:r w:rsidRPr="00B111EF">
        <w:rPr>
          <w:rFonts w:ascii="Sylfaen" w:hAnsi="Sylfaen" w:cs="Sylfaen"/>
          <w:sz w:val="24"/>
          <w:szCs w:val="24"/>
          <w:lang w:val="ka-GE"/>
        </w:rPr>
        <w:t>ბენეფიციარებისათვის</w:t>
      </w:r>
      <w:r w:rsidRPr="00B111EF">
        <w:rPr>
          <w:rFonts w:ascii="Sylfaen" w:hAnsi="Sylfaen"/>
          <w:sz w:val="24"/>
          <w:szCs w:val="24"/>
          <w:lang w:val="ka-GE"/>
        </w:rPr>
        <w:t xml:space="preserve"> (2</w:t>
      </w:r>
      <w:r w:rsidRPr="00B111EF">
        <w:rPr>
          <w:rFonts w:ascii="Sylfaen" w:hAnsi="Sylfaen"/>
          <w:sz w:val="24"/>
          <w:szCs w:val="24"/>
        </w:rPr>
        <w:t>2</w:t>
      </w:r>
      <w:r w:rsidRPr="00B111EF">
        <w:rPr>
          <w:rFonts w:ascii="Sylfaen" w:hAnsi="Sylfaen"/>
          <w:sz w:val="24"/>
          <w:szCs w:val="24"/>
          <w:lang w:val="ka-GE"/>
        </w:rPr>
        <w:t>.</w:t>
      </w:r>
      <w:r w:rsidRPr="00B111EF">
        <w:rPr>
          <w:rFonts w:ascii="Sylfaen" w:hAnsi="Sylfaen"/>
          <w:sz w:val="24"/>
          <w:szCs w:val="24"/>
        </w:rPr>
        <w:t>0</w:t>
      </w:r>
      <w:r w:rsidRPr="00B111EF">
        <w:rPr>
          <w:rFonts w:ascii="Sylfaen" w:hAnsi="Sylfaen"/>
          <w:sz w:val="24"/>
          <w:szCs w:val="24"/>
          <w:lang w:val="ka-GE"/>
        </w:rPr>
        <w:t xml:space="preserve"> </w:t>
      </w:r>
      <w:r w:rsidRPr="00B111EF">
        <w:rPr>
          <w:rFonts w:ascii="Sylfaen" w:hAnsi="Sylfaen" w:cs="Sylfaen"/>
          <w:sz w:val="24"/>
          <w:szCs w:val="24"/>
          <w:lang w:val="ka-GE"/>
        </w:rPr>
        <w:t>ათასამდე სახელმწიფო</w:t>
      </w:r>
      <w:r w:rsidRPr="00B111EF">
        <w:rPr>
          <w:rFonts w:ascii="Sylfaen" w:hAnsi="Sylfaen"/>
          <w:sz w:val="24"/>
          <w:szCs w:val="24"/>
          <w:lang w:val="ka-GE"/>
        </w:rPr>
        <w:t xml:space="preserve"> </w:t>
      </w:r>
      <w:r w:rsidRPr="00B111EF">
        <w:rPr>
          <w:rFonts w:ascii="Sylfaen" w:hAnsi="Sylfaen" w:cs="Sylfaen"/>
          <w:sz w:val="24"/>
          <w:szCs w:val="24"/>
          <w:lang w:val="ka-GE"/>
        </w:rPr>
        <w:t>კომპენსაციის</w:t>
      </w:r>
      <w:r w:rsidRPr="00B111EF">
        <w:rPr>
          <w:rFonts w:ascii="Sylfaen" w:hAnsi="Sylfaen"/>
          <w:sz w:val="24"/>
          <w:szCs w:val="24"/>
          <w:lang w:val="ka-GE"/>
        </w:rPr>
        <w:t xml:space="preserve"> </w:t>
      </w:r>
      <w:r w:rsidRPr="00B111EF">
        <w:rPr>
          <w:rFonts w:ascii="Sylfaen" w:hAnsi="Sylfaen" w:cs="Sylfaen"/>
          <w:sz w:val="24"/>
          <w:szCs w:val="24"/>
          <w:lang w:val="ka-GE"/>
        </w:rPr>
        <w:t>მიმღები</w:t>
      </w:r>
      <w:r w:rsidRPr="00B111EF">
        <w:rPr>
          <w:rFonts w:ascii="Sylfaen" w:hAnsi="Sylfaen"/>
          <w:sz w:val="24"/>
          <w:szCs w:val="24"/>
          <w:lang w:val="ka-GE"/>
        </w:rPr>
        <w:t xml:space="preserve">); </w:t>
      </w:r>
    </w:p>
    <w:p w14:paraId="53F3EA38" w14:textId="73A2391C" w:rsidR="008C17C0" w:rsidRPr="00B111EF" w:rsidRDefault="00CE13CB" w:rsidP="00BA5B17">
      <w:pPr>
        <w:pStyle w:val="NoSpacing"/>
        <w:jc w:val="both"/>
        <w:rPr>
          <w:rFonts w:ascii="Sylfaen" w:hAnsi="Sylfaen"/>
          <w:sz w:val="24"/>
          <w:szCs w:val="24"/>
          <w:lang w:val="ka-GE"/>
        </w:rPr>
      </w:pPr>
      <w:r w:rsidRPr="00B111EF">
        <w:rPr>
          <w:rFonts w:ascii="Sylfaen" w:hAnsi="Sylfaen" w:cs="Sylfaen"/>
          <w:b/>
          <w:sz w:val="24"/>
          <w:szCs w:val="24"/>
          <w:lang w:val="ka-GE"/>
        </w:rPr>
        <w:t xml:space="preserve">დაგეგმილი </w:t>
      </w:r>
      <w:r w:rsidR="008C17C0" w:rsidRPr="00B111EF">
        <w:rPr>
          <w:rFonts w:ascii="Sylfaen" w:hAnsi="Sylfaen" w:cs="Sylfaen"/>
          <w:b/>
          <w:sz w:val="24"/>
          <w:szCs w:val="24"/>
          <w:lang w:val="ka-GE"/>
        </w:rPr>
        <w:t>მიზნობრივი</w:t>
      </w:r>
      <w:r w:rsidR="008C17C0" w:rsidRPr="00B111EF">
        <w:rPr>
          <w:rFonts w:ascii="Sylfaen" w:hAnsi="Sylfaen"/>
          <w:b/>
          <w:sz w:val="24"/>
          <w:szCs w:val="24"/>
          <w:lang w:val="ka-GE"/>
        </w:rPr>
        <w:t xml:space="preserve"> </w:t>
      </w:r>
      <w:r w:rsidR="008C17C0" w:rsidRPr="00B111EF">
        <w:rPr>
          <w:rFonts w:ascii="Sylfaen" w:hAnsi="Sylfaen" w:cs="Sylfaen"/>
          <w:b/>
          <w:sz w:val="24"/>
          <w:szCs w:val="24"/>
          <w:lang w:val="ka-GE"/>
        </w:rPr>
        <w:t>მაჩვენებელი</w:t>
      </w:r>
      <w:r w:rsidR="008C17C0" w:rsidRPr="00B111EF">
        <w:rPr>
          <w:rFonts w:ascii="Sylfaen" w:hAnsi="Sylfaen"/>
          <w:sz w:val="24"/>
          <w:szCs w:val="24"/>
          <w:lang w:val="ka-GE"/>
        </w:rPr>
        <w:t xml:space="preserve"> - </w:t>
      </w:r>
      <w:r w:rsidR="008C17C0" w:rsidRPr="00B111EF">
        <w:rPr>
          <w:rFonts w:ascii="Sylfaen" w:hAnsi="Sylfaen" w:cs="Sylfaen"/>
          <w:sz w:val="24"/>
          <w:szCs w:val="24"/>
          <w:lang w:val="ka-GE"/>
        </w:rPr>
        <w:t>კომპენსაცია</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გაიცემა</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დროულად</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კანონით</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განსაზღვრული</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ბენეფიციარებისათვის</w:t>
      </w:r>
      <w:r w:rsidR="008C17C0" w:rsidRPr="00B111EF">
        <w:rPr>
          <w:rFonts w:ascii="Sylfaen" w:hAnsi="Sylfaen"/>
          <w:sz w:val="24"/>
          <w:szCs w:val="24"/>
          <w:lang w:val="ka-GE"/>
        </w:rPr>
        <w:t xml:space="preserve"> (2</w:t>
      </w:r>
      <w:r w:rsidR="008C17C0" w:rsidRPr="00B111EF">
        <w:rPr>
          <w:rFonts w:ascii="Sylfaen" w:hAnsi="Sylfaen"/>
          <w:sz w:val="24"/>
          <w:szCs w:val="24"/>
        </w:rPr>
        <w:t>2</w:t>
      </w:r>
      <w:r w:rsidR="008C17C0" w:rsidRPr="00B111EF">
        <w:rPr>
          <w:rFonts w:ascii="Sylfaen" w:hAnsi="Sylfaen"/>
          <w:sz w:val="24"/>
          <w:szCs w:val="24"/>
          <w:lang w:val="ka-GE"/>
        </w:rPr>
        <w:t xml:space="preserve">.0 </w:t>
      </w:r>
      <w:r w:rsidR="008C17C0" w:rsidRPr="00B111EF">
        <w:rPr>
          <w:rFonts w:ascii="Sylfaen" w:hAnsi="Sylfaen" w:cs="Sylfaen"/>
          <w:sz w:val="24"/>
          <w:szCs w:val="24"/>
          <w:lang w:val="ka-GE"/>
        </w:rPr>
        <w:t>ათასამდე სახელმწიფო</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კომპენსაციის</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მიმღები</w:t>
      </w:r>
      <w:r w:rsidR="008C17C0" w:rsidRPr="00B111EF">
        <w:rPr>
          <w:rFonts w:ascii="Sylfaen" w:hAnsi="Sylfaen"/>
          <w:sz w:val="24"/>
          <w:szCs w:val="24"/>
          <w:lang w:val="ka-GE"/>
        </w:rPr>
        <w:t xml:space="preserve">); </w:t>
      </w:r>
    </w:p>
    <w:p w14:paraId="0B15900B" w14:textId="77777777" w:rsidR="008C17C0" w:rsidRPr="00B111EF" w:rsidRDefault="008C17C0" w:rsidP="00BA5B17">
      <w:pPr>
        <w:pStyle w:val="NoSpacing"/>
        <w:jc w:val="both"/>
        <w:rPr>
          <w:rFonts w:ascii="Sylfaen" w:hAnsi="Sylfaen" w:cs="Sylfaen"/>
          <w:b/>
          <w:sz w:val="24"/>
          <w:szCs w:val="24"/>
          <w:lang w:val="ka-GE"/>
        </w:rPr>
      </w:pPr>
      <w:r w:rsidRPr="00B111EF">
        <w:rPr>
          <w:rFonts w:ascii="Sylfaen" w:hAnsi="Sylfaen" w:cs="Sylfaen"/>
          <w:b/>
          <w:sz w:val="24"/>
          <w:szCs w:val="24"/>
          <w:lang w:val="ka-GE"/>
        </w:rPr>
        <w:t>მიღწეული</w:t>
      </w:r>
      <w:r w:rsidRPr="00B111EF">
        <w:rPr>
          <w:rFonts w:ascii="Sylfaen" w:hAnsi="Sylfaen"/>
          <w:b/>
          <w:sz w:val="24"/>
          <w:szCs w:val="24"/>
          <w:lang w:val="ka-GE"/>
        </w:rPr>
        <w:t xml:space="preserve"> </w:t>
      </w:r>
      <w:r w:rsidRPr="00B111EF">
        <w:rPr>
          <w:rFonts w:ascii="Sylfaen" w:hAnsi="Sylfaen" w:cs="Sylfaen"/>
          <w:b/>
          <w:sz w:val="24"/>
          <w:szCs w:val="24"/>
          <w:lang w:val="ka-GE"/>
        </w:rPr>
        <w:t>შუალედური</w:t>
      </w:r>
      <w:r w:rsidRPr="00B111EF">
        <w:rPr>
          <w:rFonts w:ascii="Sylfaen" w:hAnsi="Sylfaen"/>
          <w:b/>
          <w:sz w:val="24"/>
          <w:szCs w:val="24"/>
          <w:lang w:val="ka-GE"/>
        </w:rPr>
        <w:t xml:space="preserve"> </w:t>
      </w:r>
      <w:r w:rsidRPr="00B111EF">
        <w:rPr>
          <w:rFonts w:ascii="Sylfaen" w:hAnsi="Sylfaen" w:cs="Sylfaen"/>
          <w:b/>
          <w:sz w:val="24"/>
          <w:szCs w:val="24"/>
          <w:lang w:val="ka-GE"/>
        </w:rPr>
        <w:t>შედეგის</w:t>
      </w:r>
      <w:r w:rsidRPr="00B111EF">
        <w:rPr>
          <w:rFonts w:ascii="Sylfaen" w:hAnsi="Sylfaen"/>
          <w:b/>
          <w:sz w:val="24"/>
          <w:szCs w:val="24"/>
          <w:lang w:val="ka-GE"/>
        </w:rPr>
        <w:t xml:space="preserve"> </w:t>
      </w:r>
      <w:r w:rsidRPr="00B111EF">
        <w:rPr>
          <w:rFonts w:ascii="Sylfaen" w:hAnsi="Sylfaen" w:cs="Sylfaen"/>
          <w:b/>
          <w:sz w:val="24"/>
          <w:szCs w:val="24"/>
          <w:lang w:val="ka-GE"/>
        </w:rPr>
        <w:t>შეფასების</w:t>
      </w:r>
      <w:r w:rsidRPr="00B111EF">
        <w:rPr>
          <w:rFonts w:ascii="Sylfaen" w:hAnsi="Sylfaen"/>
          <w:b/>
          <w:sz w:val="24"/>
          <w:szCs w:val="24"/>
          <w:lang w:val="ka-GE"/>
        </w:rPr>
        <w:t xml:space="preserve"> </w:t>
      </w:r>
      <w:r w:rsidRPr="00B111EF">
        <w:rPr>
          <w:rFonts w:ascii="Sylfaen" w:hAnsi="Sylfaen" w:cs="Sylfaen"/>
          <w:b/>
          <w:sz w:val="24"/>
          <w:szCs w:val="24"/>
          <w:lang w:val="ka-GE"/>
        </w:rPr>
        <w:t>ინდიკატორი</w:t>
      </w:r>
    </w:p>
    <w:p w14:paraId="0A3D2DE6" w14:textId="77777777" w:rsidR="00642D7B"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 xml:space="preserve">საპენსიო უზრუნველყოფის მიმართულებით, სახელმწიფოს მიერ ნაკისრი ვალდებულებების დაფინანსების მიზნით განხორციელდა „სახელმწიფო პენსიის შესახებ“ და „სახელმწიფო კომპენსაციისა და სახელმწიფო აკადემიური სტიპენდიის შესახებ“ საქართველოს კანონებით გათვალისწინებულ ბენეფიციართა უზრუნველყოფა სახელმწიფო პენსიებით და სახელმწიფო კომპენსაციებით. კერძოდ, </w:t>
      </w:r>
      <w:r w:rsidR="00642D7B" w:rsidRPr="00B111EF">
        <w:rPr>
          <w:rFonts w:ascii="Sylfaen" w:eastAsia="Sylfaen" w:hAnsi="Sylfaen"/>
          <w:sz w:val="24"/>
          <w:szCs w:val="24"/>
          <w:lang w:val="ka-GE"/>
        </w:rPr>
        <w:t>სახელმწიფო პენსიით უზრუნველყოფილი იქნა იანვარში 719.5 ათასზე მეტი პირი, თებერვალში - 720.4 ათასზე მეტი პირი, მარტში - 721.2 ათასზე მეტი პირი, აპრილში -722.7 ათასზე მეტი პირი, მაისში - 723.3 ათასზე მეტი პირი, ივნისში - 724.6 ათასზე მეტი პირი,ივლისში-726.0 ათასზე მეტი პირი, აგვისტოში-727.5 ათასზე მეტი პირი, სექტემბერში-729.2 ათასზე მეტი პირი, ოქტომბერში-730.8 ათასზე მეტი პირი, ნოემბერში-731.8 ათასზე მეტი პირი, დეკემბერში- 732.1 ათასზე მეტი პირი.</w:t>
      </w:r>
    </w:p>
    <w:p w14:paraId="200B5A80" w14:textId="7F893F67" w:rsidR="00642D7B" w:rsidRPr="00B111EF" w:rsidRDefault="00642D7B"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 xml:space="preserve">სახელმწიფო კომპენსაცია გაიცა იანვარში - 21.1 ათასზე მეტ პირზე, თებერვალში - 21.2 ათასზე მეტ პირზე,  მარტში - 21.3 ათასზე მეტ პირზე, აპრილი - 21.4 ათასზე მეტ პირზე,  ხოლო </w:t>
      </w:r>
      <w:r w:rsidR="00C05BB9" w:rsidRPr="00B111EF">
        <w:rPr>
          <w:rFonts w:ascii="Sylfaen" w:eastAsia="Sylfaen" w:hAnsi="Sylfaen"/>
          <w:sz w:val="24"/>
          <w:szCs w:val="24"/>
          <w:lang w:val="ka-GE"/>
        </w:rPr>
        <w:t>მაის</w:t>
      </w:r>
      <w:r w:rsidRPr="00B111EF">
        <w:rPr>
          <w:rFonts w:ascii="Sylfaen" w:eastAsia="Sylfaen" w:hAnsi="Sylfaen"/>
          <w:sz w:val="24"/>
          <w:szCs w:val="24"/>
          <w:lang w:val="ka-GE"/>
        </w:rPr>
        <w:t xml:space="preserve">-ივნისში - 21.5 -21.5 ათასზე მეტ პირზე, ივლის-აგვისტოში-21.6-21.6 ათასზე მეტ პირზე, </w:t>
      </w:r>
      <w:r w:rsidR="00C05BB9" w:rsidRPr="00B111EF">
        <w:rPr>
          <w:rFonts w:ascii="Sylfaen" w:eastAsia="Sylfaen" w:hAnsi="Sylfaen"/>
          <w:sz w:val="24"/>
          <w:szCs w:val="24"/>
          <w:lang w:val="ka-GE"/>
        </w:rPr>
        <w:t>სექტემბერ</w:t>
      </w:r>
      <w:r w:rsidRPr="00B111EF">
        <w:rPr>
          <w:rFonts w:ascii="Sylfaen" w:eastAsia="Sylfaen" w:hAnsi="Sylfaen"/>
          <w:sz w:val="24"/>
          <w:szCs w:val="24"/>
          <w:lang w:val="ka-GE"/>
        </w:rPr>
        <w:t>-დეკემბერში-21.7</w:t>
      </w:r>
      <w:r w:rsidR="00C05BB9" w:rsidRPr="00B111EF">
        <w:rPr>
          <w:rFonts w:ascii="Sylfaen" w:eastAsia="Sylfaen" w:hAnsi="Sylfaen"/>
          <w:sz w:val="24"/>
          <w:szCs w:val="24"/>
          <w:lang w:val="ka-GE"/>
        </w:rPr>
        <w:t xml:space="preserve"> </w:t>
      </w:r>
      <w:r w:rsidRPr="00B111EF">
        <w:rPr>
          <w:rFonts w:ascii="Sylfaen" w:eastAsia="Sylfaen" w:hAnsi="Sylfaen"/>
          <w:sz w:val="24"/>
          <w:szCs w:val="24"/>
          <w:lang w:val="ka-GE"/>
        </w:rPr>
        <w:t>ათასზე მეტ პირზე;</w:t>
      </w:r>
    </w:p>
    <w:p w14:paraId="1605B908" w14:textId="77777777" w:rsidR="008C17C0" w:rsidRPr="00B111EF" w:rsidRDefault="008C17C0" w:rsidP="00BA5B17">
      <w:pPr>
        <w:pStyle w:val="NoSpacing"/>
        <w:jc w:val="both"/>
        <w:rPr>
          <w:rFonts w:ascii="Sylfaen" w:hAnsi="Sylfaen" w:cs="Sylfaen"/>
          <w:sz w:val="24"/>
          <w:szCs w:val="24"/>
          <w:lang w:val="ka-GE"/>
        </w:rPr>
      </w:pPr>
    </w:p>
    <w:p w14:paraId="74982079" w14:textId="77777777" w:rsidR="008C17C0"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lang w:val="ka-GE"/>
        </w:rPr>
        <w:t>ცდომილების</w:t>
      </w:r>
      <w:r w:rsidRPr="00B111EF">
        <w:rPr>
          <w:rFonts w:ascii="Sylfaen" w:hAnsi="Sylfaen"/>
          <w:b/>
          <w:sz w:val="24"/>
          <w:szCs w:val="24"/>
          <w:lang w:val="ka-GE"/>
        </w:rPr>
        <w:t xml:space="preserve"> </w:t>
      </w:r>
      <w:r w:rsidRPr="00B111EF">
        <w:rPr>
          <w:rFonts w:ascii="Sylfaen" w:hAnsi="Sylfaen" w:cs="Sylfaen"/>
          <w:b/>
          <w:sz w:val="24"/>
          <w:szCs w:val="24"/>
          <w:lang w:val="ka-GE"/>
        </w:rPr>
        <w:t>მაჩვენებელი</w:t>
      </w:r>
      <w:r w:rsidRPr="00B111EF">
        <w:rPr>
          <w:rFonts w:ascii="Sylfaen" w:hAnsi="Sylfaen"/>
          <w:b/>
          <w:sz w:val="24"/>
          <w:szCs w:val="24"/>
          <w:lang w:val="ka-GE"/>
        </w:rPr>
        <w:t xml:space="preserve"> (%/</w:t>
      </w:r>
      <w:r w:rsidRPr="00B111EF">
        <w:rPr>
          <w:rFonts w:ascii="Sylfaen" w:hAnsi="Sylfaen" w:cs="Sylfaen"/>
          <w:b/>
          <w:sz w:val="24"/>
          <w:szCs w:val="24"/>
          <w:lang w:val="ka-GE"/>
        </w:rPr>
        <w:t>აღწერა</w:t>
      </w:r>
      <w:r w:rsidRPr="00B111EF">
        <w:rPr>
          <w:rFonts w:ascii="Sylfaen" w:hAnsi="Sylfaen"/>
          <w:b/>
          <w:sz w:val="24"/>
          <w:szCs w:val="24"/>
          <w:lang w:val="ka-GE"/>
        </w:rPr>
        <w:t xml:space="preserve">) </w:t>
      </w:r>
      <w:r w:rsidRPr="00B111EF">
        <w:rPr>
          <w:rFonts w:ascii="Sylfaen" w:hAnsi="Sylfaen" w:cs="Sylfaen"/>
          <w:b/>
          <w:sz w:val="24"/>
          <w:szCs w:val="24"/>
          <w:lang w:val="ka-GE"/>
        </w:rPr>
        <w:t>და</w:t>
      </w:r>
      <w:r w:rsidRPr="00B111EF">
        <w:rPr>
          <w:rFonts w:ascii="Sylfaen" w:hAnsi="Sylfaen"/>
          <w:b/>
          <w:sz w:val="24"/>
          <w:szCs w:val="24"/>
          <w:lang w:val="ka-GE"/>
        </w:rPr>
        <w:t xml:space="preserve"> </w:t>
      </w:r>
      <w:r w:rsidRPr="00B111EF">
        <w:rPr>
          <w:rFonts w:ascii="Sylfaen" w:hAnsi="Sylfaen" w:cs="Sylfaen"/>
          <w:b/>
          <w:sz w:val="24"/>
          <w:szCs w:val="24"/>
          <w:lang w:val="ka-GE"/>
        </w:rPr>
        <w:t>განმარტება</w:t>
      </w:r>
      <w:r w:rsidRPr="00B111EF">
        <w:rPr>
          <w:rFonts w:ascii="Sylfaen" w:hAnsi="Sylfaen"/>
          <w:b/>
          <w:sz w:val="24"/>
          <w:szCs w:val="24"/>
          <w:lang w:val="ka-GE"/>
        </w:rPr>
        <w:t xml:space="preserve"> </w:t>
      </w:r>
      <w:r w:rsidRPr="00B111EF">
        <w:rPr>
          <w:rFonts w:ascii="Sylfaen" w:hAnsi="Sylfaen" w:cs="Sylfaen"/>
          <w:b/>
          <w:sz w:val="24"/>
          <w:szCs w:val="24"/>
          <w:lang w:val="ka-GE"/>
        </w:rPr>
        <w:t>დაგეგმილ</w:t>
      </w:r>
      <w:r w:rsidRPr="00B111EF">
        <w:rPr>
          <w:rFonts w:ascii="Sylfaen" w:hAnsi="Sylfaen"/>
          <w:b/>
          <w:sz w:val="24"/>
          <w:szCs w:val="24"/>
          <w:lang w:val="ka-GE"/>
        </w:rPr>
        <w:t xml:space="preserve"> </w:t>
      </w:r>
      <w:r w:rsidRPr="00B111EF">
        <w:rPr>
          <w:rFonts w:ascii="Sylfaen" w:hAnsi="Sylfaen" w:cs="Sylfaen"/>
          <w:b/>
          <w:sz w:val="24"/>
          <w:szCs w:val="24"/>
          <w:lang w:val="ka-GE"/>
        </w:rPr>
        <w:t>და</w:t>
      </w:r>
      <w:r w:rsidRPr="00B111EF">
        <w:rPr>
          <w:rFonts w:ascii="Sylfaen" w:hAnsi="Sylfaen"/>
          <w:b/>
          <w:sz w:val="24"/>
          <w:szCs w:val="24"/>
          <w:lang w:val="ka-GE"/>
        </w:rPr>
        <w:t xml:space="preserve"> </w:t>
      </w:r>
      <w:r w:rsidRPr="00B111EF">
        <w:rPr>
          <w:rFonts w:ascii="Sylfaen" w:hAnsi="Sylfaen" w:cs="Sylfaen"/>
          <w:b/>
          <w:sz w:val="24"/>
          <w:szCs w:val="24"/>
          <w:lang w:val="ka-GE"/>
        </w:rPr>
        <w:t>მიღწეულ</w:t>
      </w:r>
      <w:r w:rsidRPr="00B111EF">
        <w:rPr>
          <w:rFonts w:ascii="Sylfaen" w:hAnsi="Sylfaen"/>
          <w:b/>
          <w:sz w:val="24"/>
          <w:szCs w:val="24"/>
          <w:lang w:val="ka-GE"/>
        </w:rPr>
        <w:t xml:space="preserve"> </w:t>
      </w:r>
      <w:r w:rsidRPr="00B111EF">
        <w:rPr>
          <w:rFonts w:ascii="Sylfaen" w:hAnsi="Sylfaen" w:cs="Sylfaen"/>
          <w:b/>
          <w:sz w:val="24"/>
          <w:szCs w:val="24"/>
          <w:lang w:val="ka-GE"/>
        </w:rPr>
        <w:t>საბოლოო</w:t>
      </w:r>
      <w:r w:rsidRPr="00B111EF">
        <w:rPr>
          <w:rFonts w:ascii="Sylfaen" w:hAnsi="Sylfaen"/>
          <w:b/>
          <w:sz w:val="24"/>
          <w:szCs w:val="24"/>
          <w:lang w:val="ka-GE"/>
        </w:rPr>
        <w:t xml:space="preserve"> </w:t>
      </w:r>
      <w:r w:rsidRPr="00B111EF">
        <w:rPr>
          <w:rFonts w:ascii="Sylfaen" w:hAnsi="Sylfaen" w:cs="Sylfaen"/>
          <w:b/>
          <w:sz w:val="24"/>
          <w:szCs w:val="24"/>
          <w:lang w:val="ka-GE"/>
        </w:rPr>
        <w:t>შედეგებს</w:t>
      </w:r>
      <w:r w:rsidRPr="00B111EF">
        <w:rPr>
          <w:rFonts w:ascii="Sylfaen" w:hAnsi="Sylfaen"/>
          <w:b/>
          <w:sz w:val="24"/>
          <w:szCs w:val="24"/>
          <w:lang w:val="ka-GE"/>
        </w:rPr>
        <w:t xml:space="preserve"> </w:t>
      </w:r>
      <w:r w:rsidRPr="00B111EF">
        <w:rPr>
          <w:rFonts w:ascii="Sylfaen" w:hAnsi="Sylfaen" w:cs="Sylfaen"/>
          <w:b/>
          <w:sz w:val="24"/>
          <w:szCs w:val="24"/>
          <w:lang w:val="ka-GE"/>
        </w:rPr>
        <w:t>შორის</w:t>
      </w:r>
      <w:r w:rsidRPr="00B111EF">
        <w:rPr>
          <w:rFonts w:ascii="Sylfaen" w:hAnsi="Sylfaen"/>
          <w:b/>
          <w:sz w:val="24"/>
          <w:szCs w:val="24"/>
          <w:lang w:val="ka-GE"/>
        </w:rPr>
        <w:t xml:space="preserve"> </w:t>
      </w:r>
      <w:r w:rsidRPr="00B111EF">
        <w:rPr>
          <w:rFonts w:ascii="Sylfaen" w:hAnsi="Sylfaen" w:cs="Sylfaen"/>
          <w:b/>
          <w:sz w:val="24"/>
          <w:szCs w:val="24"/>
          <w:lang w:val="ka-GE"/>
        </w:rPr>
        <w:t>არსებულ</w:t>
      </w:r>
      <w:r w:rsidRPr="00B111EF">
        <w:rPr>
          <w:rFonts w:ascii="Sylfaen" w:hAnsi="Sylfaen"/>
          <w:b/>
          <w:sz w:val="24"/>
          <w:szCs w:val="24"/>
          <w:lang w:val="ka-GE"/>
        </w:rPr>
        <w:t xml:space="preserve"> </w:t>
      </w:r>
      <w:r w:rsidRPr="00B111EF">
        <w:rPr>
          <w:rFonts w:ascii="Sylfaen" w:hAnsi="Sylfaen" w:cs="Sylfaen"/>
          <w:b/>
          <w:sz w:val="24"/>
          <w:szCs w:val="24"/>
          <w:lang w:val="ka-GE"/>
        </w:rPr>
        <w:t>განსხვავებებზე</w:t>
      </w:r>
    </w:p>
    <w:p w14:paraId="0B22C77C" w14:textId="77777777"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პენსიის მიმღებთა მიზნობრივი მაჩვენებელი 770 000 პენსიონერი გათვლილი იყო სსიპ სახელმწიფო სერვისების სააგენტოს მიერ წარმოებულ მონაცემთა ბაზაზე დაყრდნობით და მოიცავდა ყველა იმ პირს, რომელიც მიაღწევდა საპენსიო ასაკს და შესაბამისად მოიპოვებდა პენსიის დანიშვნის უფლებას. თუმცა საჯარო საქმიანობის განხორციელების (რაც წარმოადგენს პენსიის შეწყვეტის საფუძველს), ქვეყნის დატოვების ან სხვა გარემოების გამო დაფიქსირდა ნაკლები მიმართვიანობა. შესაბამისად, პენსიონერთა საშუალო რაოდენობა განისაზღვრა 726 000 პირით.</w:t>
      </w:r>
    </w:p>
    <w:p w14:paraId="504B8789" w14:textId="33CFF4C7"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 xml:space="preserve">კომპენსაციის მიმღებთა შორის უმნიშვნელოდ გაიზარდა „სახელმწიფო კომპენსაციისა და სახელმწიფო აკადემიური სტიპენდიის შესახებ“ საქართველოს კანონის მიხედვით ცალკეული საფუძვლით (ნამსახურების ვადის ამოწურვა, მარჩენალის გარდაცვალება, ოჯახის წევრის გარდაცვალება და სხვა) მიმღებთა რაოდენობა, თუმცა დაგეგმილ მიზნობრივ მაჩვენებელს ვერ მიაღწია ნაკლები მიმართვიანობის გამო და შეადგინა საშუალოდ 21 600 პირი.  </w:t>
      </w:r>
    </w:p>
    <w:p w14:paraId="4BEE5620" w14:textId="77777777" w:rsidR="00CE13CB" w:rsidRPr="00B111EF" w:rsidRDefault="00CE13CB" w:rsidP="00CE13CB">
      <w:pPr>
        <w:pStyle w:val="ListParagraph"/>
        <w:spacing w:after="0" w:line="240" w:lineRule="auto"/>
        <w:ind w:left="360"/>
        <w:jc w:val="both"/>
        <w:rPr>
          <w:rFonts w:ascii="Sylfaen" w:eastAsia="Sylfaen" w:hAnsi="Sylfaen"/>
          <w:sz w:val="24"/>
          <w:szCs w:val="24"/>
          <w:lang w:val="ka-GE"/>
        </w:rPr>
      </w:pPr>
    </w:p>
    <w:p w14:paraId="7C9B620A" w14:textId="46D5AD81" w:rsidR="008C17C0" w:rsidRPr="00B111EF" w:rsidRDefault="00767FA3" w:rsidP="00BA5B17">
      <w:pPr>
        <w:pStyle w:val="NoSpacing"/>
        <w:jc w:val="both"/>
        <w:rPr>
          <w:rFonts w:ascii="Sylfaen" w:hAnsi="Sylfaen"/>
          <w:b/>
          <w:sz w:val="24"/>
          <w:szCs w:val="24"/>
          <w:lang w:val="ka-GE"/>
        </w:rPr>
      </w:pPr>
      <w:r w:rsidRPr="00B111EF">
        <w:rPr>
          <w:rFonts w:ascii="Sylfaen" w:hAnsi="Sylfaen" w:cs="Sylfaen"/>
          <w:b/>
          <w:sz w:val="24"/>
          <w:szCs w:val="24"/>
          <w:lang w:val="ka-GE"/>
        </w:rPr>
        <w:t xml:space="preserve">1.1.2 </w:t>
      </w:r>
      <w:r w:rsidR="008C17C0" w:rsidRPr="00B111EF">
        <w:rPr>
          <w:rFonts w:ascii="Sylfaen" w:hAnsi="Sylfaen" w:cs="Sylfaen"/>
          <w:b/>
          <w:sz w:val="24"/>
          <w:szCs w:val="24"/>
          <w:lang w:val="ka-GE"/>
        </w:rPr>
        <w:t>ქვე</w:t>
      </w:r>
      <w:r w:rsidR="008C17C0" w:rsidRPr="00B111EF">
        <w:rPr>
          <w:rFonts w:ascii="Sylfaen" w:hAnsi="Sylfaen" w:cs="Sylfaen"/>
          <w:b/>
          <w:sz w:val="24"/>
          <w:szCs w:val="24"/>
        </w:rPr>
        <w:t>პროგრამის</w:t>
      </w:r>
      <w:r w:rsidR="008C17C0" w:rsidRPr="00B111EF">
        <w:rPr>
          <w:rFonts w:ascii="Sylfaen" w:hAnsi="Sylfaen"/>
          <w:b/>
          <w:sz w:val="24"/>
          <w:szCs w:val="24"/>
        </w:rPr>
        <w:t xml:space="preserve"> </w:t>
      </w:r>
      <w:r w:rsidR="008C17C0" w:rsidRPr="00B111EF">
        <w:rPr>
          <w:rFonts w:ascii="Sylfaen" w:hAnsi="Sylfaen" w:cs="Sylfaen"/>
          <w:b/>
          <w:sz w:val="24"/>
          <w:szCs w:val="24"/>
        </w:rPr>
        <w:t>დასახელება</w:t>
      </w:r>
      <w:r w:rsidR="008C17C0" w:rsidRPr="00B111EF">
        <w:rPr>
          <w:rFonts w:ascii="Sylfaen" w:hAnsi="Sylfaen"/>
          <w:b/>
          <w:sz w:val="24"/>
          <w:szCs w:val="24"/>
        </w:rPr>
        <w:t xml:space="preserve"> </w:t>
      </w:r>
      <w:r w:rsidR="008C17C0" w:rsidRPr="00B111EF">
        <w:rPr>
          <w:rFonts w:ascii="Sylfaen" w:hAnsi="Sylfaen" w:cs="Sylfaen"/>
          <w:b/>
          <w:sz w:val="24"/>
          <w:szCs w:val="24"/>
        </w:rPr>
        <w:t>და</w:t>
      </w:r>
      <w:r w:rsidR="008C17C0" w:rsidRPr="00B111EF">
        <w:rPr>
          <w:rFonts w:ascii="Sylfaen" w:hAnsi="Sylfaen"/>
          <w:b/>
          <w:sz w:val="24"/>
          <w:szCs w:val="24"/>
        </w:rPr>
        <w:t xml:space="preserve"> </w:t>
      </w:r>
      <w:r w:rsidR="008C17C0" w:rsidRPr="00B111EF">
        <w:rPr>
          <w:rFonts w:ascii="Sylfaen" w:hAnsi="Sylfaen" w:cs="Sylfaen"/>
          <w:b/>
          <w:sz w:val="24"/>
          <w:szCs w:val="24"/>
        </w:rPr>
        <w:t>პროგრამული</w:t>
      </w:r>
      <w:r w:rsidR="008C17C0" w:rsidRPr="00B111EF">
        <w:rPr>
          <w:rFonts w:ascii="Sylfaen" w:hAnsi="Sylfaen"/>
          <w:b/>
          <w:sz w:val="24"/>
          <w:szCs w:val="24"/>
        </w:rPr>
        <w:t xml:space="preserve"> </w:t>
      </w:r>
      <w:r w:rsidR="008C17C0" w:rsidRPr="00B111EF">
        <w:rPr>
          <w:rFonts w:ascii="Sylfaen" w:hAnsi="Sylfaen" w:cs="Sylfaen"/>
          <w:b/>
          <w:sz w:val="24"/>
          <w:szCs w:val="24"/>
        </w:rPr>
        <w:t>კოდი</w:t>
      </w:r>
      <w:r w:rsidR="008C17C0" w:rsidRPr="00B111EF">
        <w:rPr>
          <w:rFonts w:ascii="Sylfaen" w:hAnsi="Sylfaen"/>
          <w:b/>
          <w:sz w:val="24"/>
          <w:szCs w:val="24"/>
          <w:lang w:val="ka-GE"/>
        </w:rPr>
        <w:t xml:space="preserve"> - </w:t>
      </w:r>
      <w:r w:rsidR="008C17C0" w:rsidRPr="00B111EF">
        <w:rPr>
          <w:rFonts w:ascii="Sylfaen" w:hAnsi="Sylfaen" w:cs="Sylfaen"/>
          <w:b/>
          <w:sz w:val="24"/>
          <w:szCs w:val="24"/>
          <w:lang w:val="ka-GE"/>
        </w:rPr>
        <w:t>მოსახლეობის</w:t>
      </w:r>
      <w:r w:rsidR="008C17C0" w:rsidRPr="00B111EF">
        <w:rPr>
          <w:rFonts w:ascii="Sylfaen" w:hAnsi="Sylfaen"/>
          <w:b/>
          <w:sz w:val="24"/>
          <w:szCs w:val="24"/>
          <w:lang w:val="ka-GE"/>
        </w:rPr>
        <w:t xml:space="preserve"> </w:t>
      </w:r>
      <w:r w:rsidR="008C17C0" w:rsidRPr="00B111EF">
        <w:rPr>
          <w:rFonts w:ascii="Sylfaen" w:hAnsi="Sylfaen" w:cs="Sylfaen"/>
          <w:b/>
          <w:sz w:val="24"/>
          <w:szCs w:val="24"/>
          <w:lang w:val="ka-GE"/>
        </w:rPr>
        <w:t>მიზნობრივი</w:t>
      </w:r>
      <w:r w:rsidR="008C17C0" w:rsidRPr="00B111EF">
        <w:rPr>
          <w:rFonts w:ascii="Sylfaen" w:hAnsi="Sylfaen"/>
          <w:b/>
          <w:sz w:val="24"/>
          <w:szCs w:val="24"/>
          <w:lang w:val="ka-GE"/>
        </w:rPr>
        <w:t xml:space="preserve"> </w:t>
      </w:r>
      <w:r w:rsidR="008C17C0" w:rsidRPr="00B111EF">
        <w:rPr>
          <w:rFonts w:ascii="Sylfaen" w:hAnsi="Sylfaen" w:cs="Sylfaen"/>
          <w:b/>
          <w:sz w:val="24"/>
          <w:szCs w:val="24"/>
          <w:lang w:val="ka-GE"/>
        </w:rPr>
        <w:t>ჯგუფების</w:t>
      </w:r>
      <w:r w:rsidR="008C17C0" w:rsidRPr="00B111EF">
        <w:rPr>
          <w:rFonts w:ascii="Sylfaen" w:hAnsi="Sylfaen"/>
          <w:b/>
          <w:sz w:val="24"/>
          <w:szCs w:val="24"/>
          <w:lang w:val="ka-GE"/>
        </w:rPr>
        <w:t xml:space="preserve"> </w:t>
      </w:r>
      <w:r w:rsidR="008C17C0" w:rsidRPr="00B111EF">
        <w:rPr>
          <w:rFonts w:ascii="Sylfaen" w:hAnsi="Sylfaen" w:cs="Sylfaen"/>
          <w:b/>
          <w:sz w:val="24"/>
          <w:szCs w:val="24"/>
          <w:lang w:val="ka-GE"/>
        </w:rPr>
        <w:t>სოციალური</w:t>
      </w:r>
      <w:r w:rsidR="008C17C0" w:rsidRPr="00B111EF">
        <w:rPr>
          <w:rFonts w:ascii="Sylfaen" w:hAnsi="Sylfaen"/>
          <w:b/>
          <w:sz w:val="24"/>
          <w:szCs w:val="24"/>
          <w:lang w:val="ka-GE"/>
        </w:rPr>
        <w:t xml:space="preserve"> </w:t>
      </w:r>
      <w:r w:rsidR="008C17C0" w:rsidRPr="00B111EF">
        <w:rPr>
          <w:rFonts w:ascii="Sylfaen" w:hAnsi="Sylfaen" w:cs="Sylfaen"/>
          <w:b/>
          <w:sz w:val="24"/>
          <w:szCs w:val="24"/>
          <w:lang w:val="ka-GE"/>
        </w:rPr>
        <w:t>დახმარება</w:t>
      </w:r>
      <w:r w:rsidR="008C17C0" w:rsidRPr="00B111EF">
        <w:rPr>
          <w:rFonts w:ascii="Sylfaen" w:eastAsiaTheme="minorEastAsia" w:hAnsi="Sylfaen"/>
          <w:b/>
          <w:sz w:val="24"/>
          <w:szCs w:val="24"/>
          <w:lang w:val="ka-GE"/>
        </w:rPr>
        <w:t xml:space="preserve"> </w:t>
      </w:r>
      <w:r w:rsidR="008C17C0" w:rsidRPr="00B111EF">
        <w:rPr>
          <w:rFonts w:ascii="Sylfaen" w:hAnsi="Sylfaen"/>
          <w:b/>
          <w:sz w:val="24"/>
          <w:szCs w:val="24"/>
        </w:rPr>
        <w:t>(</w:t>
      </w:r>
      <w:r w:rsidR="008C17C0" w:rsidRPr="00B111EF">
        <w:rPr>
          <w:rFonts w:ascii="Sylfaen" w:hAnsi="Sylfaen" w:cs="Sylfaen"/>
          <w:b/>
          <w:sz w:val="24"/>
          <w:szCs w:val="24"/>
          <w:lang w:val="ka-GE"/>
        </w:rPr>
        <w:t>პროგრამული</w:t>
      </w:r>
      <w:r w:rsidR="008C17C0" w:rsidRPr="00B111EF">
        <w:rPr>
          <w:rFonts w:ascii="Sylfaen" w:hAnsi="Sylfaen"/>
          <w:b/>
          <w:sz w:val="24"/>
          <w:szCs w:val="24"/>
          <w:lang w:val="ka-GE"/>
        </w:rPr>
        <w:t xml:space="preserve"> </w:t>
      </w:r>
      <w:r w:rsidR="008C17C0" w:rsidRPr="00B111EF">
        <w:rPr>
          <w:rFonts w:ascii="Sylfaen" w:hAnsi="Sylfaen" w:cs="Sylfaen"/>
          <w:b/>
          <w:sz w:val="24"/>
          <w:szCs w:val="24"/>
          <w:lang w:val="ka-GE"/>
        </w:rPr>
        <w:t>კოდი</w:t>
      </w:r>
      <w:r w:rsidR="008C17C0" w:rsidRPr="00B111EF">
        <w:rPr>
          <w:rFonts w:ascii="Sylfaen" w:hAnsi="Sylfaen"/>
          <w:b/>
          <w:sz w:val="24"/>
          <w:szCs w:val="24"/>
          <w:lang w:val="ka-GE"/>
        </w:rPr>
        <w:t xml:space="preserve"> - </w:t>
      </w:r>
      <w:r w:rsidR="008C17C0" w:rsidRPr="00B111EF">
        <w:rPr>
          <w:rFonts w:ascii="Sylfaen" w:hAnsi="Sylfaen"/>
          <w:b/>
          <w:sz w:val="24"/>
          <w:szCs w:val="24"/>
        </w:rPr>
        <w:t>35 02</w:t>
      </w:r>
      <w:r w:rsidR="008C17C0" w:rsidRPr="00B111EF">
        <w:rPr>
          <w:rFonts w:ascii="Sylfaen" w:hAnsi="Sylfaen"/>
          <w:b/>
          <w:sz w:val="24"/>
          <w:szCs w:val="24"/>
          <w:lang w:val="ka-GE"/>
        </w:rPr>
        <w:t xml:space="preserve"> 02</w:t>
      </w:r>
      <w:r w:rsidR="008C17C0" w:rsidRPr="00B111EF">
        <w:rPr>
          <w:rFonts w:ascii="Sylfaen" w:hAnsi="Sylfaen"/>
          <w:b/>
          <w:sz w:val="24"/>
          <w:szCs w:val="24"/>
        </w:rPr>
        <w:t>)</w:t>
      </w:r>
    </w:p>
    <w:p w14:paraId="700D2093" w14:textId="77777777" w:rsidR="008C17C0" w:rsidRPr="00B111EF" w:rsidRDefault="008C17C0" w:rsidP="00BA5B17">
      <w:pPr>
        <w:pStyle w:val="NoSpacing"/>
        <w:jc w:val="both"/>
        <w:rPr>
          <w:rFonts w:ascii="Sylfaen" w:hAnsi="Sylfaen"/>
          <w:sz w:val="24"/>
          <w:szCs w:val="24"/>
          <w:lang w:val="ka-GE"/>
        </w:rPr>
      </w:pPr>
    </w:p>
    <w:p w14:paraId="42A7ACDA" w14:textId="77777777" w:rsidR="008C17C0" w:rsidRPr="00B111EF" w:rsidRDefault="008C17C0" w:rsidP="00BA5B17">
      <w:pPr>
        <w:pStyle w:val="NoSpacing"/>
        <w:jc w:val="both"/>
        <w:rPr>
          <w:rFonts w:ascii="Sylfaen" w:hAnsi="Sylfaen"/>
          <w:sz w:val="24"/>
          <w:szCs w:val="24"/>
          <w:lang w:val="ka-GE"/>
        </w:rPr>
      </w:pPr>
      <w:r w:rsidRPr="00B111EF">
        <w:rPr>
          <w:rFonts w:ascii="Sylfaen" w:hAnsi="Sylfaen" w:cs="Sylfaen"/>
          <w:b/>
          <w:sz w:val="24"/>
          <w:szCs w:val="24"/>
          <w:lang w:val="ka-GE"/>
        </w:rPr>
        <w:t>განმახორციელებელი</w:t>
      </w:r>
      <w:r w:rsidRPr="00B111EF">
        <w:rPr>
          <w:rFonts w:ascii="Sylfaen" w:hAnsi="Sylfaen"/>
          <w:sz w:val="24"/>
          <w:szCs w:val="24"/>
          <w:lang w:val="ka-GE"/>
        </w:rPr>
        <w:t xml:space="preserve"> - </w:t>
      </w:r>
      <w:r w:rsidRPr="00B111EF">
        <w:rPr>
          <w:rFonts w:ascii="Sylfaen" w:hAnsi="Sylfaen" w:cs="Sylfaen"/>
          <w:sz w:val="24"/>
          <w:szCs w:val="24"/>
          <w:lang w:val="ka-GE"/>
        </w:rPr>
        <w:t>სსიპ</w:t>
      </w:r>
      <w:r w:rsidRPr="00B111EF">
        <w:rPr>
          <w:rFonts w:ascii="Sylfaen" w:hAnsi="Sylfaen"/>
          <w:sz w:val="24"/>
          <w:szCs w:val="24"/>
          <w:lang w:val="ka-GE"/>
        </w:rPr>
        <w:t xml:space="preserve"> - „</w:t>
      </w:r>
      <w:r w:rsidRPr="00B111EF">
        <w:rPr>
          <w:rFonts w:ascii="Sylfaen" w:hAnsi="Sylfaen" w:cs="Sylfaen"/>
          <w:sz w:val="24"/>
          <w:szCs w:val="24"/>
          <w:lang w:val="ka-GE"/>
        </w:rPr>
        <w:t>სოციალური</w:t>
      </w:r>
      <w:r w:rsidRPr="00B111EF">
        <w:rPr>
          <w:rFonts w:ascii="Sylfaen" w:hAnsi="Sylfaen"/>
          <w:sz w:val="24"/>
          <w:szCs w:val="24"/>
          <w:lang w:val="ka-GE"/>
        </w:rPr>
        <w:t xml:space="preserve"> </w:t>
      </w:r>
      <w:r w:rsidRPr="00B111EF">
        <w:rPr>
          <w:rFonts w:ascii="Sylfaen" w:hAnsi="Sylfaen" w:cs="Sylfaen"/>
          <w:sz w:val="24"/>
          <w:szCs w:val="24"/>
          <w:lang w:val="ka-GE"/>
        </w:rPr>
        <w:t>მომსახურების</w:t>
      </w:r>
      <w:r w:rsidRPr="00B111EF">
        <w:rPr>
          <w:rFonts w:ascii="Sylfaen" w:hAnsi="Sylfaen"/>
          <w:sz w:val="24"/>
          <w:szCs w:val="24"/>
          <w:lang w:val="ka-GE"/>
        </w:rPr>
        <w:t xml:space="preserve"> </w:t>
      </w:r>
      <w:r w:rsidRPr="00B111EF">
        <w:rPr>
          <w:rFonts w:ascii="Sylfaen" w:hAnsi="Sylfaen" w:cs="Sylfaen"/>
          <w:sz w:val="24"/>
          <w:szCs w:val="24"/>
          <w:lang w:val="ka-GE"/>
        </w:rPr>
        <w:t>სააგენტო</w:t>
      </w:r>
      <w:r w:rsidRPr="00B111EF">
        <w:rPr>
          <w:rFonts w:ascii="Sylfaen" w:hAnsi="Sylfaen"/>
          <w:sz w:val="24"/>
          <w:szCs w:val="24"/>
        </w:rPr>
        <w:t xml:space="preserve">”    </w:t>
      </w:r>
    </w:p>
    <w:p w14:paraId="359EEE01" w14:textId="77777777" w:rsidR="008C17C0" w:rsidRPr="00B111EF" w:rsidRDefault="008C17C0" w:rsidP="00BA5B17">
      <w:pPr>
        <w:pStyle w:val="NoSpacing"/>
        <w:jc w:val="both"/>
        <w:rPr>
          <w:rFonts w:ascii="Sylfaen" w:hAnsi="Sylfaen" w:cs="Sylfaen"/>
          <w:b/>
          <w:sz w:val="24"/>
          <w:szCs w:val="24"/>
          <w:lang w:val="ka-GE"/>
        </w:rPr>
      </w:pPr>
    </w:p>
    <w:p w14:paraId="03D044FB" w14:textId="77777777" w:rsidR="00BA5B17" w:rsidRPr="00B111EF" w:rsidRDefault="008C17C0" w:rsidP="00BA5B17">
      <w:pPr>
        <w:pStyle w:val="NoSpacing"/>
        <w:jc w:val="both"/>
        <w:rPr>
          <w:rFonts w:ascii="Sylfaen" w:hAnsi="Sylfaen"/>
          <w:sz w:val="24"/>
          <w:szCs w:val="24"/>
          <w:lang w:val="ka-GE"/>
        </w:rPr>
      </w:pPr>
      <w:r w:rsidRPr="00B111EF">
        <w:rPr>
          <w:rFonts w:ascii="Sylfaen" w:hAnsi="Sylfaen" w:cs="Sylfaen"/>
          <w:b/>
          <w:sz w:val="24"/>
          <w:szCs w:val="24"/>
          <w:lang w:val="ka-GE"/>
        </w:rPr>
        <w:t>საანგარიშო</w:t>
      </w:r>
      <w:r w:rsidRPr="00B111EF">
        <w:rPr>
          <w:rFonts w:ascii="Sylfaen" w:hAnsi="Sylfaen"/>
          <w:b/>
          <w:sz w:val="24"/>
          <w:szCs w:val="24"/>
          <w:lang w:val="ka-GE"/>
        </w:rPr>
        <w:t xml:space="preserve"> </w:t>
      </w:r>
      <w:r w:rsidRPr="00B111EF">
        <w:rPr>
          <w:rFonts w:ascii="Sylfaen" w:hAnsi="Sylfaen" w:cs="Sylfaen"/>
          <w:b/>
          <w:sz w:val="24"/>
          <w:szCs w:val="24"/>
          <w:lang w:val="ka-GE"/>
        </w:rPr>
        <w:t>პერიოდში</w:t>
      </w:r>
      <w:r w:rsidRPr="00B111EF">
        <w:rPr>
          <w:rFonts w:ascii="Sylfaen" w:hAnsi="Sylfaen"/>
          <w:b/>
          <w:sz w:val="24"/>
          <w:szCs w:val="24"/>
          <w:lang w:val="ka-GE"/>
        </w:rPr>
        <w:t xml:space="preserve">, </w:t>
      </w:r>
      <w:r w:rsidRPr="00B111EF">
        <w:rPr>
          <w:rFonts w:ascii="Sylfaen" w:hAnsi="Sylfaen" w:cs="Sylfaen"/>
          <w:b/>
          <w:sz w:val="24"/>
          <w:szCs w:val="24"/>
          <w:lang w:val="ka-GE"/>
        </w:rPr>
        <w:t>განხორციელებული</w:t>
      </w:r>
      <w:r w:rsidRPr="00B111EF">
        <w:rPr>
          <w:rFonts w:ascii="Sylfaen" w:hAnsi="Sylfaen"/>
          <w:b/>
          <w:sz w:val="24"/>
          <w:szCs w:val="24"/>
          <w:lang w:val="ka-GE"/>
        </w:rPr>
        <w:t xml:space="preserve"> </w:t>
      </w:r>
      <w:r w:rsidRPr="00B111EF">
        <w:rPr>
          <w:rFonts w:ascii="Sylfaen" w:hAnsi="Sylfaen" w:cs="Sylfaen"/>
          <w:b/>
          <w:sz w:val="24"/>
          <w:szCs w:val="24"/>
          <w:lang w:val="ka-GE"/>
        </w:rPr>
        <w:t>ღონისძიებების</w:t>
      </w:r>
      <w:r w:rsidRPr="00B111EF">
        <w:rPr>
          <w:rFonts w:ascii="Sylfaen" w:hAnsi="Sylfaen"/>
          <w:b/>
          <w:sz w:val="24"/>
          <w:szCs w:val="24"/>
          <w:lang w:val="ka-GE"/>
        </w:rPr>
        <w:t xml:space="preserve"> </w:t>
      </w:r>
      <w:r w:rsidRPr="00B111EF">
        <w:rPr>
          <w:rFonts w:ascii="Sylfaen" w:hAnsi="Sylfaen" w:cs="Sylfaen"/>
          <w:b/>
          <w:sz w:val="24"/>
          <w:szCs w:val="24"/>
          <w:lang w:val="ka-GE"/>
        </w:rPr>
        <w:t>მოკლე</w:t>
      </w:r>
      <w:r w:rsidRPr="00B111EF">
        <w:rPr>
          <w:rFonts w:ascii="Sylfaen" w:hAnsi="Sylfaen"/>
          <w:b/>
          <w:sz w:val="24"/>
          <w:szCs w:val="24"/>
          <w:lang w:val="ka-GE"/>
        </w:rPr>
        <w:t xml:space="preserve"> </w:t>
      </w:r>
      <w:r w:rsidRPr="00B111EF">
        <w:rPr>
          <w:rFonts w:ascii="Sylfaen" w:hAnsi="Sylfaen" w:cs="Sylfaen"/>
          <w:b/>
          <w:sz w:val="24"/>
          <w:szCs w:val="24"/>
          <w:lang w:val="ka-GE"/>
        </w:rPr>
        <w:t>აღწერა</w:t>
      </w:r>
      <w:r w:rsidRPr="00B111EF">
        <w:rPr>
          <w:rFonts w:ascii="Sylfaen" w:hAnsi="Sylfaen"/>
          <w:b/>
          <w:sz w:val="24"/>
          <w:szCs w:val="24"/>
          <w:lang w:val="ka-GE"/>
        </w:rPr>
        <w:t>:</w:t>
      </w:r>
    </w:p>
    <w:p w14:paraId="2D1D68CB" w14:textId="7BDF3888"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პროგრამის  ფარგლებში  მიზნობრივი  სოციალური  ჯგუფებისთვის  გაიცემა:  სიღარიბის  ზღვარს  ქვემოთ  მყოფი ოჯახებისათვის  საარსებო  შემწეობა;  მიზნობრივი  ჯგუფებისთვის  სოციალური  პაკეტი;  ლტოლვილთა-დევნილთა  და ჰუმანიტარული სტატუსის მქონე პირთა შემწეობა; რეინტეგრაციის შემწეობა; დემოგრაფიული მდგომარეობის გაუმჯობსების ხელშეწყობის მიზნით ფულადი დახმარება;  ორსულობის  და  მშობიარობის,  ბავშვის  მოვლის  ასევე  ახალშობილის  შვილად  აყვანის  გამო  დახმარება; შრომითი  მოვალეობის  შესრულებისას  დასაქმებულის  ჯანმთელობისათვის ვნების შედეგად მიყენებული ზიანის ანაზღაურება; საყოფაცხოვრებო სუბსიდია.</w:t>
      </w:r>
    </w:p>
    <w:p w14:paraId="5C49F1B6" w14:textId="77777777" w:rsidR="008C17C0" w:rsidRPr="00B111EF" w:rsidRDefault="008C17C0" w:rsidP="00BA5B17">
      <w:pPr>
        <w:pStyle w:val="NoSpacing"/>
        <w:jc w:val="both"/>
        <w:rPr>
          <w:rFonts w:ascii="Sylfaen" w:hAnsi="Sylfaen"/>
          <w:sz w:val="24"/>
          <w:szCs w:val="24"/>
          <w:lang w:val="ka-GE"/>
        </w:rPr>
      </w:pPr>
    </w:p>
    <w:p w14:paraId="781AB5FF" w14:textId="77777777" w:rsidR="00BA5B17" w:rsidRPr="00B111EF" w:rsidRDefault="008C17C0" w:rsidP="00BA5B17">
      <w:pPr>
        <w:pStyle w:val="NoSpacing"/>
        <w:jc w:val="both"/>
        <w:rPr>
          <w:rFonts w:ascii="Sylfaen" w:hAnsi="Sylfaen"/>
          <w:sz w:val="24"/>
          <w:szCs w:val="24"/>
          <w:lang w:val="ka-GE"/>
        </w:rPr>
      </w:pPr>
      <w:r w:rsidRPr="00B111EF">
        <w:rPr>
          <w:rFonts w:ascii="Sylfaen" w:hAnsi="Sylfaen" w:cs="Sylfaen"/>
          <w:b/>
          <w:sz w:val="24"/>
          <w:szCs w:val="24"/>
          <w:lang w:val="ka-GE"/>
        </w:rPr>
        <w:t>დაგეგმილი</w:t>
      </w:r>
      <w:r w:rsidRPr="00B111EF">
        <w:rPr>
          <w:rFonts w:ascii="Sylfaen" w:hAnsi="Sylfaen"/>
          <w:b/>
          <w:sz w:val="24"/>
          <w:szCs w:val="24"/>
          <w:lang w:val="ka-GE"/>
        </w:rPr>
        <w:t xml:space="preserve"> </w:t>
      </w:r>
      <w:r w:rsidRPr="00B111EF">
        <w:rPr>
          <w:rFonts w:ascii="Sylfaen" w:hAnsi="Sylfaen" w:cs="Sylfaen"/>
          <w:b/>
          <w:sz w:val="24"/>
          <w:szCs w:val="24"/>
          <w:lang w:val="ka-GE"/>
        </w:rPr>
        <w:t>შუალედური</w:t>
      </w:r>
      <w:r w:rsidRPr="00B111EF">
        <w:rPr>
          <w:rFonts w:ascii="Sylfaen" w:hAnsi="Sylfaen"/>
          <w:b/>
          <w:sz w:val="24"/>
          <w:szCs w:val="24"/>
          <w:lang w:val="ka-GE"/>
        </w:rPr>
        <w:t xml:space="preserve"> </w:t>
      </w:r>
      <w:r w:rsidRPr="00B111EF">
        <w:rPr>
          <w:rFonts w:ascii="Sylfaen" w:hAnsi="Sylfaen" w:cs="Sylfaen"/>
          <w:b/>
          <w:sz w:val="24"/>
          <w:szCs w:val="24"/>
          <w:lang w:val="ka-GE"/>
        </w:rPr>
        <w:t>შედეგები</w:t>
      </w:r>
      <w:r w:rsidRPr="00B111EF">
        <w:rPr>
          <w:rFonts w:ascii="Sylfaen" w:hAnsi="Sylfaen"/>
          <w:b/>
          <w:sz w:val="24"/>
          <w:szCs w:val="24"/>
          <w:lang w:val="ka-GE"/>
        </w:rPr>
        <w:t>:</w:t>
      </w:r>
      <w:r w:rsidRPr="00B111EF">
        <w:rPr>
          <w:rFonts w:ascii="Sylfaen" w:hAnsi="Sylfaen"/>
          <w:sz w:val="24"/>
          <w:szCs w:val="24"/>
          <w:lang w:val="ka-GE"/>
        </w:rPr>
        <w:t xml:space="preserve"> </w:t>
      </w:r>
    </w:p>
    <w:p w14:paraId="1BCAB547" w14:textId="33C4F48B"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მიზნობრივი სოციალური ჯგუფებისათვის სოციალური ტრანსფერის გაცემა.</w:t>
      </w:r>
    </w:p>
    <w:p w14:paraId="4A991652" w14:textId="77777777" w:rsidR="008C17C0" w:rsidRPr="00B111EF" w:rsidRDefault="008C17C0" w:rsidP="00BA5B17">
      <w:pPr>
        <w:pStyle w:val="ListParagraph"/>
        <w:spacing w:after="0" w:line="240" w:lineRule="auto"/>
        <w:ind w:left="360"/>
        <w:jc w:val="both"/>
        <w:rPr>
          <w:rFonts w:ascii="Sylfaen" w:eastAsia="Sylfaen" w:hAnsi="Sylfaen"/>
          <w:sz w:val="24"/>
          <w:szCs w:val="24"/>
          <w:lang w:val="ka-GE"/>
        </w:rPr>
      </w:pPr>
    </w:p>
    <w:p w14:paraId="7D258A26" w14:textId="77777777" w:rsidR="00BA5B17"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lang w:val="ka-GE"/>
        </w:rPr>
        <w:t>მიღწეული</w:t>
      </w:r>
      <w:r w:rsidRPr="00B111EF">
        <w:rPr>
          <w:rFonts w:ascii="Sylfaen" w:hAnsi="Sylfaen"/>
          <w:b/>
          <w:sz w:val="24"/>
          <w:szCs w:val="24"/>
          <w:lang w:val="ka-GE"/>
        </w:rPr>
        <w:t xml:space="preserve"> </w:t>
      </w:r>
      <w:r w:rsidRPr="00B111EF">
        <w:rPr>
          <w:rFonts w:ascii="Sylfaen" w:hAnsi="Sylfaen" w:cs="Sylfaen"/>
          <w:b/>
          <w:sz w:val="24"/>
          <w:szCs w:val="24"/>
          <w:lang w:val="ka-GE"/>
        </w:rPr>
        <w:t>შუალედური</w:t>
      </w:r>
      <w:r w:rsidRPr="00B111EF">
        <w:rPr>
          <w:rFonts w:ascii="Sylfaen" w:hAnsi="Sylfaen"/>
          <w:b/>
          <w:sz w:val="24"/>
          <w:szCs w:val="24"/>
          <w:lang w:val="ka-GE"/>
        </w:rPr>
        <w:t xml:space="preserve"> </w:t>
      </w:r>
      <w:r w:rsidRPr="00B111EF">
        <w:rPr>
          <w:rFonts w:ascii="Sylfaen" w:hAnsi="Sylfaen" w:cs="Sylfaen"/>
          <w:b/>
          <w:sz w:val="24"/>
          <w:szCs w:val="24"/>
          <w:lang w:val="ka-GE"/>
        </w:rPr>
        <w:t>შედეგები</w:t>
      </w:r>
      <w:r w:rsidRPr="00B111EF">
        <w:rPr>
          <w:rFonts w:ascii="Sylfaen" w:hAnsi="Sylfaen"/>
          <w:b/>
          <w:sz w:val="24"/>
          <w:szCs w:val="24"/>
          <w:lang w:val="ka-GE"/>
        </w:rPr>
        <w:t>:</w:t>
      </w:r>
    </w:p>
    <w:p w14:paraId="6DFA2419" w14:textId="2431DEF3" w:rsidR="008C17C0" w:rsidRPr="00B111EF" w:rsidRDefault="008C17C0"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ბენეფიციართა 100% უზრუნველყოფილია კანონმდებლობით გათვალისწინებული შესაბამისი გასაცემლით.</w:t>
      </w:r>
    </w:p>
    <w:p w14:paraId="3047CAE5" w14:textId="77777777" w:rsidR="008C17C0" w:rsidRPr="00B111EF" w:rsidRDefault="008C17C0" w:rsidP="00BA5B17">
      <w:pPr>
        <w:pStyle w:val="NoSpacing"/>
        <w:jc w:val="both"/>
        <w:rPr>
          <w:rFonts w:ascii="Sylfaen" w:hAnsi="Sylfaen"/>
          <w:sz w:val="24"/>
          <w:szCs w:val="24"/>
          <w:lang w:val="ka-GE"/>
        </w:rPr>
      </w:pPr>
    </w:p>
    <w:p w14:paraId="4D3F77C0" w14:textId="77777777" w:rsidR="008C17C0" w:rsidRPr="00B111EF" w:rsidRDefault="008C17C0" w:rsidP="00BA5B17">
      <w:pPr>
        <w:pStyle w:val="NoSpacing"/>
        <w:jc w:val="both"/>
        <w:rPr>
          <w:rFonts w:ascii="Sylfaen" w:eastAsia="Sylfaen" w:hAnsi="Sylfaen"/>
          <w:b/>
          <w:sz w:val="24"/>
          <w:szCs w:val="24"/>
          <w:lang w:val="ka-GE"/>
        </w:rPr>
      </w:pPr>
      <w:r w:rsidRPr="00B111EF">
        <w:rPr>
          <w:rFonts w:ascii="Sylfaen" w:eastAsia="Sylfaen" w:hAnsi="Sylfaen" w:cs="Sylfaen"/>
          <w:b/>
          <w:sz w:val="24"/>
          <w:szCs w:val="24"/>
          <w:lang w:val="ka-GE"/>
        </w:rPr>
        <w:t>დაგეგმილი</w:t>
      </w:r>
      <w:r w:rsidRPr="00B111EF">
        <w:rPr>
          <w:rFonts w:ascii="Sylfaen" w:eastAsia="Sylfaen" w:hAnsi="Sylfaen"/>
          <w:b/>
          <w:sz w:val="24"/>
          <w:szCs w:val="24"/>
          <w:lang w:val="ka-GE"/>
        </w:rPr>
        <w:t xml:space="preserve"> </w:t>
      </w:r>
      <w:r w:rsidRPr="00B111EF">
        <w:rPr>
          <w:rFonts w:ascii="Sylfaen" w:eastAsia="Sylfaen" w:hAnsi="Sylfaen" w:cs="Sylfaen"/>
          <w:b/>
          <w:sz w:val="24"/>
          <w:szCs w:val="24"/>
          <w:lang w:val="ka-GE"/>
        </w:rPr>
        <w:t>შუალედური</w:t>
      </w:r>
      <w:r w:rsidRPr="00B111EF">
        <w:rPr>
          <w:rFonts w:ascii="Sylfaen" w:eastAsia="Sylfaen" w:hAnsi="Sylfaen"/>
          <w:b/>
          <w:sz w:val="24"/>
          <w:szCs w:val="24"/>
          <w:lang w:val="ka-GE"/>
        </w:rPr>
        <w:t xml:space="preserve"> </w:t>
      </w:r>
      <w:r w:rsidRPr="00B111EF">
        <w:rPr>
          <w:rFonts w:ascii="Sylfaen" w:eastAsia="Sylfaen" w:hAnsi="Sylfaen" w:cs="Sylfaen"/>
          <w:b/>
          <w:sz w:val="24"/>
          <w:szCs w:val="24"/>
          <w:lang w:val="ka-GE"/>
        </w:rPr>
        <w:t>შედეგის</w:t>
      </w:r>
      <w:r w:rsidRPr="00B111EF">
        <w:rPr>
          <w:rFonts w:ascii="Sylfaen" w:eastAsia="Sylfaen" w:hAnsi="Sylfaen"/>
          <w:b/>
          <w:sz w:val="24"/>
          <w:szCs w:val="24"/>
          <w:lang w:val="ka-GE"/>
        </w:rPr>
        <w:t xml:space="preserve"> </w:t>
      </w:r>
      <w:r w:rsidRPr="00B111EF">
        <w:rPr>
          <w:rFonts w:ascii="Sylfaen" w:eastAsia="Sylfaen" w:hAnsi="Sylfaen" w:cs="Sylfaen"/>
          <w:b/>
          <w:sz w:val="24"/>
          <w:szCs w:val="24"/>
          <w:lang w:val="ka-GE"/>
        </w:rPr>
        <w:t>ინდიკატორი</w:t>
      </w:r>
      <w:r w:rsidRPr="00B111EF">
        <w:rPr>
          <w:rFonts w:ascii="Sylfaen" w:eastAsia="Sylfaen" w:hAnsi="Sylfaen"/>
          <w:b/>
          <w:sz w:val="24"/>
          <w:szCs w:val="24"/>
          <w:lang w:val="ka-GE"/>
        </w:rPr>
        <w:t xml:space="preserve"> :</w:t>
      </w:r>
    </w:p>
    <w:p w14:paraId="16E1E24F" w14:textId="18BC06B3" w:rsidR="008C17C0" w:rsidRPr="00B111EF" w:rsidRDefault="008C17C0" w:rsidP="00BA5B17">
      <w:pPr>
        <w:pStyle w:val="NoSpacing"/>
        <w:jc w:val="both"/>
        <w:rPr>
          <w:rFonts w:ascii="Sylfaen" w:hAnsi="Sylfaen"/>
          <w:sz w:val="24"/>
          <w:szCs w:val="24"/>
          <w:lang w:val="ka-GE"/>
        </w:rPr>
      </w:pPr>
      <w:r w:rsidRPr="00B111EF">
        <w:rPr>
          <w:rFonts w:ascii="Sylfaen" w:hAnsi="Sylfaen"/>
          <w:b/>
          <w:sz w:val="24"/>
          <w:szCs w:val="24"/>
          <w:lang w:val="ka-GE"/>
        </w:rPr>
        <w:t xml:space="preserve">1. </w:t>
      </w:r>
      <w:r w:rsidR="00BA5B17" w:rsidRPr="00B111EF">
        <w:rPr>
          <w:rFonts w:ascii="Sylfaen" w:hAnsi="Sylfaen"/>
          <w:b/>
          <w:sz w:val="24"/>
          <w:szCs w:val="24"/>
          <w:lang w:val="ka-GE"/>
        </w:rPr>
        <w:t xml:space="preserve">დაგეგმილი </w:t>
      </w:r>
      <w:r w:rsidRPr="00B111EF">
        <w:rPr>
          <w:rFonts w:ascii="Sylfaen" w:hAnsi="Sylfaen" w:cs="Sylfaen"/>
          <w:b/>
          <w:sz w:val="24"/>
          <w:szCs w:val="24"/>
          <w:lang w:val="ka-GE"/>
        </w:rPr>
        <w:t>საბაზისო</w:t>
      </w:r>
      <w:r w:rsidRPr="00B111EF">
        <w:rPr>
          <w:rFonts w:ascii="Sylfaen" w:hAnsi="Sylfaen"/>
          <w:b/>
          <w:sz w:val="24"/>
          <w:szCs w:val="24"/>
          <w:lang w:val="ka-GE"/>
        </w:rPr>
        <w:t xml:space="preserve">  </w:t>
      </w:r>
      <w:r w:rsidRPr="00B111EF">
        <w:rPr>
          <w:rFonts w:ascii="Sylfaen" w:hAnsi="Sylfaen" w:cs="Sylfaen"/>
          <w:b/>
          <w:sz w:val="24"/>
          <w:szCs w:val="24"/>
          <w:lang w:val="ka-GE"/>
        </w:rPr>
        <w:t>მაჩვენებელი</w:t>
      </w:r>
      <w:r w:rsidRPr="00B111EF">
        <w:rPr>
          <w:rFonts w:ascii="Sylfaen" w:hAnsi="Sylfaen"/>
          <w:sz w:val="24"/>
          <w:szCs w:val="24"/>
          <w:lang w:val="ka-GE"/>
        </w:rPr>
        <w:t xml:space="preserve">  -  </w:t>
      </w:r>
      <w:r w:rsidRPr="00B111EF">
        <w:rPr>
          <w:rFonts w:ascii="Sylfaen" w:hAnsi="Sylfaen" w:cs="Sylfaen"/>
          <w:sz w:val="24"/>
          <w:szCs w:val="24"/>
          <w:lang w:val="ka-GE"/>
        </w:rPr>
        <w:t>სოციალურად</w:t>
      </w:r>
      <w:r w:rsidRPr="00B111EF">
        <w:rPr>
          <w:rFonts w:ascii="Sylfaen" w:hAnsi="Sylfaen"/>
          <w:sz w:val="24"/>
          <w:szCs w:val="24"/>
          <w:lang w:val="ka-GE"/>
        </w:rPr>
        <w:t xml:space="preserve">  </w:t>
      </w:r>
      <w:r w:rsidRPr="00B111EF">
        <w:rPr>
          <w:rFonts w:ascii="Sylfaen" w:hAnsi="Sylfaen" w:cs="Sylfaen"/>
          <w:sz w:val="24"/>
          <w:szCs w:val="24"/>
          <w:lang w:val="ka-GE"/>
        </w:rPr>
        <w:t>დაუცველი</w:t>
      </w:r>
      <w:r w:rsidRPr="00B111EF">
        <w:rPr>
          <w:rFonts w:ascii="Sylfaen" w:hAnsi="Sylfaen"/>
          <w:sz w:val="24"/>
          <w:szCs w:val="24"/>
          <w:lang w:val="ka-GE"/>
        </w:rPr>
        <w:t xml:space="preserve">  </w:t>
      </w:r>
      <w:r w:rsidRPr="00B111EF">
        <w:rPr>
          <w:rFonts w:ascii="Sylfaen" w:hAnsi="Sylfaen" w:cs="Sylfaen"/>
          <w:sz w:val="24"/>
          <w:szCs w:val="24"/>
          <w:lang w:val="ka-GE"/>
        </w:rPr>
        <w:t>მოსახლეობის</w:t>
      </w:r>
      <w:r w:rsidRPr="00B111EF">
        <w:rPr>
          <w:rFonts w:ascii="Sylfaen" w:hAnsi="Sylfaen"/>
          <w:sz w:val="24"/>
          <w:szCs w:val="24"/>
          <w:lang w:val="ka-GE"/>
        </w:rPr>
        <w:t xml:space="preserve">  </w:t>
      </w:r>
      <w:r w:rsidRPr="00B111EF">
        <w:rPr>
          <w:rFonts w:ascii="Sylfaen" w:hAnsi="Sylfaen" w:cs="Sylfaen"/>
          <w:sz w:val="24"/>
          <w:szCs w:val="24"/>
          <w:lang w:val="ka-GE"/>
        </w:rPr>
        <w:t>მიზნობრივი</w:t>
      </w:r>
      <w:r w:rsidRPr="00B111EF">
        <w:rPr>
          <w:rFonts w:ascii="Sylfaen" w:hAnsi="Sylfaen"/>
          <w:sz w:val="24"/>
          <w:szCs w:val="24"/>
          <w:lang w:val="ka-GE"/>
        </w:rPr>
        <w:t xml:space="preserve">  </w:t>
      </w:r>
      <w:r w:rsidRPr="00B111EF">
        <w:rPr>
          <w:rFonts w:ascii="Sylfaen" w:hAnsi="Sylfaen" w:cs="Sylfaen"/>
          <w:sz w:val="24"/>
          <w:szCs w:val="24"/>
          <w:lang w:val="ka-GE"/>
        </w:rPr>
        <w:t>ჯგუფები</w:t>
      </w:r>
      <w:r w:rsidRPr="00B111EF">
        <w:rPr>
          <w:rFonts w:ascii="Sylfaen" w:hAnsi="Sylfaen"/>
          <w:sz w:val="24"/>
          <w:szCs w:val="24"/>
          <w:lang w:val="ka-GE"/>
        </w:rPr>
        <w:t xml:space="preserve">  </w:t>
      </w:r>
      <w:r w:rsidRPr="00B111EF">
        <w:rPr>
          <w:rFonts w:ascii="Sylfaen" w:hAnsi="Sylfaen" w:cs="Sylfaen"/>
          <w:sz w:val="24"/>
          <w:szCs w:val="24"/>
          <w:lang w:val="ka-GE"/>
        </w:rPr>
        <w:t>უზრუნველყოფილი</w:t>
      </w:r>
      <w:r w:rsidRPr="00B111EF">
        <w:rPr>
          <w:rFonts w:ascii="Sylfaen" w:hAnsi="Sylfaen"/>
          <w:sz w:val="24"/>
          <w:szCs w:val="24"/>
          <w:lang w:val="ka-GE"/>
        </w:rPr>
        <w:t xml:space="preserve">  </w:t>
      </w:r>
      <w:r w:rsidRPr="00B111EF">
        <w:rPr>
          <w:rFonts w:ascii="Sylfaen" w:hAnsi="Sylfaen" w:cs="Sylfaen"/>
          <w:sz w:val="24"/>
          <w:szCs w:val="24"/>
          <w:lang w:val="ka-GE"/>
        </w:rPr>
        <w:t>არიან</w:t>
      </w:r>
      <w:r w:rsidRPr="00B111EF">
        <w:rPr>
          <w:rFonts w:ascii="Sylfaen" w:hAnsi="Sylfaen"/>
          <w:sz w:val="24"/>
          <w:szCs w:val="24"/>
          <w:lang w:val="ka-GE"/>
        </w:rPr>
        <w:t xml:space="preserve"> </w:t>
      </w:r>
      <w:r w:rsidRPr="00B111EF">
        <w:rPr>
          <w:rFonts w:ascii="Sylfaen" w:hAnsi="Sylfaen" w:cs="Sylfaen"/>
          <w:sz w:val="24"/>
          <w:szCs w:val="24"/>
          <w:lang w:val="ka-GE"/>
        </w:rPr>
        <w:t>სოციალური</w:t>
      </w:r>
      <w:r w:rsidRPr="00B111EF">
        <w:rPr>
          <w:rFonts w:ascii="Sylfaen" w:hAnsi="Sylfaen"/>
          <w:sz w:val="24"/>
          <w:szCs w:val="24"/>
          <w:lang w:val="ka-GE"/>
        </w:rPr>
        <w:t xml:space="preserve"> </w:t>
      </w:r>
      <w:r w:rsidRPr="00B111EF">
        <w:rPr>
          <w:rFonts w:ascii="Sylfaen" w:hAnsi="Sylfaen" w:cs="Sylfaen"/>
          <w:sz w:val="24"/>
          <w:szCs w:val="24"/>
          <w:lang w:val="ka-GE"/>
        </w:rPr>
        <w:t>დახმარებებით</w:t>
      </w:r>
      <w:r w:rsidRPr="00B111EF">
        <w:rPr>
          <w:rFonts w:ascii="Sylfaen" w:hAnsi="Sylfaen"/>
          <w:sz w:val="24"/>
          <w:szCs w:val="24"/>
          <w:lang w:val="ka-GE"/>
        </w:rPr>
        <w:t xml:space="preserve"> </w:t>
      </w:r>
      <w:r w:rsidRPr="00B111EF">
        <w:rPr>
          <w:rFonts w:ascii="Sylfaen" w:hAnsi="Sylfaen" w:cs="Sylfaen"/>
          <w:sz w:val="24"/>
          <w:szCs w:val="24"/>
          <w:lang w:val="ka-GE"/>
        </w:rPr>
        <w:t>და</w:t>
      </w:r>
      <w:r w:rsidRPr="00B111EF">
        <w:rPr>
          <w:rFonts w:ascii="Sylfaen" w:hAnsi="Sylfaen"/>
          <w:sz w:val="24"/>
          <w:szCs w:val="24"/>
          <w:lang w:val="ka-GE"/>
        </w:rPr>
        <w:t xml:space="preserve"> </w:t>
      </w:r>
      <w:r w:rsidRPr="00B111EF">
        <w:rPr>
          <w:rFonts w:ascii="Sylfaen" w:hAnsi="Sylfaen" w:cs="Sylfaen"/>
          <w:sz w:val="24"/>
          <w:szCs w:val="24"/>
          <w:lang w:val="ka-GE"/>
        </w:rPr>
        <w:t>გაცემა</w:t>
      </w:r>
      <w:r w:rsidRPr="00B111EF">
        <w:rPr>
          <w:rFonts w:ascii="Sylfaen" w:hAnsi="Sylfaen"/>
          <w:sz w:val="24"/>
          <w:szCs w:val="24"/>
          <w:lang w:val="ka-GE"/>
        </w:rPr>
        <w:t xml:space="preserve"> </w:t>
      </w:r>
      <w:r w:rsidRPr="00B111EF">
        <w:rPr>
          <w:rFonts w:ascii="Sylfaen" w:hAnsi="Sylfaen" w:cs="Sylfaen"/>
          <w:sz w:val="24"/>
          <w:szCs w:val="24"/>
          <w:lang w:val="ka-GE"/>
        </w:rPr>
        <w:t>ხდება</w:t>
      </w:r>
      <w:r w:rsidRPr="00B111EF">
        <w:rPr>
          <w:rFonts w:ascii="Sylfaen" w:hAnsi="Sylfaen"/>
          <w:sz w:val="24"/>
          <w:szCs w:val="24"/>
          <w:lang w:val="ka-GE"/>
        </w:rPr>
        <w:t xml:space="preserve"> </w:t>
      </w:r>
      <w:r w:rsidRPr="00B111EF">
        <w:rPr>
          <w:rFonts w:ascii="Sylfaen" w:hAnsi="Sylfaen" w:cs="Sylfaen"/>
          <w:sz w:val="24"/>
          <w:szCs w:val="24"/>
          <w:lang w:val="ka-GE"/>
        </w:rPr>
        <w:t>დროულად</w:t>
      </w:r>
      <w:r w:rsidRPr="00B111EF">
        <w:rPr>
          <w:rFonts w:ascii="Sylfaen" w:hAnsi="Sylfaen"/>
          <w:sz w:val="24"/>
          <w:szCs w:val="24"/>
          <w:lang w:val="ka-GE"/>
        </w:rPr>
        <w:t xml:space="preserve"> (168.0 </w:t>
      </w:r>
      <w:r w:rsidRPr="00B111EF">
        <w:rPr>
          <w:rFonts w:ascii="Sylfaen" w:hAnsi="Sylfaen" w:cs="Sylfaen"/>
          <w:sz w:val="24"/>
          <w:szCs w:val="24"/>
          <w:lang w:val="ka-GE"/>
        </w:rPr>
        <w:t>ათასამდე</w:t>
      </w:r>
      <w:r w:rsidRPr="00B111EF">
        <w:rPr>
          <w:rFonts w:ascii="Sylfaen" w:hAnsi="Sylfaen"/>
          <w:sz w:val="24"/>
          <w:szCs w:val="24"/>
          <w:lang w:val="ka-GE"/>
        </w:rPr>
        <w:t xml:space="preserve"> </w:t>
      </w:r>
      <w:r w:rsidRPr="00B111EF">
        <w:rPr>
          <w:rFonts w:ascii="Sylfaen" w:hAnsi="Sylfaen" w:cs="Sylfaen"/>
          <w:sz w:val="24"/>
          <w:szCs w:val="24"/>
          <w:lang w:val="ka-GE"/>
        </w:rPr>
        <w:t>სოციალური</w:t>
      </w:r>
      <w:r w:rsidRPr="00B111EF">
        <w:rPr>
          <w:rFonts w:ascii="Sylfaen" w:hAnsi="Sylfaen"/>
          <w:sz w:val="24"/>
          <w:szCs w:val="24"/>
          <w:lang w:val="ka-GE"/>
        </w:rPr>
        <w:t xml:space="preserve"> </w:t>
      </w:r>
      <w:r w:rsidRPr="00B111EF">
        <w:rPr>
          <w:rFonts w:ascii="Sylfaen" w:hAnsi="Sylfaen" w:cs="Sylfaen"/>
          <w:sz w:val="24"/>
          <w:szCs w:val="24"/>
          <w:lang w:val="ka-GE"/>
        </w:rPr>
        <w:t>პაკეტის</w:t>
      </w:r>
      <w:r w:rsidRPr="00B111EF">
        <w:rPr>
          <w:rFonts w:ascii="Sylfaen" w:hAnsi="Sylfaen"/>
          <w:sz w:val="24"/>
          <w:szCs w:val="24"/>
          <w:lang w:val="ka-GE"/>
        </w:rPr>
        <w:t xml:space="preserve"> </w:t>
      </w:r>
      <w:r w:rsidRPr="00B111EF">
        <w:rPr>
          <w:rFonts w:ascii="Sylfaen" w:hAnsi="Sylfaen" w:cs="Sylfaen"/>
          <w:sz w:val="24"/>
          <w:szCs w:val="24"/>
          <w:lang w:val="ka-GE"/>
        </w:rPr>
        <w:t>მიმღები</w:t>
      </w:r>
      <w:r w:rsidRPr="00B111EF">
        <w:rPr>
          <w:rFonts w:ascii="Sylfaen" w:hAnsi="Sylfaen"/>
          <w:sz w:val="24"/>
          <w:szCs w:val="24"/>
          <w:lang w:val="ka-GE"/>
        </w:rPr>
        <w:t xml:space="preserve">, 240.0 </w:t>
      </w:r>
      <w:r w:rsidRPr="00B111EF">
        <w:rPr>
          <w:rFonts w:ascii="Sylfaen" w:hAnsi="Sylfaen" w:cs="Sylfaen"/>
          <w:sz w:val="24"/>
          <w:szCs w:val="24"/>
          <w:lang w:val="ka-GE"/>
        </w:rPr>
        <w:t>ათასამდე</w:t>
      </w:r>
      <w:r w:rsidRPr="00B111EF">
        <w:rPr>
          <w:rFonts w:ascii="Sylfaen" w:hAnsi="Sylfaen"/>
          <w:sz w:val="24"/>
          <w:szCs w:val="24"/>
          <w:lang w:val="ka-GE"/>
        </w:rPr>
        <w:t xml:space="preserve"> </w:t>
      </w:r>
      <w:r w:rsidRPr="00B111EF">
        <w:rPr>
          <w:rFonts w:ascii="Sylfaen" w:hAnsi="Sylfaen" w:cs="Sylfaen"/>
          <w:sz w:val="24"/>
          <w:szCs w:val="24"/>
          <w:lang w:val="ka-GE"/>
        </w:rPr>
        <w:t>დევნილი</w:t>
      </w:r>
      <w:r w:rsidRPr="00B111EF">
        <w:rPr>
          <w:rFonts w:ascii="Sylfaen" w:hAnsi="Sylfaen"/>
          <w:sz w:val="24"/>
          <w:szCs w:val="24"/>
          <w:lang w:val="ka-GE"/>
        </w:rPr>
        <w:t xml:space="preserve">, </w:t>
      </w:r>
      <w:r w:rsidRPr="00B111EF">
        <w:rPr>
          <w:rFonts w:ascii="Sylfaen" w:hAnsi="Sylfaen" w:cs="Sylfaen"/>
          <w:sz w:val="24"/>
          <w:szCs w:val="24"/>
          <w:lang w:val="ka-GE"/>
        </w:rPr>
        <w:t>ლტოლვილი</w:t>
      </w:r>
      <w:r w:rsidRPr="00B111EF">
        <w:rPr>
          <w:rFonts w:ascii="Sylfaen" w:hAnsi="Sylfaen"/>
          <w:sz w:val="24"/>
          <w:szCs w:val="24"/>
          <w:lang w:val="ka-GE"/>
        </w:rPr>
        <w:t xml:space="preserve"> </w:t>
      </w:r>
      <w:r w:rsidRPr="00B111EF">
        <w:rPr>
          <w:rFonts w:ascii="Sylfaen" w:hAnsi="Sylfaen" w:cs="Sylfaen"/>
          <w:sz w:val="24"/>
          <w:szCs w:val="24"/>
          <w:lang w:val="ka-GE"/>
        </w:rPr>
        <w:t>ან</w:t>
      </w:r>
      <w:r w:rsidRPr="00B111EF">
        <w:rPr>
          <w:rFonts w:ascii="Sylfaen" w:hAnsi="Sylfaen"/>
          <w:sz w:val="24"/>
          <w:szCs w:val="24"/>
          <w:lang w:val="ka-GE"/>
        </w:rPr>
        <w:t xml:space="preserve"> </w:t>
      </w:r>
      <w:r w:rsidRPr="00B111EF">
        <w:rPr>
          <w:rFonts w:ascii="Sylfaen" w:hAnsi="Sylfaen" w:cs="Sylfaen"/>
          <w:sz w:val="24"/>
          <w:szCs w:val="24"/>
          <w:lang w:val="ka-GE"/>
        </w:rPr>
        <w:t>ჰუმანიტარული</w:t>
      </w:r>
      <w:r w:rsidRPr="00B111EF">
        <w:rPr>
          <w:rFonts w:ascii="Sylfaen" w:hAnsi="Sylfaen"/>
          <w:sz w:val="24"/>
          <w:szCs w:val="24"/>
          <w:lang w:val="ka-GE"/>
        </w:rPr>
        <w:t xml:space="preserve"> </w:t>
      </w:r>
      <w:r w:rsidRPr="00B111EF">
        <w:rPr>
          <w:rFonts w:ascii="Sylfaen" w:hAnsi="Sylfaen" w:cs="Sylfaen"/>
          <w:sz w:val="24"/>
          <w:szCs w:val="24"/>
          <w:lang w:val="ka-GE"/>
        </w:rPr>
        <w:t>სტატუსის</w:t>
      </w:r>
      <w:r w:rsidRPr="00B111EF">
        <w:rPr>
          <w:rFonts w:ascii="Sylfaen" w:hAnsi="Sylfaen"/>
          <w:sz w:val="24"/>
          <w:szCs w:val="24"/>
          <w:lang w:val="ka-GE"/>
        </w:rPr>
        <w:t xml:space="preserve"> </w:t>
      </w:r>
      <w:r w:rsidRPr="00B111EF">
        <w:rPr>
          <w:rFonts w:ascii="Sylfaen" w:hAnsi="Sylfaen" w:cs="Sylfaen"/>
          <w:sz w:val="24"/>
          <w:szCs w:val="24"/>
          <w:lang w:val="ka-GE"/>
        </w:rPr>
        <w:t>მქონე</w:t>
      </w:r>
      <w:r w:rsidRPr="00B111EF">
        <w:rPr>
          <w:rFonts w:ascii="Sylfaen" w:hAnsi="Sylfaen"/>
          <w:sz w:val="24"/>
          <w:szCs w:val="24"/>
          <w:lang w:val="ka-GE"/>
        </w:rPr>
        <w:t xml:space="preserve"> </w:t>
      </w:r>
      <w:r w:rsidRPr="00B111EF">
        <w:rPr>
          <w:rFonts w:ascii="Sylfaen" w:hAnsi="Sylfaen" w:cs="Sylfaen"/>
          <w:sz w:val="24"/>
          <w:szCs w:val="24"/>
          <w:lang w:val="ka-GE"/>
        </w:rPr>
        <w:t>პირი</w:t>
      </w:r>
      <w:r w:rsidRPr="00B111EF">
        <w:rPr>
          <w:rFonts w:ascii="Sylfaen" w:hAnsi="Sylfaen"/>
          <w:sz w:val="24"/>
          <w:szCs w:val="24"/>
          <w:lang w:val="ka-GE"/>
        </w:rPr>
        <w:t xml:space="preserve">, 400.0 </w:t>
      </w:r>
      <w:r w:rsidRPr="00B111EF">
        <w:rPr>
          <w:rFonts w:ascii="Sylfaen" w:hAnsi="Sylfaen" w:cs="Sylfaen"/>
          <w:sz w:val="24"/>
          <w:szCs w:val="24"/>
          <w:lang w:val="ka-GE"/>
        </w:rPr>
        <w:t>ათასამდე</w:t>
      </w:r>
      <w:r w:rsidRPr="00B111EF">
        <w:rPr>
          <w:rFonts w:ascii="Sylfaen" w:hAnsi="Sylfaen"/>
          <w:sz w:val="24"/>
          <w:szCs w:val="24"/>
          <w:lang w:val="ka-GE"/>
        </w:rPr>
        <w:t xml:space="preserve"> </w:t>
      </w:r>
      <w:r w:rsidRPr="00B111EF">
        <w:rPr>
          <w:rFonts w:ascii="Sylfaen" w:hAnsi="Sylfaen" w:cs="Sylfaen"/>
          <w:sz w:val="24"/>
          <w:szCs w:val="24"/>
          <w:lang w:val="ka-GE"/>
        </w:rPr>
        <w:t>სიღარიბის</w:t>
      </w:r>
      <w:r w:rsidRPr="00B111EF">
        <w:rPr>
          <w:rFonts w:ascii="Sylfaen" w:hAnsi="Sylfaen"/>
          <w:sz w:val="24"/>
          <w:szCs w:val="24"/>
          <w:lang w:val="ka-GE"/>
        </w:rPr>
        <w:t xml:space="preserve"> </w:t>
      </w:r>
      <w:r w:rsidRPr="00B111EF">
        <w:rPr>
          <w:rFonts w:ascii="Sylfaen" w:hAnsi="Sylfaen" w:cs="Sylfaen"/>
          <w:sz w:val="24"/>
          <w:szCs w:val="24"/>
          <w:lang w:val="ka-GE"/>
        </w:rPr>
        <w:t>ზღვარს</w:t>
      </w:r>
      <w:r w:rsidRPr="00B111EF">
        <w:rPr>
          <w:rFonts w:ascii="Sylfaen" w:hAnsi="Sylfaen"/>
          <w:sz w:val="24"/>
          <w:szCs w:val="24"/>
          <w:lang w:val="ka-GE"/>
        </w:rPr>
        <w:t xml:space="preserve"> </w:t>
      </w:r>
      <w:r w:rsidRPr="00B111EF">
        <w:rPr>
          <w:rFonts w:ascii="Sylfaen" w:hAnsi="Sylfaen" w:cs="Sylfaen"/>
          <w:sz w:val="24"/>
          <w:szCs w:val="24"/>
          <w:lang w:val="ka-GE"/>
        </w:rPr>
        <w:t>ქვემოთ</w:t>
      </w:r>
      <w:r w:rsidRPr="00B111EF">
        <w:rPr>
          <w:rFonts w:ascii="Sylfaen" w:hAnsi="Sylfaen"/>
          <w:sz w:val="24"/>
          <w:szCs w:val="24"/>
          <w:lang w:val="ka-GE"/>
        </w:rPr>
        <w:t xml:space="preserve"> </w:t>
      </w:r>
      <w:r w:rsidRPr="00B111EF">
        <w:rPr>
          <w:rFonts w:ascii="Sylfaen" w:hAnsi="Sylfaen" w:cs="Sylfaen"/>
          <w:sz w:val="24"/>
          <w:szCs w:val="24"/>
          <w:lang w:val="ka-GE"/>
        </w:rPr>
        <w:t>მყოფი</w:t>
      </w:r>
      <w:r w:rsidRPr="00B111EF">
        <w:rPr>
          <w:rFonts w:ascii="Sylfaen" w:hAnsi="Sylfaen"/>
          <w:sz w:val="24"/>
          <w:szCs w:val="24"/>
          <w:lang w:val="ka-GE"/>
        </w:rPr>
        <w:t xml:space="preserve"> </w:t>
      </w:r>
      <w:r w:rsidRPr="00B111EF">
        <w:rPr>
          <w:rFonts w:ascii="Sylfaen" w:hAnsi="Sylfaen" w:cs="Sylfaen"/>
          <w:sz w:val="24"/>
          <w:szCs w:val="24"/>
          <w:lang w:val="ka-GE"/>
        </w:rPr>
        <w:t>პირი</w:t>
      </w:r>
      <w:r w:rsidRPr="00B111EF">
        <w:rPr>
          <w:rFonts w:ascii="Sylfaen" w:hAnsi="Sylfaen"/>
          <w:sz w:val="24"/>
          <w:szCs w:val="24"/>
          <w:lang w:val="ka-GE"/>
        </w:rPr>
        <w:t xml:space="preserve"> </w:t>
      </w:r>
      <w:r w:rsidRPr="00B111EF">
        <w:rPr>
          <w:rFonts w:ascii="Sylfaen" w:hAnsi="Sylfaen" w:cs="Sylfaen"/>
          <w:sz w:val="24"/>
          <w:szCs w:val="24"/>
          <w:lang w:val="ka-GE"/>
        </w:rPr>
        <w:t>და</w:t>
      </w:r>
      <w:r w:rsidRPr="00B111EF">
        <w:rPr>
          <w:rFonts w:ascii="Sylfaen" w:hAnsi="Sylfaen"/>
          <w:sz w:val="24"/>
          <w:szCs w:val="24"/>
          <w:lang w:val="ka-GE"/>
        </w:rPr>
        <w:t xml:space="preserve">  </w:t>
      </w:r>
      <w:r w:rsidRPr="00B111EF">
        <w:rPr>
          <w:rFonts w:ascii="Sylfaen" w:hAnsi="Sylfaen" w:cs="Sylfaen"/>
          <w:sz w:val="24"/>
          <w:szCs w:val="24"/>
          <w:lang w:val="ka-GE"/>
        </w:rPr>
        <w:t>სხვა</w:t>
      </w:r>
      <w:r w:rsidRPr="00B111EF">
        <w:rPr>
          <w:rFonts w:ascii="Sylfaen" w:hAnsi="Sylfaen"/>
          <w:sz w:val="24"/>
          <w:szCs w:val="24"/>
          <w:lang w:val="ka-GE"/>
        </w:rPr>
        <w:t xml:space="preserve">);  </w:t>
      </w:r>
      <w:r w:rsidRPr="00B111EF">
        <w:rPr>
          <w:rFonts w:ascii="Sylfaen" w:hAnsi="Sylfaen" w:cs="Sylfaen"/>
          <w:sz w:val="24"/>
          <w:szCs w:val="24"/>
          <w:lang w:val="ka-GE"/>
        </w:rPr>
        <w:t>უღარიბესი</w:t>
      </w:r>
      <w:r w:rsidRPr="00B111EF">
        <w:rPr>
          <w:rFonts w:ascii="Sylfaen" w:hAnsi="Sylfaen"/>
          <w:sz w:val="24"/>
          <w:szCs w:val="24"/>
          <w:lang w:val="ka-GE"/>
        </w:rPr>
        <w:t xml:space="preserve">  </w:t>
      </w:r>
      <w:r w:rsidRPr="00B111EF">
        <w:rPr>
          <w:rFonts w:ascii="Sylfaen" w:hAnsi="Sylfaen" w:cs="Sylfaen"/>
          <w:sz w:val="24"/>
          <w:szCs w:val="24"/>
          <w:lang w:val="ka-GE"/>
        </w:rPr>
        <w:t>დეცილის</w:t>
      </w:r>
      <w:r w:rsidRPr="00B111EF">
        <w:rPr>
          <w:rFonts w:ascii="Sylfaen" w:hAnsi="Sylfaen"/>
          <w:sz w:val="24"/>
          <w:szCs w:val="24"/>
          <w:lang w:val="ka-GE"/>
        </w:rPr>
        <w:t xml:space="preserve">  </w:t>
      </w:r>
      <w:r w:rsidRPr="00B111EF">
        <w:rPr>
          <w:rFonts w:ascii="Sylfaen" w:hAnsi="Sylfaen" w:cs="Sylfaen"/>
          <w:sz w:val="24"/>
          <w:szCs w:val="24"/>
          <w:lang w:val="ka-GE"/>
        </w:rPr>
        <w:t>გადაფარვა</w:t>
      </w:r>
      <w:r w:rsidRPr="00B111EF">
        <w:rPr>
          <w:rFonts w:ascii="Sylfaen" w:hAnsi="Sylfaen"/>
          <w:sz w:val="24"/>
          <w:szCs w:val="24"/>
          <w:lang w:val="ka-GE"/>
        </w:rPr>
        <w:t xml:space="preserve">  </w:t>
      </w:r>
      <w:r w:rsidRPr="00B111EF">
        <w:rPr>
          <w:rFonts w:ascii="Sylfaen" w:hAnsi="Sylfaen" w:cs="Sylfaen"/>
          <w:sz w:val="24"/>
          <w:szCs w:val="24"/>
          <w:lang w:val="ka-GE"/>
        </w:rPr>
        <w:t>მიზნობრივი</w:t>
      </w:r>
      <w:r w:rsidRPr="00B111EF">
        <w:rPr>
          <w:rFonts w:ascii="Sylfaen" w:hAnsi="Sylfaen"/>
          <w:sz w:val="24"/>
          <w:szCs w:val="24"/>
          <w:lang w:val="ka-GE"/>
        </w:rPr>
        <w:t xml:space="preserve">  </w:t>
      </w:r>
      <w:r w:rsidRPr="00B111EF">
        <w:rPr>
          <w:rFonts w:ascii="Sylfaen" w:hAnsi="Sylfaen" w:cs="Sylfaen"/>
          <w:sz w:val="24"/>
          <w:szCs w:val="24"/>
          <w:lang w:val="ka-GE"/>
        </w:rPr>
        <w:t>სოციალური</w:t>
      </w:r>
      <w:r w:rsidRPr="00B111EF">
        <w:rPr>
          <w:rFonts w:ascii="Sylfaen" w:hAnsi="Sylfaen"/>
          <w:sz w:val="24"/>
          <w:szCs w:val="24"/>
          <w:lang w:val="ka-GE"/>
        </w:rPr>
        <w:t xml:space="preserve">  </w:t>
      </w:r>
      <w:r w:rsidRPr="00B111EF">
        <w:rPr>
          <w:rFonts w:ascii="Sylfaen" w:hAnsi="Sylfaen" w:cs="Sylfaen"/>
          <w:sz w:val="24"/>
          <w:szCs w:val="24"/>
          <w:lang w:val="ka-GE"/>
        </w:rPr>
        <w:t>დახმარებით</w:t>
      </w:r>
      <w:r w:rsidRPr="00B111EF">
        <w:rPr>
          <w:rFonts w:ascii="Sylfaen" w:hAnsi="Sylfaen"/>
          <w:sz w:val="24"/>
          <w:szCs w:val="24"/>
          <w:lang w:val="ka-GE"/>
        </w:rPr>
        <w:t xml:space="preserve">  -  50%; </w:t>
      </w:r>
      <w:r w:rsidRPr="00B111EF">
        <w:rPr>
          <w:rFonts w:ascii="Sylfaen" w:hAnsi="Sylfaen" w:cs="Sylfaen"/>
          <w:sz w:val="24"/>
          <w:szCs w:val="24"/>
          <w:lang w:val="ka-GE"/>
        </w:rPr>
        <w:t>ფარდობითი</w:t>
      </w:r>
      <w:r w:rsidRPr="00B111EF">
        <w:rPr>
          <w:rFonts w:ascii="Sylfaen" w:hAnsi="Sylfaen"/>
          <w:sz w:val="24"/>
          <w:szCs w:val="24"/>
          <w:lang w:val="ka-GE"/>
        </w:rPr>
        <w:t xml:space="preserve">  </w:t>
      </w:r>
      <w:r w:rsidRPr="00B111EF">
        <w:rPr>
          <w:rFonts w:ascii="Sylfaen" w:hAnsi="Sylfaen" w:cs="Sylfaen"/>
          <w:sz w:val="24"/>
          <w:szCs w:val="24"/>
          <w:lang w:val="ka-GE"/>
        </w:rPr>
        <w:t>სიღარიბის</w:t>
      </w:r>
      <w:r w:rsidRPr="00B111EF">
        <w:rPr>
          <w:rFonts w:ascii="Sylfaen" w:hAnsi="Sylfaen"/>
          <w:sz w:val="24"/>
          <w:szCs w:val="24"/>
          <w:lang w:val="ka-GE"/>
        </w:rPr>
        <w:t xml:space="preserve"> </w:t>
      </w:r>
      <w:r w:rsidRPr="00B111EF">
        <w:rPr>
          <w:rFonts w:ascii="Sylfaen" w:hAnsi="Sylfaen" w:cs="Sylfaen"/>
          <w:sz w:val="24"/>
          <w:szCs w:val="24"/>
          <w:lang w:val="ka-GE"/>
        </w:rPr>
        <w:t>მაჩვენებელი</w:t>
      </w:r>
      <w:r w:rsidRPr="00B111EF">
        <w:rPr>
          <w:rFonts w:ascii="Sylfaen" w:hAnsi="Sylfaen"/>
          <w:sz w:val="24"/>
          <w:szCs w:val="24"/>
          <w:lang w:val="ka-GE"/>
        </w:rPr>
        <w:t xml:space="preserve"> - 22.4%; </w:t>
      </w:r>
    </w:p>
    <w:p w14:paraId="7388432B" w14:textId="6B8FC7B2" w:rsidR="008C17C0" w:rsidRPr="00B111EF" w:rsidRDefault="00BA5B17" w:rsidP="00BA5B17">
      <w:pPr>
        <w:pStyle w:val="NoSpacing"/>
        <w:jc w:val="both"/>
        <w:rPr>
          <w:rFonts w:ascii="Sylfaen" w:hAnsi="Sylfaen"/>
          <w:sz w:val="24"/>
          <w:szCs w:val="24"/>
          <w:lang w:val="ka-GE"/>
        </w:rPr>
      </w:pPr>
      <w:r w:rsidRPr="00B111EF">
        <w:rPr>
          <w:rFonts w:ascii="Sylfaen" w:hAnsi="Sylfaen" w:cs="Sylfaen"/>
          <w:b/>
          <w:sz w:val="24"/>
          <w:szCs w:val="24"/>
          <w:lang w:val="ka-GE"/>
        </w:rPr>
        <w:t xml:space="preserve">დაგეგმილი </w:t>
      </w:r>
      <w:r w:rsidR="008C17C0" w:rsidRPr="00B111EF">
        <w:rPr>
          <w:rFonts w:ascii="Sylfaen" w:hAnsi="Sylfaen" w:cs="Sylfaen"/>
          <w:b/>
          <w:sz w:val="24"/>
          <w:szCs w:val="24"/>
          <w:lang w:val="ka-GE"/>
        </w:rPr>
        <w:t>მიზნობრივი</w:t>
      </w:r>
      <w:r w:rsidR="008C17C0" w:rsidRPr="00B111EF">
        <w:rPr>
          <w:rFonts w:ascii="Sylfaen" w:hAnsi="Sylfaen"/>
          <w:b/>
          <w:sz w:val="24"/>
          <w:szCs w:val="24"/>
          <w:lang w:val="ka-GE"/>
        </w:rPr>
        <w:t xml:space="preserve"> </w:t>
      </w:r>
      <w:r w:rsidR="008C17C0" w:rsidRPr="00B111EF">
        <w:rPr>
          <w:rFonts w:ascii="Sylfaen" w:hAnsi="Sylfaen" w:cs="Sylfaen"/>
          <w:b/>
          <w:sz w:val="24"/>
          <w:szCs w:val="24"/>
          <w:lang w:val="ka-GE"/>
        </w:rPr>
        <w:t>მაჩვენებელი</w:t>
      </w:r>
      <w:r w:rsidR="008C17C0" w:rsidRPr="00B111EF">
        <w:rPr>
          <w:rFonts w:ascii="Sylfaen" w:hAnsi="Sylfaen"/>
          <w:sz w:val="24"/>
          <w:szCs w:val="24"/>
          <w:lang w:val="ka-GE"/>
        </w:rPr>
        <w:t xml:space="preserve"> - </w:t>
      </w:r>
      <w:r w:rsidR="008C17C0" w:rsidRPr="00B111EF">
        <w:rPr>
          <w:rFonts w:ascii="Sylfaen" w:hAnsi="Sylfaen" w:cs="Sylfaen"/>
          <w:sz w:val="24"/>
          <w:szCs w:val="24"/>
          <w:lang w:val="ka-GE"/>
        </w:rPr>
        <w:t>საარსებო</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შემწეობით</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უზრუნველყოფილია</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ყველა</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სოციალურად</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დაუცველი</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პირი</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საჭიროებიდან</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გამომდინარე</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შენარჩუნდება</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საარსებო</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შემწეობის</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დროულად</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გაცემის</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მაჩვენებელი</w:t>
      </w:r>
      <w:r w:rsidR="008C17C0" w:rsidRPr="00B111EF">
        <w:rPr>
          <w:rFonts w:ascii="Sylfaen" w:hAnsi="Sylfaen"/>
          <w:sz w:val="24"/>
          <w:szCs w:val="24"/>
          <w:lang w:val="ka-GE"/>
        </w:rPr>
        <w:t xml:space="preserve">  (758.0  </w:t>
      </w:r>
      <w:r w:rsidR="008C17C0" w:rsidRPr="00B111EF">
        <w:rPr>
          <w:rFonts w:ascii="Sylfaen" w:hAnsi="Sylfaen" w:cs="Sylfaen"/>
          <w:sz w:val="24"/>
          <w:szCs w:val="24"/>
          <w:lang w:val="ka-GE"/>
        </w:rPr>
        <w:t>ათასამდე</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ბენეფიციარი</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უღარიბესი</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დეცილის</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გადაფარვა</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მიზნობრივი</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სოციალური</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დახმარებით</w:t>
      </w:r>
      <w:r w:rsidR="008C17C0" w:rsidRPr="00B111EF">
        <w:rPr>
          <w:rFonts w:ascii="Sylfaen" w:hAnsi="Sylfaen"/>
          <w:sz w:val="24"/>
          <w:szCs w:val="24"/>
          <w:lang w:val="ka-GE"/>
        </w:rPr>
        <w:t xml:space="preserve"> - 60%; </w:t>
      </w:r>
      <w:r w:rsidR="008C17C0" w:rsidRPr="00B111EF">
        <w:rPr>
          <w:rFonts w:ascii="Sylfaen" w:hAnsi="Sylfaen" w:cs="Sylfaen"/>
          <w:sz w:val="24"/>
          <w:szCs w:val="24"/>
          <w:lang w:val="ka-GE"/>
        </w:rPr>
        <w:t>ფარდობითი</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სიღარიბის</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მაჩვენებელი</w:t>
      </w:r>
      <w:r w:rsidR="008C17C0" w:rsidRPr="00B111EF">
        <w:rPr>
          <w:rFonts w:ascii="Sylfaen" w:hAnsi="Sylfaen"/>
          <w:sz w:val="24"/>
          <w:szCs w:val="24"/>
          <w:lang w:val="ka-GE"/>
        </w:rPr>
        <w:t xml:space="preserve"> - 20%. </w:t>
      </w:r>
    </w:p>
    <w:p w14:paraId="418ECACB" w14:textId="77777777" w:rsidR="008C17C0" w:rsidRPr="00B111EF" w:rsidRDefault="008C17C0" w:rsidP="00BA5B17">
      <w:pPr>
        <w:pStyle w:val="NoSpacing"/>
        <w:ind w:right="567"/>
        <w:jc w:val="both"/>
        <w:rPr>
          <w:rFonts w:ascii="Sylfaen" w:hAnsi="Sylfaen" w:cs="Sylfaen"/>
          <w:b/>
          <w:sz w:val="24"/>
          <w:szCs w:val="24"/>
          <w:lang w:val="ka-GE"/>
        </w:rPr>
      </w:pPr>
      <w:r w:rsidRPr="00B111EF">
        <w:rPr>
          <w:rFonts w:ascii="Sylfaen" w:hAnsi="Sylfaen" w:cs="Sylfaen"/>
          <w:b/>
          <w:sz w:val="24"/>
          <w:szCs w:val="24"/>
          <w:lang w:val="ka-GE"/>
        </w:rPr>
        <w:t>მიღწეული შუალედური შედეგის შეფასების ინდიკატორი</w:t>
      </w:r>
    </w:p>
    <w:p w14:paraId="560F22D3" w14:textId="6B595C78" w:rsidR="00E2351B" w:rsidRPr="00B111EF" w:rsidRDefault="00E2351B" w:rsidP="00CE13CB">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საარსებო შემწეობის მიმღებ პირთა რაოდენობამ იანვარში შეადგინა 469.2 ათასზე მეტი, თებერვალში  - 445.5 ათასზე მეტი, მარტში - 430.8 ათასზე, აპრილში - 425.1 ათასზე მეტი, მაისში - 437.9 ათასზე მეტი, ხოლო ივნისში - 449.0 ათასზე მეტი,</w:t>
      </w:r>
      <w:r w:rsidR="00863031" w:rsidRPr="00B111EF">
        <w:rPr>
          <w:rFonts w:ascii="Sylfaen" w:eastAsia="Sylfaen" w:hAnsi="Sylfaen"/>
          <w:sz w:val="24"/>
          <w:szCs w:val="24"/>
          <w:lang w:val="ka-GE"/>
        </w:rPr>
        <w:t xml:space="preserve"> </w:t>
      </w:r>
      <w:r w:rsidRPr="00B111EF">
        <w:rPr>
          <w:rFonts w:ascii="Sylfaen" w:eastAsia="Sylfaen" w:hAnsi="Sylfaen"/>
          <w:sz w:val="24"/>
          <w:szCs w:val="24"/>
          <w:lang w:val="ka-GE"/>
        </w:rPr>
        <w:t>ივლისში-457.0 ათასზე მეტი, აგვისტოში- 461.3 ათასზე მეტი, სექტემბერში- 459.6</w:t>
      </w:r>
      <w:r w:rsidR="00863031" w:rsidRPr="00B111EF">
        <w:rPr>
          <w:rFonts w:ascii="Sylfaen" w:eastAsia="Sylfaen" w:hAnsi="Sylfaen"/>
          <w:sz w:val="24"/>
          <w:szCs w:val="24"/>
          <w:lang w:val="ka-GE"/>
        </w:rPr>
        <w:t xml:space="preserve"> </w:t>
      </w:r>
      <w:r w:rsidRPr="00B111EF">
        <w:rPr>
          <w:rFonts w:ascii="Sylfaen" w:eastAsia="Sylfaen" w:hAnsi="Sylfaen"/>
          <w:sz w:val="24"/>
          <w:szCs w:val="24"/>
          <w:lang w:val="ka-GE"/>
        </w:rPr>
        <w:t>ათასზე მეტი, ოქტომბერში- 457.5 ათასზე მეტი, ნოემბერში- 455.8 ათასზე მეტი, დეკემბერში- 455.8 ათასზე მეტი;</w:t>
      </w:r>
    </w:p>
    <w:p w14:paraId="24C7DD9A" w14:textId="489F65C7" w:rsidR="009236E9" w:rsidRPr="00B111EF" w:rsidRDefault="009236E9" w:rsidP="00CE13CB">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ორსულობის, მშობიარობისა და ბავშვის მოვლის, ასევე ახალშობილის შვილად აყვანის გამო დახმარება გაეწია იანვარში 1 171  პირს, თებერვალში - 986 პირს, მარტში – 1 125 პირს, აპრილში – 1 038 პირს, მაისში – 969 პირს, ივნისში – 1</w:t>
      </w:r>
      <w:r w:rsidR="00863031" w:rsidRPr="00B111EF">
        <w:rPr>
          <w:rFonts w:ascii="Sylfaen" w:eastAsia="Sylfaen" w:hAnsi="Sylfaen"/>
          <w:sz w:val="24"/>
          <w:szCs w:val="24"/>
          <w:lang w:val="ka-GE"/>
        </w:rPr>
        <w:t xml:space="preserve"> </w:t>
      </w:r>
      <w:r w:rsidRPr="00B111EF">
        <w:rPr>
          <w:rFonts w:ascii="Sylfaen" w:eastAsia="Sylfaen" w:hAnsi="Sylfaen"/>
          <w:sz w:val="24"/>
          <w:szCs w:val="24"/>
          <w:lang w:val="ka-GE"/>
        </w:rPr>
        <w:t>142 პირს, ივლისში- 954 პირს, აგვისტოში- 1</w:t>
      </w:r>
      <w:r w:rsidR="00863031" w:rsidRPr="00B111EF">
        <w:rPr>
          <w:rFonts w:ascii="Sylfaen" w:eastAsia="Sylfaen" w:hAnsi="Sylfaen"/>
          <w:sz w:val="24"/>
          <w:szCs w:val="24"/>
          <w:lang w:val="ka-GE"/>
        </w:rPr>
        <w:t xml:space="preserve"> </w:t>
      </w:r>
      <w:r w:rsidRPr="00B111EF">
        <w:rPr>
          <w:rFonts w:ascii="Sylfaen" w:eastAsia="Sylfaen" w:hAnsi="Sylfaen"/>
          <w:sz w:val="24"/>
          <w:szCs w:val="24"/>
          <w:lang w:val="ka-GE"/>
        </w:rPr>
        <w:t>288 პირს, სექტემბერში-1</w:t>
      </w:r>
      <w:r w:rsidR="00863031" w:rsidRPr="00B111EF">
        <w:rPr>
          <w:rFonts w:ascii="Sylfaen" w:eastAsia="Sylfaen" w:hAnsi="Sylfaen"/>
          <w:sz w:val="24"/>
          <w:szCs w:val="24"/>
          <w:lang w:val="ka-GE"/>
        </w:rPr>
        <w:t xml:space="preserve"> </w:t>
      </w:r>
      <w:r w:rsidRPr="00B111EF">
        <w:rPr>
          <w:rFonts w:ascii="Sylfaen" w:eastAsia="Sylfaen" w:hAnsi="Sylfaen"/>
          <w:sz w:val="24"/>
          <w:szCs w:val="24"/>
          <w:lang w:val="ka-GE"/>
        </w:rPr>
        <w:t>212 პირს,</w:t>
      </w:r>
      <w:r w:rsidR="00863031" w:rsidRPr="00B111EF">
        <w:rPr>
          <w:rFonts w:ascii="Sylfaen" w:eastAsia="Sylfaen" w:hAnsi="Sylfaen"/>
          <w:sz w:val="24"/>
          <w:szCs w:val="24"/>
          <w:lang w:val="ka-GE"/>
        </w:rPr>
        <w:t xml:space="preserve"> </w:t>
      </w:r>
      <w:r w:rsidRPr="00B111EF">
        <w:rPr>
          <w:rFonts w:ascii="Sylfaen" w:eastAsia="Sylfaen" w:hAnsi="Sylfaen"/>
          <w:sz w:val="24"/>
          <w:szCs w:val="24"/>
          <w:lang w:val="ka-GE"/>
        </w:rPr>
        <w:t>ოქტომბერში-1</w:t>
      </w:r>
      <w:r w:rsidR="00863031" w:rsidRPr="00B111EF">
        <w:rPr>
          <w:rFonts w:ascii="Sylfaen" w:eastAsia="Sylfaen" w:hAnsi="Sylfaen"/>
          <w:sz w:val="24"/>
          <w:szCs w:val="24"/>
          <w:lang w:val="ka-GE"/>
        </w:rPr>
        <w:t xml:space="preserve"> </w:t>
      </w:r>
      <w:r w:rsidRPr="00B111EF">
        <w:rPr>
          <w:rFonts w:ascii="Sylfaen" w:eastAsia="Sylfaen" w:hAnsi="Sylfaen"/>
          <w:sz w:val="24"/>
          <w:szCs w:val="24"/>
          <w:lang w:val="ka-GE"/>
        </w:rPr>
        <w:t>090 პირს, ნოემბერში- 1</w:t>
      </w:r>
      <w:r w:rsidR="00863031" w:rsidRPr="00B111EF">
        <w:rPr>
          <w:rFonts w:ascii="Sylfaen" w:eastAsia="Sylfaen" w:hAnsi="Sylfaen"/>
          <w:sz w:val="24"/>
          <w:szCs w:val="24"/>
          <w:lang w:val="ka-GE"/>
        </w:rPr>
        <w:t xml:space="preserve"> </w:t>
      </w:r>
      <w:r w:rsidRPr="00B111EF">
        <w:rPr>
          <w:rFonts w:ascii="Sylfaen" w:eastAsia="Sylfaen" w:hAnsi="Sylfaen"/>
          <w:sz w:val="24"/>
          <w:szCs w:val="24"/>
          <w:lang w:val="ka-GE"/>
        </w:rPr>
        <w:t>186 პირს, დეკემბერში-1</w:t>
      </w:r>
      <w:r w:rsidR="00863031" w:rsidRPr="00B111EF">
        <w:rPr>
          <w:rFonts w:ascii="Sylfaen" w:eastAsia="Sylfaen" w:hAnsi="Sylfaen"/>
          <w:sz w:val="24"/>
          <w:szCs w:val="24"/>
          <w:lang w:val="ka-GE"/>
        </w:rPr>
        <w:t xml:space="preserve"> </w:t>
      </w:r>
      <w:r w:rsidRPr="00B111EF">
        <w:rPr>
          <w:rFonts w:ascii="Sylfaen" w:eastAsia="Sylfaen" w:hAnsi="Sylfaen"/>
          <w:sz w:val="24"/>
          <w:szCs w:val="24"/>
          <w:lang w:val="ka-GE"/>
        </w:rPr>
        <w:t>145</w:t>
      </w:r>
      <w:r w:rsidR="00863031" w:rsidRPr="00B111EF">
        <w:rPr>
          <w:rFonts w:ascii="Sylfaen" w:eastAsia="Sylfaen" w:hAnsi="Sylfaen"/>
          <w:sz w:val="24"/>
          <w:szCs w:val="24"/>
          <w:lang w:val="ka-GE"/>
        </w:rPr>
        <w:t xml:space="preserve"> </w:t>
      </w:r>
      <w:r w:rsidRPr="00B111EF">
        <w:rPr>
          <w:rFonts w:ascii="Sylfaen" w:eastAsia="Sylfaen" w:hAnsi="Sylfaen"/>
          <w:sz w:val="24"/>
          <w:szCs w:val="24"/>
          <w:lang w:val="ka-GE"/>
        </w:rPr>
        <w:t>პირს;</w:t>
      </w:r>
    </w:p>
    <w:p w14:paraId="228D27BA" w14:textId="5FA33290" w:rsidR="009236E9" w:rsidRPr="00B111EF" w:rsidRDefault="009236E9" w:rsidP="00CE13CB">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დევნილთა, ლტოლვილისა და ჰუმანიტარული სტატუსის მქონე პირთა სოციალურ-ეკონომიკური მდგომარეობის გაუმჯობესების მიზნით იანვარში შემწეობით უზრუნველყოფილ იქნა 220.8 ათასზე მეტი პირი, თებერვალში - 230.1 ათასზე მეტი პირი, მარტში – 230.4 ათასზე მეტი პირი, აპრილში – 230.5 ათასზე მეტი პირი, მაისში – 229.0 ათასზე მეტი პირი, ივნისში – 230.1 ათასზე მეტი პირი, ივლისში-229.0 ათასზე მეტი პირი, აგვისტოში- 228.9 ათასზე მეტი პირი, სექტემბერში- 229.6 ათასზე მეტი პირი, ოქტომბერში- 229.7 ათასზე მეტი პირი, ნოემბერში- 229.0 ათასზე მეტი პირი, დეკემბერში- 228.9 ათასზე მეტი პირი;</w:t>
      </w:r>
    </w:p>
    <w:p w14:paraId="1C39C8B0" w14:textId="0B4A11D0" w:rsidR="009236E9" w:rsidRPr="00B111EF" w:rsidRDefault="009236E9" w:rsidP="00CE13CB">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 xml:space="preserve">რეინტეგრაციის შემწეობა იანვარში გაიცა 446 ბავშვზე, თებერვალში - 440 ბავშვზე,  მარტში - 438 ბავშვზე, აპრილში - 434 ბავშვზე, </w:t>
      </w:r>
      <w:r w:rsidR="00863031" w:rsidRPr="00B111EF">
        <w:rPr>
          <w:rFonts w:ascii="Sylfaen" w:eastAsia="Sylfaen" w:hAnsi="Sylfaen"/>
          <w:sz w:val="24"/>
          <w:szCs w:val="24"/>
          <w:lang w:val="ka-GE"/>
        </w:rPr>
        <w:t>მაის</w:t>
      </w:r>
      <w:r w:rsidRPr="00B111EF">
        <w:rPr>
          <w:rFonts w:ascii="Sylfaen" w:eastAsia="Sylfaen" w:hAnsi="Sylfaen"/>
          <w:sz w:val="24"/>
          <w:szCs w:val="24"/>
          <w:lang w:val="ka-GE"/>
        </w:rPr>
        <w:t>-ივნისში - 430-430 ბავშვზე, ივლისში- 428 ბავშვზე, აგვისტოში- 421 ბავშვზე, სექტემბერშ</w:t>
      </w:r>
      <w:r w:rsidR="00FF3695" w:rsidRPr="00B111EF">
        <w:rPr>
          <w:rFonts w:ascii="Sylfaen" w:eastAsia="Sylfaen" w:hAnsi="Sylfaen"/>
          <w:sz w:val="24"/>
          <w:szCs w:val="24"/>
          <w:lang w:val="ka-GE"/>
        </w:rPr>
        <w:t>ი</w:t>
      </w:r>
      <w:r w:rsidRPr="00B111EF">
        <w:rPr>
          <w:rFonts w:ascii="Sylfaen" w:eastAsia="Sylfaen" w:hAnsi="Sylfaen"/>
          <w:sz w:val="24"/>
          <w:szCs w:val="24"/>
          <w:lang w:val="ka-GE"/>
        </w:rPr>
        <w:t>- 426 ბავშვზე, ოქტომბერში- 436 ბავშვზე, ნოემბერში- 430 ბავშვზე, დეკემბერში- 440</w:t>
      </w:r>
      <w:r w:rsidR="00FF3695" w:rsidRPr="00B111EF">
        <w:rPr>
          <w:rFonts w:ascii="Sylfaen" w:eastAsia="Sylfaen" w:hAnsi="Sylfaen"/>
          <w:sz w:val="24"/>
          <w:szCs w:val="24"/>
          <w:lang w:val="ka-GE"/>
        </w:rPr>
        <w:t xml:space="preserve"> </w:t>
      </w:r>
      <w:r w:rsidRPr="00B111EF">
        <w:rPr>
          <w:rFonts w:ascii="Sylfaen" w:eastAsia="Sylfaen" w:hAnsi="Sylfaen"/>
          <w:sz w:val="24"/>
          <w:szCs w:val="24"/>
          <w:lang w:val="ka-GE"/>
        </w:rPr>
        <w:t>ბავშვზე;</w:t>
      </w:r>
    </w:p>
    <w:p w14:paraId="6FD4D1AA" w14:textId="57623643" w:rsidR="009236E9" w:rsidRPr="00B111EF" w:rsidRDefault="009236E9" w:rsidP="00CE13CB">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სოციალური პაკეტი იანვარში გაიცა 167.3 ათას მეტ პირზე, თებერვალში - 167.1 ათას</w:t>
      </w:r>
      <w:r w:rsidR="00FF3695" w:rsidRPr="00B111EF">
        <w:rPr>
          <w:rFonts w:ascii="Sylfaen" w:eastAsia="Sylfaen" w:hAnsi="Sylfaen"/>
          <w:sz w:val="24"/>
          <w:szCs w:val="24"/>
          <w:lang w:val="ka-GE"/>
        </w:rPr>
        <w:t>ზე</w:t>
      </w:r>
      <w:r w:rsidRPr="00B111EF">
        <w:rPr>
          <w:rFonts w:ascii="Sylfaen" w:eastAsia="Sylfaen" w:hAnsi="Sylfaen"/>
          <w:sz w:val="24"/>
          <w:szCs w:val="24"/>
          <w:lang w:val="ka-GE"/>
        </w:rPr>
        <w:t xml:space="preserve"> მეტ პირზე, მარტში - 167.0 ათას</w:t>
      </w:r>
      <w:r w:rsidR="00FF3695" w:rsidRPr="00B111EF">
        <w:rPr>
          <w:rFonts w:ascii="Sylfaen" w:eastAsia="Sylfaen" w:hAnsi="Sylfaen"/>
          <w:sz w:val="24"/>
          <w:szCs w:val="24"/>
          <w:lang w:val="ka-GE"/>
        </w:rPr>
        <w:t>ზე</w:t>
      </w:r>
      <w:r w:rsidRPr="00B111EF">
        <w:rPr>
          <w:rFonts w:ascii="Sylfaen" w:eastAsia="Sylfaen" w:hAnsi="Sylfaen"/>
          <w:sz w:val="24"/>
          <w:szCs w:val="24"/>
          <w:lang w:val="ka-GE"/>
        </w:rPr>
        <w:t xml:space="preserve"> მეტ პირზე, აპრილში - 167.3 ათას</w:t>
      </w:r>
      <w:r w:rsidR="00FF3695" w:rsidRPr="00B111EF">
        <w:rPr>
          <w:rFonts w:ascii="Sylfaen" w:eastAsia="Sylfaen" w:hAnsi="Sylfaen"/>
          <w:sz w:val="24"/>
          <w:szCs w:val="24"/>
          <w:lang w:val="ka-GE"/>
        </w:rPr>
        <w:t>ზე</w:t>
      </w:r>
      <w:r w:rsidRPr="00B111EF">
        <w:rPr>
          <w:rFonts w:ascii="Sylfaen" w:eastAsia="Sylfaen" w:hAnsi="Sylfaen"/>
          <w:sz w:val="24"/>
          <w:szCs w:val="24"/>
          <w:lang w:val="ka-GE"/>
        </w:rPr>
        <w:t xml:space="preserve"> მეტ პირზე, მაისში - 166.6 ათას</w:t>
      </w:r>
      <w:r w:rsidR="00FF3695" w:rsidRPr="00B111EF">
        <w:rPr>
          <w:rFonts w:ascii="Sylfaen" w:eastAsia="Sylfaen" w:hAnsi="Sylfaen"/>
          <w:sz w:val="24"/>
          <w:szCs w:val="24"/>
          <w:lang w:val="ka-GE"/>
        </w:rPr>
        <w:t>ზე</w:t>
      </w:r>
      <w:r w:rsidRPr="00B111EF">
        <w:rPr>
          <w:rFonts w:ascii="Sylfaen" w:eastAsia="Sylfaen" w:hAnsi="Sylfaen"/>
          <w:sz w:val="24"/>
          <w:szCs w:val="24"/>
          <w:lang w:val="ka-GE"/>
        </w:rPr>
        <w:t xml:space="preserve"> მეტ პირზე, ივნისში - 166.7 ათას</w:t>
      </w:r>
      <w:r w:rsidR="00FF3695" w:rsidRPr="00B111EF">
        <w:rPr>
          <w:rFonts w:ascii="Sylfaen" w:eastAsia="Sylfaen" w:hAnsi="Sylfaen"/>
          <w:sz w:val="24"/>
          <w:szCs w:val="24"/>
          <w:lang w:val="ka-GE"/>
        </w:rPr>
        <w:t>ზე</w:t>
      </w:r>
      <w:r w:rsidRPr="00B111EF">
        <w:rPr>
          <w:rFonts w:ascii="Sylfaen" w:eastAsia="Sylfaen" w:hAnsi="Sylfaen"/>
          <w:sz w:val="24"/>
          <w:szCs w:val="24"/>
          <w:lang w:val="ka-GE"/>
        </w:rPr>
        <w:t xml:space="preserve"> მეტ პირზე, ივლისში- 166.8 ათას</w:t>
      </w:r>
      <w:r w:rsidR="00FF3695" w:rsidRPr="00B111EF">
        <w:rPr>
          <w:rFonts w:ascii="Sylfaen" w:eastAsia="Sylfaen" w:hAnsi="Sylfaen"/>
          <w:sz w:val="24"/>
          <w:szCs w:val="24"/>
          <w:lang w:val="ka-GE"/>
        </w:rPr>
        <w:t>ზე</w:t>
      </w:r>
      <w:r w:rsidRPr="00B111EF">
        <w:rPr>
          <w:rFonts w:ascii="Sylfaen" w:eastAsia="Sylfaen" w:hAnsi="Sylfaen"/>
          <w:sz w:val="24"/>
          <w:szCs w:val="24"/>
          <w:lang w:val="ka-GE"/>
        </w:rPr>
        <w:t xml:space="preserve"> მეტ პირზე, აგვისტოში- 166.7 ათას</w:t>
      </w:r>
      <w:r w:rsidR="00FF3695" w:rsidRPr="00B111EF">
        <w:rPr>
          <w:rFonts w:ascii="Sylfaen" w:eastAsia="Sylfaen" w:hAnsi="Sylfaen"/>
          <w:sz w:val="24"/>
          <w:szCs w:val="24"/>
          <w:lang w:val="ka-GE"/>
        </w:rPr>
        <w:t>ზე</w:t>
      </w:r>
      <w:r w:rsidRPr="00B111EF">
        <w:rPr>
          <w:rFonts w:ascii="Sylfaen" w:eastAsia="Sylfaen" w:hAnsi="Sylfaen"/>
          <w:sz w:val="24"/>
          <w:szCs w:val="24"/>
          <w:lang w:val="ka-GE"/>
        </w:rPr>
        <w:t xml:space="preserve"> მეტ პირზე, სექტემბერში- 166.6 ათას</w:t>
      </w:r>
      <w:r w:rsidR="00FF3695" w:rsidRPr="00B111EF">
        <w:rPr>
          <w:rFonts w:ascii="Sylfaen" w:eastAsia="Sylfaen" w:hAnsi="Sylfaen"/>
          <w:sz w:val="24"/>
          <w:szCs w:val="24"/>
          <w:lang w:val="ka-GE"/>
        </w:rPr>
        <w:t>ზე</w:t>
      </w:r>
      <w:r w:rsidRPr="00B111EF">
        <w:rPr>
          <w:rFonts w:ascii="Sylfaen" w:eastAsia="Sylfaen" w:hAnsi="Sylfaen"/>
          <w:sz w:val="24"/>
          <w:szCs w:val="24"/>
          <w:lang w:val="ka-GE"/>
        </w:rPr>
        <w:t xml:space="preserve"> მეტ პირზე, ოქტომბერში- 166.1 ათას</w:t>
      </w:r>
      <w:r w:rsidR="00FF3695" w:rsidRPr="00B111EF">
        <w:rPr>
          <w:rFonts w:ascii="Sylfaen" w:eastAsia="Sylfaen" w:hAnsi="Sylfaen"/>
          <w:sz w:val="24"/>
          <w:szCs w:val="24"/>
          <w:lang w:val="ka-GE"/>
        </w:rPr>
        <w:t>ზე</w:t>
      </w:r>
      <w:r w:rsidRPr="00B111EF">
        <w:rPr>
          <w:rFonts w:ascii="Sylfaen" w:eastAsia="Sylfaen" w:hAnsi="Sylfaen"/>
          <w:sz w:val="24"/>
          <w:szCs w:val="24"/>
          <w:lang w:val="ka-GE"/>
        </w:rPr>
        <w:t xml:space="preserve"> მეტ პირზე, ნოემბერში- 166.1 ათას</w:t>
      </w:r>
      <w:r w:rsidR="00FF3695" w:rsidRPr="00B111EF">
        <w:rPr>
          <w:rFonts w:ascii="Sylfaen" w:eastAsia="Sylfaen" w:hAnsi="Sylfaen"/>
          <w:sz w:val="24"/>
          <w:szCs w:val="24"/>
          <w:lang w:val="ka-GE"/>
        </w:rPr>
        <w:t>ზე</w:t>
      </w:r>
      <w:r w:rsidRPr="00B111EF">
        <w:rPr>
          <w:rFonts w:ascii="Sylfaen" w:eastAsia="Sylfaen" w:hAnsi="Sylfaen"/>
          <w:sz w:val="24"/>
          <w:szCs w:val="24"/>
          <w:lang w:val="ka-GE"/>
        </w:rPr>
        <w:t xml:space="preserve"> მეტ პირზე, დეკემბერშ</w:t>
      </w:r>
      <w:r w:rsidR="00FF3695" w:rsidRPr="00B111EF">
        <w:rPr>
          <w:rFonts w:ascii="Sylfaen" w:eastAsia="Sylfaen" w:hAnsi="Sylfaen"/>
          <w:sz w:val="24"/>
          <w:szCs w:val="24"/>
          <w:lang w:val="ka-GE"/>
        </w:rPr>
        <w:t>ი</w:t>
      </w:r>
      <w:r w:rsidRPr="00B111EF">
        <w:rPr>
          <w:rFonts w:ascii="Sylfaen" w:eastAsia="Sylfaen" w:hAnsi="Sylfaen"/>
          <w:sz w:val="24"/>
          <w:szCs w:val="24"/>
          <w:lang w:val="ka-GE"/>
        </w:rPr>
        <w:t xml:space="preserve"> </w:t>
      </w:r>
      <w:r w:rsidR="00FF3695" w:rsidRPr="00B111EF">
        <w:rPr>
          <w:rFonts w:ascii="Sylfaen" w:eastAsia="Sylfaen" w:hAnsi="Sylfaen"/>
          <w:sz w:val="24"/>
          <w:szCs w:val="24"/>
          <w:lang w:val="ka-GE"/>
        </w:rPr>
        <w:t>-</w:t>
      </w:r>
      <w:r w:rsidRPr="00B111EF">
        <w:rPr>
          <w:rFonts w:ascii="Sylfaen" w:eastAsia="Sylfaen" w:hAnsi="Sylfaen"/>
          <w:sz w:val="24"/>
          <w:szCs w:val="24"/>
          <w:lang w:val="ka-GE"/>
        </w:rPr>
        <w:t>166.0 ათას</w:t>
      </w:r>
      <w:r w:rsidR="00FF3695" w:rsidRPr="00B111EF">
        <w:rPr>
          <w:rFonts w:ascii="Sylfaen" w:eastAsia="Sylfaen" w:hAnsi="Sylfaen"/>
          <w:sz w:val="24"/>
          <w:szCs w:val="24"/>
          <w:lang w:val="ka-GE"/>
        </w:rPr>
        <w:t>ზე</w:t>
      </w:r>
      <w:r w:rsidRPr="00B111EF">
        <w:rPr>
          <w:rFonts w:ascii="Sylfaen" w:eastAsia="Sylfaen" w:hAnsi="Sylfaen"/>
          <w:sz w:val="24"/>
          <w:szCs w:val="24"/>
          <w:lang w:val="ka-GE"/>
        </w:rPr>
        <w:t xml:space="preserve"> მეტ პირზე;</w:t>
      </w:r>
    </w:p>
    <w:p w14:paraId="527C5CC5" w14:textId="6DC88506" w:rsidR="009236E9" w:rsidRPr="00B111EF" w:rsidRDefault="009236E9" w:rsidP="00CE13CB">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საყოფაცხოვრებო სუბსიდიის მიმღებ პირთა რაოდენობამ მიმდინარე წლის იანვარში შეადგინა 28.3 ათასზე მეტი პირი, თებერვალში – 28.0 ათასზე მეტი პირი, მარტში – 27.8 ათასზე მეტი პირი, აპრილში – 27.6 ათასზე მეტი პირი, მაისში – 27.4 ათასზე მეტი პირი, ივნისში- 27.3 ათასზე მეტი პირი, ივლისში- 27.2</w:t>
      </w:r>
      <w:r w:rsidR="00FF3695" w:rsidRPr="00B111EF">
        <w:rPr>
          <w:rFonts w:ascii="Sylfaen" w:eastAsia="Sylfaen" w:hAnsi="Sylfaen"/>
          <w:sz w:val="24"/>
          <w:szCs w:val="24"/>
          <w:lang w:val="ka-GE"/>
        </w:rPr>
        <w:t xml:space="preserve"> </w:t>
      </w:r>
      <w:r w:rsidRPr="00B111EF">
        <w:rPr>
          <w:rFonts w:ascii="Sylfaen" w:eastAsia="Sylfaen" w:hAnsi="Sylfaen"/>
          <w:sz w:val="24"/>
          <w:szCs w:val="24"/>
          <w:lang w:val="ka-GE"/>
        </w:rPr>
        <w:t>ათასზე მეტი პირი, აგვისტოში- 27.1 ათასზე მეტი პირი, სექტემბერში- 27.0 ათასზე მეტი პირი, ოქტომბერში- 26.9 ათასზე მეტი პირი, ნოემბერში- 26.8 ათასზე მეტი პირი, დეკემბერში- 26.6 ათასზე მეტი პირი;</w:t>
      </w:r>
    </w:p>
    <w:p w14:paraId="07FFCEB5" w14:textId="374463C8" w:rsidR="009236E9" w:rsidRPr="00B111EF" w:rsidRDefault="009236E9" w:rsidP="00CE13CB">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შრომითი მოვალეობის შესრულებისას დასაქმებულის ჯანმრთელობის ვნების შედეგად მიყენებული ზიანის ანაზღაურების მიზნით იანვრის თვეში დახმარება მიიღო 1 048 პირმა,  თებერვალში - 1 040 პირმა, მარტში - 1 031 პირმა, აპრილში - 1 022 პირმა, მაისში - 1 023 პირმა, ივნისში - 1 019 პირმა, ივლისში- 1016 პირმა, აგვისტოში- 1006 პირმა, სექტემბერში- 1</w:t>
      </w:r>
      <w:r w:rsidR="00B261C6" w:rsidRPr="00B111EF">
        <w:rPr>
          <w:rFonts w:ascii="Sylfaen" w:eastAsia="Sylfaen" w:hAnsi="Sylfaen"/>
          <w:sz w:val="24"/>
          <w:szCs w:val="24"/>
          <w:lang w:val="ka-GE"/>
        </w:rPr>
        <w:t xml:space="preserve"> </w:t>
      </w:r>
      <w:r w:rsidRPr="00B111EF">
        <w:rPr>
          <w:rFonts w:ascii="Sylfaen" w:eastAsia="Sylfaen" w:hAnsi="Sylfaen"/>
          <w:sz w:val="24"/>
          <w:szCs w:val="24"/>
          <w:lang w:val="ka-GE"/>
        </w:rPr>
        <w:t>001 პირმა, ოქტომბერში- 993 პირმა</w:t>
      </w:r>
      <w:r w:rsidR="00B261C6" w:rsidRPr="00B111EF">
        <w:rPr>
          <w:rFonts w:ascii="Sylfaen" w:eastAsia="Sylfaen" w:hAnsi="Sylfaen"/>
          <w:sz w:val="24"/>
          <w:szCs w:val="24"/>
          <w:lang w:val="ka-GE"/>
        </w:rPr>
        <w:t>,</w:t>
      </w:r>
      <w:r w:rsidRPr="00B111EF">
        <w:rPr>
          <w:rFonts w:ascii="Sylfaen" w:eastAsia="Sylfaen" w:hAnsi="Sylfaen"/>
          <w:sz w:val="24"/>
          <w:szCs w:val="24"/>
          <w:lang w:val="ka-GE"/>
        </w:rPr>
        <w:t xml:space="preserve"> ნოემბერში- 987 პირმა, დეკემბერში- 986 პირმა;</w:t>
      </w:r>
    </w:p>
    <w:p w14:paraId="7BA9A0C2" w14:textId="2AF929E0" w:rsidR="009236E9" w:rsidRPr="00B111EF" w:rsidRDefault="009236E9" w:rsidP="00CE13CB">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 xml:space="preserve">დემოგრაფიული მდგომარეობის გაუმჯობესების ხელშეწყობის მიზნობრივი სახელმწიფო პროგრამის ფარგლებში და „მაღალმთიანი რეგიონების განვითარების შესახებ“ საქართველოს კანონიდან გამომდინარე ფულადი სოციალური დახმარება  მიიღო </w:t>
      </w:r>
      <w:r w:rsidR="00CE13CB" w:rsidRPr="00B111EF">
        <w:rPr>
          <w:rFonts w:ascii="Sylfaen" w:eastAsia="Sylfaen" w:hAnsi="Sylfaen"/>
          <w:sz w:val="24"/>
          <w:szCs w:val="24"/>
          <w:lang w:val="ka-GE"/>
        </w:rPr>
        <w:t>იანვარ</w:t>
      </w:r>
      <w:r w:rsidRPr="00B111EF">
        <w:rPr>
          <w:rFonts w:ascii="Sylfaen" w:eastAsia="Sylfaen" w:hAnsi="Sylfaen"/>
          <w:sz w:val="24"/>
          <w:szCs w:val="24"/>
          <w:lang w:val="ka-GE"/>
        </w:rPr>
        <w:t>ში 10.</w:t>
      </w:r>
      <w:r w:rsidR="00B261C6" w:rsidRPr="00B111EF">
        <w:rPr>
          <w:rFonts w:ascii="Sylfaen" w:eastAsia="Sylfaen" w:hAnsi="Sylfaen"/>
          <w:sz w:val="24"/>
          <w:szCs w:val="24"/>
          <w:lang w:val="ka-GE"/>
        </w:rPr>
        <w:t>9</w:t>
      </w:r>
      <w:r w:rsidRPr="00B111EF">
        <w:rPr>
          <w:rFonts w:ascii="Sylfaen" w:eastAsia="Sylfaen" w:hAnsi="Sylfaen"/>
          <w:sz w:val="24"/>
          <w:szCs w:val="24"/>
          <w:lang w:val="ka-GE"/>
        </w:rPr>
        <w:t xml:space="preserve"> ათას</w:t>
      </w:r>
      <w:r w:rsidR="00B261C6" w:rsidRPr="00B111EF">
        <w:rPr>
          <w:rFonts w:ascii="Sylfaen" w:eastAsia="Sylfaen" w:hAnsi="Sylfaen"/>
          <w:sz w:val="24"/>
          <w:szCs w:val="24"/>
          <w:lang w:val="ka-GE"/>
        </w:rPr>
        <w:t>ამდე</w:t>
      </w:r>
      <w:r w:rsidRPr="00B111EF">
        <w:rPr>
          <w:rFonts w:ascii="Sylfaen" w:eastAsia="Sylfaen" w:hAnsi="Sylfaen"/>
          <w:sz w:val="24"/>
          <w:szCs w:val="24"/>
          <w:lang w:val="ka-GE"/>
        </w:rPr>
        <w:t xml:space="preserve"> პირმა, თებერვალში - 11.</w:t>
      </w:r>
      <w:r w:rsidR="00B261C6" w:rsidRPr="00B111EF">
        <w:rPr>
          <w:rFonts w:ascii="Sylfaen" w:eastAsia="Sylfaen" w:hAnsi="Sylfaen"/>
          <w:sz w:val="24"/>
          <w:szCs w:val="24"/>
          <w:lang w:val="ka-GE"/>
        </w:rPr>
        <w:t>2</w:t>
      </w:r>
      <w:r w:rsidRPr="00B111EF">
        <w:rPr>
          <w:rFonts w:ascii="Sylfaen" w:eastAsia="Sylfaen" w:hAnsi="Sylfaen"/>
          <w:sz w:val="24"/>
          <w:szCs w:val="24"/>
          <w:lang w:val="ka-GE"/>
        </w:rPr>
        <w:t xml:space="preserve"> ათას</w:t>
      </w:r>
      <w:r w:rsidR="00B261C6" w:rsidRPr="00B111EF">
        <w:rPr>
          <w:rFonts w:ascii="Sylfaen" w:eastAsia="Sylfaen" w:hAnsi="Sylfaen"/>
          <w:sz w:val="24"/>
          <w:szCs w:val="24"/>
          <w:lang w:val="ka-GE"/>
        </w:rPr>
        <w:t>ამდე</w:t>
      </w:r>
      <w:r w:rsidRPr="00B111EF">
        <w:rPr>
          <w:rFonts w:ascii="Sylfaen" w:eastAsia="Sylfaen" w:hAnsi="Sylfaen"/>
          <w:sz w:val="24"/>
          <w:szCs w:val="24"/>
          <w:lang w:val="ka-GE"/>
        </w:rPr>
        <w:t xml:space="preserve">  პირმა, მარტში - 11.0 ათასზე მეტმა პირმა, აპრილში - 11.</w:t>
      </w:r>
      <w:r w:rsidR="00B261C6" w:rsidRPr="00B111EF">
        <w:rPr>
          <w:rFonts w:ascii="Sylfaen" w:eastAsia="Sylfaen" w:hAnsi="Sylfaen"/>
          <w:sz w:val="24"/>
          <w:szCs w:val="24"/>
          <w:lang w:val="ka-GE"/>
        </w:rPr>
        <w:t>2</w:t>
      </w:r>
      <w:r w:rsidRPr="00B111EF">
        <w:rPr>
          <w:rFonts w:ascii="Sylfaen" w:eastAsia="Sylfaen" w:hAnsi="Sylfaen"/>
          <w:sz w:val="24"/>
          <w:szCs w:val="24"/>
          <w:lang w:val="ka-GE"/>
        </w:rPr>
        <w:t xml:space="preserve"> ათას</w:t>
      </w:r>
      <w:r w:rsidR="00B261C6" w:rsidRPr="00B111EF">
        <w:rPr>
          <w:rFonts w:ascii="Sylfaen" w:eastAsia="Sylfaen" w:hAnsi="Sylfaen"/>
          <w:sz w:val="24"/>
          <w:szCs w:val="24"/>
          <w:lang w:val="ka-GE"/>
        </w:rPr>
        <w:t>ამდე</w:t>
      </w:r>
      <w:r w:rsidRPr="00B111EF">
        <w:rPr>
          <w:rFonts w:ascii="Sylfaen" w:eastAsia="Sylfaen" w:hAnsi="Sylfaen"/>
          <w:sz w:val="24"/>
          <w:szCs w:val="24"/>
          <w:lang w:val="ka-GE"/>
        </w:rPr>
        <w:t xml:space="preserve"> პირმა, მაისში - 11.1 ათასზე მეტმა პირმა, ივნისში - 11.</w:t>
      </w:r>
      <w:r w:rsidR="00B261C6" w:rsidRPr="00B111EF">
        <w:rPr>
          <w:rFonts w:ascii="Sylfaen" w:eastAsia="Sylfaen" w:hAnsi="Sylfaen"/>
          <w:sz w:val="24"/>
          <w:szCs w:val="24"/>
          <w:lang w:val="ka-GE"/>
        </w:rPr>
        <w:t>3</w:t>
      </w:r>
      <w:r w:rsidRPr="00B111EF">
        <w:rPr>
          <w:rFonts w:ascii="Sylfaen" w:eastAsia="Sylfaen" w:hAnsi="Sylfaen"/>
          <w:sz w:val="24"/>
          <w:szCs w:val="24"/>
          <w:lang w:val="ka-GE"/>
        </w:rPr>
        <w:t xml:space="preserve"> ათას</w:t>
      </w:r>
      <w:r w:rsidR="00B261C6" w:rsidRPr="00B111EF">
        <w:rPr>
          <w:rFonts w:ascii="Sylfaen" w:eastAsia="Sylfaen" w:hAnsi="Sylfaen"/>
          <w:sz w:val="24"/>
          <w:szCs w:val="24"/>
          <w:lang w:val="ka-GE"/>
        </w:rPr>
        <w:t>ამდე</w:t>
      </w:r>
      <w:r w:rsidRPr="00B111EF">
        <w:rPr>
          <w:rFonts w:ascii="Sylfaen" w:eastAsia="Sylfaen" w:hAnsi="Sylfaen"/>
          <w:sz w:val="24"/>
          <w:szCs w:val="24"/>
          <w:lang w:val="ka-GE"/>
        </w:rPr>
        <w:t xml:space="preserve"> პირმა, ივლისში- 11.3 ათასზე მეტმა პირმა,</w:t>
      </w:r>
      <w:r w:rsidR="00B261C6" w:rsidRPr="00B111EF">
        <w:rPr>
          <w:rFonts w:ascii="Sylfaen" w:eastAsia="Sylfaen" w:hAnsi="Sylfaen"/>
          <w:sz w:val="24"/>
          <w:szCs w:val="24"/>
          <w:lang w:val="ka-GE"/>
        </w:rPr>
        <w:t xml:space="preserve"> </w:t>
      </w:r>
      <w:r w:rsidRPr="00B111EF">
        <w:rPr>
          <w:rFonts w:ascii="Sylfaen" w:eastAsia="Sylfaen" w:hAnsi="Sylfaen"/>
          <w:sz w:val="24"/>
          <w:szCs w:val="24"/>
          <w:lang w:val="ka-GE"/>
        </w:rPr>
        <w:t>აგვისტოში- 11.</w:t>
      </w:r>
      <w:r w:rsidR="00B261C6" w:rsidRPr="00B111EF">
        <w:rPr>
          <w:rFonts w:ascii="Sylfaen" w:eastAsia="Sylfaen" w:hAnsi="Sylfaen"/>
          <w:sz w:val="24"/>
          <w:szCs w:val="24"/>
          <w:lang w:val="ka-GE"/>
        </w:rPr>
        <w:t>4</w:t>
      </w:r>
      <w:r w:rsidRPr="00B111EF">
        <w:rPr>
          <w:rFonts w:ascii="Sylfaen" w:eastAsia="Sylfaen" w:hAnsi="Sylfaen"/>
          <w:sz w:val="24"/>
          <w:szCs w:val="24"/>
          <w:lang w:val="ka-GE"/>
        </w:rPr>
        <w:t xml:space="preserve"> ათას</w:t>
      </w:r>
      <w:r w:rsidR="00B261C6" w:rsidRPr="00B111EF">
        <w:rPr>
          <w:rFonts w:ascii="Sylfaen" w:eastAsia="Sylfaen" w:hAnsi="Sylfaen"/>
          <w:sz w:val="24"/>
          <w:szCs w:val="24"/>
          <w:lang w:val="ka-GE"/>
        </w:rPr>
        <w:t>ამდე</w:t>
      </w:r>
      <w:r w:rsidRPr="00B111EF">
        <w:rPr>
          <w:rFonts w:ascii="Sylfaen" w:eastAsia="Sylfaen" w:hAnsi="Sylfaen"/>
          <w:sz w:val="24"/>
          <w:szCs w:val="24"/>
          <w:lang w:val="ka-GE"/>
        </w:rPr>
        <w:t xml:space="preserve"> პირმა, სექტემბერში- 11.4 ათასზე მეტმა პირმა,</w:t>
      </w:r>
      <w:r w:rsidR="00B261C6" w:rsidRPr="00B111EF">
        <w:rPr>
          <w:rFonts w:ascii="Sylfaen" w:eastAsia="Sylfaen" w:hAnsi="Sylfaen"/>
          <w:sz w:val="24"/>
          <w:szCs w:val="24"/>
          <w:lang w:val="ka-GE"/>
        </w:rPr>
        <w:t xml:space="preserve"> </w:t>
      </w:r>
      <w:r w:rsidRPr="00B111EF">
        <w:rPr>
          <w:rFonts w:ascii="Sylfaen" w:eastAsia="Sylfaen" w:hAnsi="Sylfaen"/>
          <w:sz w:val="24"/>
          <w:szCs w:val="24"/>
          <w:lang w:val="ka-GE"/>
        </w:rPr>
        <w:t>ოქტომბერში- 11.4 ათასზე მეტმა პირმა, ნოემბერში- 11.5 ათასზე მეტმა პირმა, დეკემბერში- 11.5 ათასზე მეტმა პირმა.</w:t>
      </w:r>
    </w:p>
    <w:p w14:paraId="35893CB8" w14:textId="77777777" w:rsidR="009236E9" w:rsidRPr="00B111EF" w:rsidRDefault="009236E9" w:rsidP="00CE13CB">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 xml:space="preserve"> „9 მაისის - ფაშიზმზე გამარჯვების 72-ე წლისთავისადმი მიძღვნილი ღონისძიების ორგანიზების სამოქმედო გეგმის დამტკიცების შესახებ“ საქართველოს მთავრობის დადგენილების შესაბამისად მეორე მსოფლიო ომის მონაწილემ (592 პირი) მიიღო ფულადი დახმარება 600 ლარის ოდენობით და ომში დაღუპულთა მარჩენალდაკარგულმა (291 პირი) -  300 ლარის ოდენობით. </w:t>
      </w:r>
    </w:p>
    <w:p w14:paraId="793F7704" w14:textId="77777777" w:rsidR="008C17C0" w:rsidRPr="00B111EF" w:rsidRDefault="008C17C0" w:rsidP="00BA5B17">
      <w:pPr>
        <w:pStyle w:val="NoSpacing"/>
        <w:jc w:val="both"/>
        <w:rPr>
          <w:rFonts w:ascii="Sylfaen" w:hAnsi="Sylfaen" w:cs="Sylfaen"/>
          <w:b/>
          <w:sz w:val="24"/>
          <w:szCs w:val="24"/>
        </w:rPr>
      </w:pPr>
    </w:p>
    <w:p w14:paraId="12C5C479" w14:textId="77777777" w:rsidR="008C17C0"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lang w:val="ka-GE"/>
        </w:rPr>
        <w:t>ცდომილების</w:t>
      </w:r>
      <w:r w:rsidRPr="00B111EF">
        <w:rPr>
          <w:rFonts w:ascii="Sylfaen" w:hAnsi="Sylfaen"/>
          <w:b/>
          <w:sz w:val="24"/>
          <w:szCs w:val="24"/>
          <w:lang w:val="ka-GE"/>
        </w:rPr>
        <w:t xml:space="preserve"> </w:t>
      </w:r>
      <w:r w:rsidRPr="00B111EF">
        <w:rPr>
          <w:rFonts w:ascii="Sylfaen" w:hAnsi="Sylfaen" w:cs="Sylfaen"/>
          <w:b/>
          <w:sz w:val="24"/>
          <w:szCs w:val="24"/>
          <w:lang w:val="ka-GE"/>
        </w:rPr>
        <w:t>მაჩვენებელი</w:t>
      </w:r>
      <w:r w:rsidRPr="00B111EF">
        <w:rPr>
          <w:rFonts w:ascii="Sylfaen" w:hAnsi="Sylfaen"/>
          <w:b/>
          <w:sz w:val="24"/>
          <w:szCs w:val="24"/>
          <w:lang w:val="ka-GE"/>
        </w:rPr>
        <w:t xml:space="preserve"> (%/</w:t>
      </w:r>
      <w:r w:rsidRPr="00B111EF">
        <w:rPr>
          <w:rFonts w:ascii="Sylfaen" w:hAnsi="Sylfaen" w:cs="Sylfaen"/>
          <w:b/>
          <w:sz w:val="24"/>
          <w:szCs w:val="24"/>
          <w:lang w:val="ka-GE"/>
        </w:rPr>
        <w:t>აღწერა</w:t>
      </w:r>
      <w:r w:rsidRPr="00B111EF">
        <w:rPr>
          <w:rFonts w:ascii="Sylfaen" w:hAnsi="Sylfaen"/>
          <w:b/>
          <w:sz w:val="24"/>
          <w:szCs w:val="24"/>
          <w:lang w:val="ka-GE"/>
        </w:rPr>
        <w:t xml:space="preserve">) </w:t>
      </w:r>
      <w:r w:rsidRPr="00B111EF">
        <w:rPr>
          <w:rFonts w:ascii="Sylfaen" w:hAnsi="Sylfaen" w:cs="Sylfaen"/>
          <w:b/>
          <w:sz w:val="24"/>
          <w:szCs w:val="24"/>
          <w:lang w:val="ka-GE"/>
        </w:rPr>
        <w:t>და</w:t>
      </w:r>
      <w:r w:rsidRPr="00B111EF">
        <w:rPr>
          <w:rFonts w:ascii="Sylfaen" w:hAnsi="Sylfaen"/>
          <w:b/>
          <w:sz w:val="24"/>
          <w:szCs w:val="24"/>
          <w:lang w:val="ka-GE"/>
        </w:rPr>
        <w:t xml:space="preserve"> </w:t>
      </w:r>
      <w:r w:rsidRPr="00B111EF">
        <w:rPr>
          <w:rFonts w:ascii="Sylfaen" w:hAnsi="Sylfaen" w:cs="Sylfaen"/>
          <w:b/>
          <w:sz w:val="24"/>
          <w:szCs w:val="24"/>
          <w:lang w:val="ka-GE"/>
        </w:rPr>
        <w:t>განმარტება</w:t>
      </w:r>
      <w:r w:rsidRPr="00B111EF">
        <w:rPr>
          <w:rFonts w:ascii="Sylfaen" w:hAnsi="Sylfaen"/>
          <w:b/>
          <w:sz w:val="24"/>
          <w:szCs w:val="24"/>
          <w:lang w:val="ka-GE"/>
        </w:rPr>
        <w:t xml:space="preserve"> </w:t>
      </w:r>
      <w:r w:rsidRPr="00B111EF">
        <w:rPr>
          <w:rFonts w:ascii="Sylfaen" w:hAnsi="Sylfaen" w:cs="Sylfaen"/>
          <w:b/>
          <w:sz w:val="24"/>
          <w:szCs w:val="24"/>
          <w:lang w:val="ka-GE"/>
        </w:rPr>
        <w:t>დაგეგმილ</w:t>
      </w:r>
      <w:r w:rsidRPr="00B111EF">
        <w:rPr>
          <w:rFonts w:ascii="Sylfaen" w:hAnsi="Sylfaen"/>
          <w:b/>
          <w:sz w:val="24"/>
          <w:szCs w:val="24"/>
          <w:lang w:val="ka-GE"/>
        </w:rPr>
        <w:t xml:space="preserve"> </w:t>
      </w:r>
      <w:r w:rsidRPr="00B111EF">
        <w:rPr>
          <w:rFonts w:ascii="Sylfaen" w:hAnsi="Sylfaen" w:cs="Sylfaen"/>
          <w:b/>
          <w:sz w:val="24"/>
          <w:szCs w:val="24"/>
          <w:lang w:val="ka-GE"/>
        </w:rPr>
        <w:t>და</w:t>
      </w:r>
      <w:r w:rsidRPr="00B111EF">
        <w:rPr>
          <w:rFonts w:ascii="Sylfaen" w:hAnsi="Sylfaen"/>
          <w:b/>
          <w:sz w:val="24"/>
          <w:szCs w:val="24"/>
          <w:lang w:val="ka-GE"/>
        </w:rPr>
        <w:t xml:space="preserve"> </w:t>
      </w:r>
      <w:r w:rsidRPr="00B111EF">
        <w:rPr>
          <w:rFonts w:ascii="Sylfaen" w:hAnsi="Sylfaen" w:cs="Sylfaen"/>
          <w:b/>
          <w:sz w:val="24"/>
          <w:szCs w:val="24"/>
          <w:lang w:val="ka-GE"/>
        </w:rPr>
        <w:t>მიღწეულ</w:t>
      </w:r>
      <w:r w:rsidRPr="00B111EF">
        <w:rPr>
          <w:rFonts w:ascii="Sylfaen" w:hAnsi="Sylfaen"/>
          <w:b/>
          <w:sz w:val="24"/>
          <w:szCs w:val="24"/>
          <w:lang w:val="ka-GE"/>
        </w:rPr>
        <w:t xml:space="preserve"> </w:t>
      </w:r>
      <w:r w:rsidRPr="00B111EF">
        <w:rPr>
          <w:rFonts w:ascii="Sylfaen" w:hAnsi="Sylfaen" w:cs="Sylfaen"/>
          <w:b/>
          <w:sz w:val="24"/>
          <w:szCs w:val="24"/>
          <w:lang w:val="ka-GE"/>
        </w:rPr>
        <w:t>საბოლოო</w:t>
      </w:r>
      <w:r w:rsidRPr="00B111EF">
        <w:rPr>
          <w:rFonts w:ascii="Sylfaen" w:hAnsi="Sylfaen"/>
          <w:b/>
          <w:sz w:val="24"/>
          <w:szCs w:val="24"/>
          <w:lang w:val="ka-GE"/>
        </w:rPr>
        <w:t xml:space="preserve"> </w:t>
      </w:r>
      <w:r w:rsidRPr="00B111EF">
        <w:rPr>
          <w:rFonts w:ascii="Sylfaen" w:hAnsi="Sylfaen" w:cs="Sylfaen"/>
          <w:b/>
          <w:sz w:val="24"/>
          <w:szCs w:val="24"/>
          <w:lang w:val="ka-GE"/>
        </w:rPr>
        <w:t>შედეგებს</w:t>
      </w:r>
      <w:r w:rsidRPr="00B111EF">
        <w:rPr>
          <w:rFonts w:ascii="Sylfaen" w:hAnsi="Sylfaen"/>
          <w:b/>
          <w:sz w:val="24"/>
          <w:szCs w:val="24"/>
          <w:lang w:val="ka-GE"/>
        </w:rPr>
        <w:t xml:space="preserve"> </w:t>
      </w:r>
      <w:r w:rsidRPr="00B111EF">
        <w:rPr>
          <w:rFonts w:ascii="Sylfaen" w:hAnsi="Sylfaen" w:cs="Sylfaen"/>
          <w:b/>
          <w:sz w:val="24"/>
          <w:szCs w:val="24"/>
          <w:lang w:val="ka-GE"/>
        </w:rPr>
        <w:t>შორის</w:t>
      </w:r>
      <w:r w:rsidRPr="00B111EF">
        <w:rPr>
          <w:rFonts w:ascii="Sylfaen" w:hAnsi="Sylfaen"/>
          <w:b/>
          <w:sz w:val="24"/>
          <w:szCs w:val="24"/>
          <w:lang w:val="ka-GE"/>
        </w:rPr>
        <w:t xml:space="preserve"> </w:t>
      </w:r>
      <w:r w:rsidRPr="00B111EF">
        <w:rPr>
          <w:rFonts w:ascii="Sylfaen" w:hAnsi="Sylfaen" w:cs="Sylfaen"/>
          <w:b/>
          <w:sz w:val="24"/>
          <w:szCs w:val="24"/>
          <w:lang w:val="ka-GE"/>
        </w:rPr>
        <w:t>არსებულ</w:t>
      </w:r>
      <w:r w:rsidRPr="00B111EF">
        <w:rPr>
          <w:rFonts w:ascii="Sylfaen" w:hAnsi="Sylfaen"/>
          <w:b/>
          <w:sz w:val="24"/>
          <w:szCs w:val="24"/>
          <w:lang w:val="ka-GE"/>
        </w:rPr>
        <w:t xml:space="preserve"> </w:t>
      </w:r>
      <w:r w:rsidRPr="00B111EF">
        <w:rPr>
          <w:rFonts w:ascii="Sylfaen" w:hAnsi="Sylfaen" w:cs="Sylfaen"/>
          <w:b/>
          <w:sz w:val="24"/>
          <w:szCs w:val="24"/>
          <w:lang w:val="ka-GE"/>
        </w:rPr>
        <w:t>განსხვავებებზე</w:t>
      </w:r>
    </w:p>
    <w:p w14:paraId="480F1EB6" w14:textId="77777777" w:rsidR="008C17C0" w:rsidRPr="00B111EF" w:rsidRDefault="008C17C0" w:rsidP="00BA5B17">
      <w:pPr>
        <w:pStyle w:val="NoSpacing"/>
        <w:jc w:val="both"/>
        <w:rPr>
          <w:rFonts w:ascii="Sylfaen" w:hAnsi="Sylfaen" w:cs="Sylfaen"/>
          <w:sz w:val="24"/>
          <w:szCs w:val="24"/>
          <w:lang w:val="ka-GE"/>
        </w:rPr>
      </w:pPr>
    </w:p>
    <w:p w14:paraId="071A1445" w14:textId="04E30013" w:rsidR="008C17C0" w:rsidRPr="00B111EF" w:rsidRDefault="008C17C0" w:rsidP="00966376">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სოციალურად  დაუცველი  მოსახლეობის  მიზნობრივი  ჯგუფები  უზრუნველყოფილი  იყვნენ შესაბამისი დახმარებებით, მათ შორის, სოცილაური პაკეტის, საარსებო შემწეობის და დევნილის, ლტოლვილის ან ჰუმანიტარული სტატუსის გამო შემწეობის მიმღებთა საშუალო რაოდენობამ შეადგინა თვეში საშუალოდ 847 ათასამდე პირი. სოციალური პაკეტის მიმღებთა მიზნობრივი მაჩვენებ</w:t>
      </w:r>
      <w:r w:rsidR="00B261C6" w:rsidRPr="00B111EF">
        <w:rPr>
          <w:rFonts w:ascii="Sylfaen" w:eastAsia="Sylfaen" w:hAnsi="Sylfaen"/>
          <w:sz w:val="24"/>
          <w:szCs w:val="24"/>
          <w:lang w:val="ka-GE"/>
        </w:rPr>
        <w:t>ე</w:t>
      </w:r>
      <w:r w:rsidRPr="00B111EF">
        <w:rPr>
          <w:rFonts w:ascii="Sylfaen" w:eastAsia="Sylfaen" w:hAnsi="Sylfaen"/>
          <w:sz w:val="24"/>
          <w:szCs w:val="24"/>
          <w:lang w:val="ka-GE"/>
        </w:rPr>
        <w:t>ლით განსაზღვრულ</w:t>
      </w:r>
      <w:r w:rsidR="00B261C6" w:rsidRPr="00B111EF">
        <w:rPr>
          <w:rFonts w:ascii="Sylfaen" w:eastAsia="Sylfaen" w:hAnsi="Sylfaen"/>
          <w:sz w:val="24"/>
          <w:szCs w:val="24"/>
          <w:lang w:val="ka-GE"/>
        </w:rPr>
        <w:t>ი</w:t>
      </w:r>
      <w:r w:rsidRPr="00B111EF">
        <w:rPr>
          <w:rFonts w:ascii="Sylfaen" w:eastAsia="Sylfaen" w:hAnsi="Sylfaen"/>
          <w:sz w:val="24"/>
          <w:szCs w:val="24"/>
          <w:lang w:val="ka-GE"/>
        </w:rPr>
        <w:t xml:space="preserve"> </w:t>
      </w:r>
      <w:r w:rsidR="00B261C6" w:rsidRPr="00B111EF">
        <w:rPr>
          <w:rFonts w:ascii="Sylfaen" w:eastAsia="Sylfaen" w:hAnsi="Sylfaen"/>
          <w:sz w:val="24"/>
          <w:szCs w:val="24"/>
          <w:lang w:val="ka-GE"/>
        </w:rPr>
        <w:t>რაოდენობა</w:t>
      </w:r>
      <w:r w:rsidRPr="00B111EF">
        <w:rPr>
          <w:rFonts w:ascii="Sylfaen" w:eastAsia="Sylfaen" w:hAnsi="Sylfaen"/>
          <w:sz w:val="24"/>
          <w:szCs w:val="24"/>
          <w:lang w:val="ka-GE"/>
        </w:rPr>
        <w:t xml:space="preserve"> ემთხვევა სოციალური პაკეტის მიმღებთა ოდენობა</w:t>
      </w:r>
      <w:r w:rsidR="00B261C6" w:rsidRPr="00B111EF">
        <w:rPr>
          <w:rFonts w:ascii="Sylfaen" w:eastAsia="Sylfaen" w:hAnsi="Sylfaen"/>
          <w:sz w:val="24"/>
          <w:szCs w:val="24"/>
          <w:lang w:val="ka-GE"/>
        </w:rPr>
        <w:t>ს</w:t>
      </w:r>
      <w:r w:rsidRPr="00B111EF">
        <w:rPr>
          <w:rFonts w:ascii="Sylfaen" w:eastAsia="Sylfaen" w:hAnsi="Sylfaen"/>
          <w:sz w:val="24"/>
          <w:szCs w:val="24"/>
          <w:lang w:val="ka-GE"/>
        </w:rPr>
        <w:t>, დევნილის, ლტოლვილის ან ჰუმანიტარული სტატუსის გამო საარსებო შემწეობის მიმღებთა მაჩვენებელი</w:t>
      </w:r>
      <w:r w:rsidR="00B261C6" w:rsidRPr="00B111EF">
        <w:rPr>
          <w:rFonts w:ascii="Sylfaen" w:eastAsia="Sylfaen" w:hAnsi="Sylfaen"/>
          <w:sz w:val="24"/>
          <w:szCs w:val="24"/>
          <w:lang w:val="ka-GE"/>
        </w:rPr>
        <w:t xml:space="preserve"> (2017 წელს არის </w:t>
      </w:r>
      <w:r w:rsidR="00B83394" w:rsidRPr="00B111EF">
        <w:rPr>
          <w:rFonts w:ascii="Sylfaen" w:eastAsia="Sylfaen" w:hAnsi="Sylfaen"/>
          <w:sz w:val="24"/>
          <w:szCs w:val="24"/>
          <w:lang w:val="ka-GE"/>
        </w:rPr>
        <w:t xml:space="preserve">საშუალოდ 228.9 </w:t>
      </w:r>
      <w:r w:rsidR="00B261C6" w:rsidRPr="00B111EF">
        <w:rPr>
          <w:rFonts w:ascii="Sylfaen" w:eastAsia="Sylfaen" w:hAnsi="Sylfaen"/>
          <w:sz w:val="24"/>
          <w:szCs w:val="24"/>
          <w:lang w:val="ka-GE"/>
        </w:rPr>
        <w:t xml:space="preserve">ათასი) </w:t>
      </w:r>
      <w:r w:rsidRPr="00B111EF">
        <w:rPr>
          <w:rFonts w:ascii="Sylfaen" w:eastAsia="Sylfaen" w:hAnsi="Sylfaen"/>
          <w:sz w:val="24"/>
          <w:szCs w:val="24"/>
          <w:lang w:val="ka-GE"/>
        </w:rPr>
        <w:t>ნაკლებია</w:t>
      </w:r>
      <w:r w:rsidR="00B261C6" w:rsidRPr="00B111EF">
        <w:rPr>
          <w:rFonts w:ascii="Sylfaen" w:eastAsia="Sylfaen" w:hAnsi="Sylfaen"/>
          <w:sz w:val="24"/>
          <w:szCs w:val="24"/>
          <w:lang w:val="ka-GE"/>
        </w:rPr>
        <w:t xml:space="preserve"> დაგეგმილ </w:t>
      </w:r>
      <w:r w:rsidRPr="00B111EF">
        <w:rPr>
          <w:rFonts w:ascii="Sylfaen" w:eastAsia="Sylfaen" w:hAnsi="Sylfaen"/>
          <w:sz w:val="24"/>
          <w:szCs w:val="24"/>
          <w:lang w:val="ka-GE"/>
        </w:rPr>
        <w:t>მიზნობრივ მაჩვენებელზე</w:t>
      </w:r>
      <w:r w:rsidR="00B261C6" w:rsidRPr="00B111EF">
        <w:rPr>
          <w:rFonts w:ascii="Sylfaen" w:eastAsia="Sylfaen" w:hAnsi="Sylfaen"/>
          <w:sz w:val="24"/>
          <w:szCs w:val="24"/>
          <w:lang w:val="ka-GE"/>
        </w:rPr>
        <w:t xml:space="preserve"> (240.0 ათასი)</w:t>
      </w:r>
      <w:r w:rsidRPr="00B111EF">
        <w:rPr>
          <w:rFonts w:ascii="Sylfaen" w:eastAsia="Sylfaen" w:hAnsi="Sylfaen"/>
          <w:sz w:val="24"/>
          <w:szCs w:val="24"/>
          <w:lang w:val="ka-GE"/>
        </w:rPr>
        <w:t>, რადგანაც 2017 წელს დასრულდა სოციალურად დაუცველი ოჯახების მონაცემთა ბაზაში რეგისტრირებული ყველა ოჯახის გადამოწმება სოციალურ-ეკონომიკური მდგომარეობის შეფასების ახალი მეთოდოლოგიით და უფრო მეტი ოჯახი გახდა საარსებო შემწეობის მიმღები.</w:t>
      </w:r>
    </w:p>
    <w:p w14:paraId="0E8860FA" w14:textId="77777777" w:rsidR="008C17C0" w:rsidRPr="00B111EF" w:rsidRDefault="008C17C0" w:rsidP="00BA5B17">
      <w:pPr>
        <w:pStyle w:val="NoSpacing"/>
        <w:jc w:val="both"/>
        <w:rPr>
          <w:rFonts w:ascii="Sylfaen" w:hAnsi="Sylfaen"/>
          <w:sz w:val="24"/>
          <w:szCs w:val="24"/>
          <w:lang w:val="ka-GE"/>
        </w:rPr>
      </w:pPr>
    </w:p>
    <w:p w14:paraId="20FD1C5B" w14:textId="09A9EF93" w:rsidR="008C17C0" w:rsidRPr="00B111EF" w:rsidRDefault="00767FA3" w:rsidP="00BA5B17">
      <w:pPr>
        <w:pStyle w:val="NoSpacing"/>
        <w:jc w:val="both"/>
        <w:rPr>
          <w:rFonts w:ascii="Sylfaen" w:hAnsi="Sylfaen"/>
          <w:b/>
          <w:sz w:val="24"/>
          <w:szCs w:val="24"/>
        </w:rPr>
      </w:pPr>
      <w:r w:rsidRPr="00B111EF">
        <w:rPr>
          <w:rFonts w:ascii="Sylfaen" w:hAnsi="Sylfaen" w:cs="Sylfaen"/>
          <w:b/>
          <w:sz w:val="24"/>
          <w:szCs w:val="24"/>
          <w:lang w:val="ka-GE"/>
        </w:rPr>
        <w:t xml:space="preserve">1.1.3 </w:t>
      </w:r>
      <w:r w:rsidR="008C17C0" w:rsidRPr="00B111EF">
        <w:rPr>
          <w:rFonts w:ascii="Sylfaen" w:hAnsi="Sylfaen" w:cs="Sylfaen"/>
          <w:b/>
          <w:sz w:val="24"/>
          <w:szCs w:val="24"/>
        </w:rPr>
        <w:t>ქვეპროგრამის</w:t>
      </w:r>
      <w:r w:rsidR="008C17C0" w:rsidRPr="00B111EF">
        <w:rPr>
          <w:rFonts w:ascii="Sylfaen" w:hAnsi="Sylfaen"/>
          <w:b/>
          <w:sz w:val="24"/>
          <w:szCs w:val="24"/>
        </w:rPr>
        <w:t xml:space="preserve"> </w:t>
      </w:r>
      <w:r w:rsidR="008C17C0" w:rsidRPr="00B111EF">
        <w:rPr>
          <w:rFonts w:ascii="Sylfaen" w:hAnsi="Sylfaen" w:cs="Sylfaen"/>
          <w:b/>
          <w:sz w:val="24"/>
          <w:szCs w:val="24"/>
        </w:rPr>
        <w:t>დასახელება</w:t>
      </w:r>
      <w:r w:rsidR="008C17C0" w:rsidRPr="00B111EF">
        <w:rPr>
          <w:rFonts w:ascii="Sylfaen" w:hAnsi="Sylfaen"/>
          <w:b/>
          <w:sz w:val="24"/>
          <w:szCs w:val="24"/>
        </w:rPr>
        <w:t xml:space="preserve"> </w:t>
      </w:r>
      <w:r w:rsidR="008C17C0" w:rsidRPr="00B111EF">
        <w:rPr>
          <w:rFonts w:ascii="Sylfaen" w:hAnsi="Sylfaen" w:cs="Sylfaen"/>
          <w:b/>
          <w:sz w:val="24"/>
          <w:szCs w:val="24"/>
        </w:rPr>
        <w:t>და</w:t>
      </w:r>
      <w:r w:rsidR="008C17C0" w:rsidRPr="00B111EF">
        <w:rPr>
          <w:rFonts w:ascii="Sylfaen" w:hAnsi="Sylfaen"/>
          <w:b/>
          <w:sz w:val="24"/>
          <w:szCs w:val="24"/>
        </w:rPr>
        <w:t xml:space="preserve"> </w:t>
      </w:r>
      <w:r w:rsidR="008C17C0" w:rsidRPr="00B111EF">
        <w:rPr>
          <w:rFonts w:ascii="Sylfaen" w:hAnsi="Sylfaen" w:cs="Sylfaen"/>
          <w:b/>
          <w:sz w:val="24"/>
          <w:szCs w:val="24"/>
        </w:rPr>
        <w:t>პროგრამული</w:t>
      </w:r>
      <w:r w:rsidR="008C17C0" w:rsidRPr="00B111EF">
        <w:rPr>
          <w:rFonts w:ascii="Sylfaen" w:hAnsi="Sylfaen"/>
          <w:b/>
          <w:sz w:val="24"/>
          <w:szCs w:val="24"/>
        </w:rPr>
        <w:t xml:space="preserve"> </w:t>
      </w:r>
      <w:r w:rsidR="008C17C0" w:rsidRPr="00B111EF">
        <w:rPr>
          <w:rFonts w:ascii="Sylfaen" w:hAnsi="Sylfaen" w:cs="Sylfaen"/>
          <w:b/>
          <w:sz w:val="24"/>
          <w:szCs w:val="24"/>
        </w:rPr>
        <w:t>კოდი</w:t>
      </w:r>
      <w:r w:rsidR="008C17C0" w:rsidRPr="00B111EF">
        <w:rPr>
          <w:rFonts w:ascii="Sylfaen" w:hAnsi="Sylfaen"/>
          <w:b/>
          <w:sz w:val="24"/>
          <w:szCs w:val="24"/>
        </w:rPr>
        <w:t xml:space="preserve"> - </w:t>
      </w:r>
      <w:r w:rsidR="008C17C0" w:rsidRPr="00B111EF">
        <w:rPr>
          <w:rFonts w:ascii="Sylfaen" w:hAnsi="Sylfaen" w:cs="Sylfaen"/>
          <w:b/>
          <w:sz w:val="24"/>
          <w:szCs w:val="24"/>
        </w:rPr>
        <w:t>სოციალური</w:t>
      </w:r>
      <w:r w:rsidR="008C17C0" w:rsidRPr="00B111EF">
        <w:rPr>
          <w:rFonts w:ascii="Sylfaen" w:hAnsi="Sylfaen"/>
          <w:b/>
          <w:sz w:val="24"/>
          <w:szCs w:val="24"/>
        </w:rPr>
        <w:t xml:space="preserve"> </w:t>
      </w:r>
      <w:r w:rsidR="008C17C0" w:rsidRPr="00B111EF">
        <w:rPr>
          <w:rFonts w:ascii="Sylfaen" w:hAnsi="Sylfaen" w:cs="Sylfaen"/>
          <w:b/>
          <w:sz w:val="24"/>
          <w:szCs w:val="24"/>
        </w:rPr>
        <w:t>რეაბილიტაცია</w:t>
      </w:r>
      <w:r w:rsidR="008C17C0" w:rsidRPr="00B111EF">
        <w:rPr>
          <w:rFonts w:ascii="Sylfaen" w:hAnsi="Sylfaen"/>
          <w:b/>
          <w:sz w:val="24"/>
          <w:szCs w:val="24"/>
        </w:rPr>
        <w:t xml:space="preserve"> </w:t>
      </w:r>
      <w:r w:rsidR="008C17C0" w:rsidRPr="00B111EF">
        <w:rPr>
          <w:rFonts w:ascii="Sylfaen" w:hAnsi="Sylfaen" w:cs="Sylfaen"/>
          <w:b/>
          <w:sz w:val="24"/>
          <w:szCs w:val="24"/>
        </w:rPr>
        <w:t>და</w:t>
      </w:r>
      <w:r w:rsidR="008C17C0" w:rsidRPr="00B111EF">
        <w:rPr>
          <w:rFonts w:ascii="Sylfaen" w:hAnsi="Sylfaen"/>
          <w:b/>
          <w:sz w:val="24"/>
          <w:szCs w:val="24"/>
        </w:rPr>
        <w:t xml:space="preserve"> </w:t>
      </w:r>
      <w:r w:rsidR="008C17C0" w:rsidRPr="00B111EF">
        <w:rPr>
          <w:rFonts w:ascii="Sylfaen" w:hAnsi="Sylfaen" w:cs="Sylfaen"/>
          <w:b/>
          <w:sz w:val="24"/>
          <w:szCs w:val="24"/>
        </w:rPr>
        <w:t>ბავშვზე</w:t>
      </w:r>
      <w:r w:rsidR="008C17C0" w:rsidRPr="00B111EF">
        <w:rPr>
          <w:rFonts w:ascii="Sylfaen" w:hAnsi="Sylfaen"/>
          <w:b/>
          <w:sz w:val="24"/>
          <w:szCs w:val="24"/>
        </w:rPr>
        <w:t xml:space="preserve"> </w:t>
      </w:r>
      <w:r w:rsidR="008C17C0" w:rsidRPr="00B111EF">
        <w:rPr>
          <w:rFonts w:ascii="Sylfaen" w:hAnsi="Sylfaen" w:cs="Sylfaen"/>
          <w:b/>
          <w:sz w:val="24"/>
          <w:szCs w:val="24"/>
        </w:rPr>
        <w:t>ზრუნვა</w:t>
      </w:r>
      <w:r w:rsidR="008C17C0" w:rsidRPr="00B111EF">
        <w:rPr>
          <w:rFonts w:ascii="Sylfaen" w:hAnsi="Sylfaen"/>
          <w:b/>
          <w:sz w:val="24"/>
          <w:szCs w:val="24"/>
        </w:rPr>
        <w:t xml:space="preserve"> (</w:t>
      </w:r>
      <w:r w:rsidR="008C17C0" w:rsidRPr="00B111EF">
        <w:rPr>
          <w:rFonts w:ascii="Sylfaen" w:hAnsi="Sylfaen" w:cs="Sylfaen"/>
          <w:b/>
          <w:sz w:val="24"/>
          <w:szCs w:val="24"/>
        </w:rPr>
        <w:t>პროგრამული</w:t>
      </w:r>
      <w:r w:rsidR="008C17C0" w:rsidRPr="00B111EF">
        <w:rPr>
          <w:rFonts w:ascii="Sylfaen" w:hAnsi="Sylfaen"/>
          <w:b/>
          <w:sz w:val="24"/>
          <w:szCs w:val="24"/>
        </w:rPr>
        <w:t xml:space="preserve"> </w:t>
      </w:r>
      <w:r w:rsidR="008C17C0" w:rsidRPr="00B111EF">
        <w:rPr>
          <w:rFonts w:ascii="Sylfaen" w:hAnsi="Sylfaen" w:cs="Sylfaen"/>
          <w:b/>
          <w:sz w:val="24"/>
          <w:szCs w:val="24"/>
        </w:rPr>
        <w:t>კოდი</w:t>
      </w:r>
      <w:r w:rsidR="008C17C0" w:rsidRPr="00B111EF">
        <w:rPr>
          <w:rFonts w:ascii="Sylfaen" w:hAnsi="Sylfaen"/>
          <w:b/>
          <w:sz w:val="24"/>
          <w:szCs w:val="24"/>
        </w:rPr>
        <w:t xml:space="preserve"> - 35 02 03)</w:t>
      </w:r>
    </w:p>
    <w:p w14:paraId="2935981E" w14:textId="77777777" w:rsidR="008C17C0" w:rsidRPr="00B111EF" w:rsidRDefault="008C17C0" w:rsidP="00BA5B17">
      <w:pPr>
        <w:pStyle w:val="NoSpacing"/>
        <w:jc w:val="both"/>
        <w:rPr>
          <w:rFonts w:ascii="Sylfaen" w:hAnsi="Sylfaen"/>
          <w:sz w:val="24"/>
          <w:szCs w:val="24"/>
          <w:lang w:val="ka-GE"/>
        </w:rPr>
      </w:pPr>
    </w:p>
    <w:p w14:paraId="08196E33" w14:textId="77777777" w:rsidR="008C17C0" w:rsidRPr="00B111EF" w:rsidRDefault="008C17C0" w:rsidP="00BA5B17">
      <w:pPr>
        <w:pStyle w:val="NoSpacing"/>
        <w:jc w:val="both"/>
        <w:rPr>
          <w:rFonts w:ascii="Sylfaen" w:hAnsi="Sylfaen"/>
          <w:sz w:val="24"/>
          <w:szCs w:val="24"/>
          <w:lang w:val="ka-GE"/>
        </w:rPr>
      </w:pPr>
      <w:r w:rsidRPr="00B111EF">
        <w:rPr>
          <w:rFonts w:ascii="Sylfaen" w:hAnsi="Sylfaen" w:cs="Sylfaen"/>
          <w:b/>
          <w:sz w:val="24"/>
          <w:szCs w:val="24"/>
          <w:lang w:val="ka-GE"/>
        </w:rPr>
        <w:t>განმახორციელებელი</w:t>
      </w:r>
      <w:r w:rsidRPr="00B111EF">
        <w:rPr>
          <w:rFonts w:ascii="Sylfaen" w:hAnsi="Sylfaen"/>
          <w:sz w:val="24"/>
          <w:szCs w:val="24"/>
          <w:lang w:val="ka-GE"/>
        </w:rPr>
        <w:t xml:space="preserve"> - </w:t>
      </w:r>
      <w:r w:rsidRPr="00B111EF">
        <w:rPr>
          <w:rFonts w:ascii="Sylfaen" w:hAnsi="Sylfaen" w:cs="Sylfaen"/>
          <w:sz w:val="24"/>
          <w:szCs w:val="24"/>
          <w:lang w:val="ka-GE"/>
        </w:rPr>
        <w:t>სსიპ</w:t>
      </w:r>
      <w:r w:rsidRPr="00B111EF">
        <w:rPr>
          <w:rFonts w:ascii="Sylfaen" w:hAnsi="Sylfaen"/>
          <w:sz w:val="24"/>
          <w:szCs w:val="24"/>
          <w:lang w:val="ka-GE"/>
        </w:rPr>
        <w:t xml:space="preserve"> - „</w:t>
      </w:r>
      <w:r w:rsidRPr="00B111EF">
        <w:rPr>
          <w:rFonts w:ascii="Sylfaen" w:hAnsi="Sylfaen" w:cs="Sylfaen"/>
          <w:sz w:val="24"/>
          <w:szCs w:val="24"/>
          <w:lang w:val="ka-GE"/>
        </w:rPr>
        <w:t>სოციალური</w:t>
      </w:r>
      <w:r w:rsidRPr="00B111EF">
        <w:rPr>
          <w:rFonts w:ascii="Sylfaen" w:hAnsi="Sylfaen"/>
          <w:sz w:val="24"/>
          <w:szCs w:val="24"/>
          <w:lang w:val="ka-GE"/>
        </w:rPr>
        <w:t xml:space="preserve"> </w:t>
      </w:r>
      <w:r w:rsidRPr="00B111EF">
        <w:rPr>
          <w:rFonts w:ascii="Sylfaen" w:hAnsi="Sylfaen" w:cs="Sylfaen"/>
          <w:sz w:val="24"/>
          <w:szCs w:val="24"/>
          <w:lang w:val="ka-GE"/>
        </w:rPr>
        <w:t>მომსახურების</w:t>
      </w:r>
      <w:r w:rsidRPr="00B111EF">
        <w:rPr>
          <w:rFonts w:ascii="Sylfaen" w:hAnsi="Sylfaen"/>
          <w:sz w:val="24"/>
          <w:szCs w:val="24"/>
          <w:lang w:val="ka-GE"/>
        </w:rPr>
        <w:t xml:space="preserve"> </w:t>
      </w:r>
      <w:r w:rsidRPr="00B111EF">
        <w:rPr>
          <w:rFonts w:ascii="Sylfaen" w:hAnsi="Sylfaen" w:cs="Sylfaen"/>
          <w:sz w:val="24"/>
          <w:szCs w:val="24"/>
          <w:lang w:val="ka-GE"/>
        </w:rPr>
        <w:t>სააგენტო</w:t>
      </w:r>
      <w:r w:rsidRPr="00B111EF">
        <w:rPr>
          <w:rFonts w:ascii="Sylfaen" w:hAnsi="Sylfaen"/>
          <w:sz w:val="24"/>
          <w:szCs w:val="24"/>
        </w:rPr>
        <w:t xml:space="preserve">”    </w:t>
      </w:r>
    </w:p>
    <w:p w14:paraId="52A54FF3" w14:textId="77777777" w:rsidR="008C17C0" w:rsidRPr="00B111EF" w:rsidRDefault="008C17C0" w:rsidP="00BA5B17">
      <w:pPr>
        <w:pStyle w:val="NoSpacing"/>
        <w:jc w:val="both"/>
        <w:rPr>
          <w:rFonts w:ascii="Sylfaen" w:hAnsi="Sylfaen"/>
          <w:sz w:val="24"/>
          <w:szCs w:val="24"/>
          <w:lang w:val="ka-GE"/>
        </w:rPr>
      </w:pPr>
    </w:p>
    <w:p w14:paraId="2AF90AAD" w14:textId="77777777" w:rsidR="008C17C0"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lang w:val="ka-GE"/>
        </w:rPr>
        <w:t>საანგარიშო</w:t>
      </w:r>
      <w:r w:rsidRPr="00B111EF">
        <w:rPr>
          <w:rFonts w:ascii="Sylfaen" w:hAnsi="Sylfaen"/>
          <w:b/>
          <w:sz w:val="24"/>
          <w:szCs w:val="24"/>
          <w:lang w:val="ka-GE"/>
        </w:rPr>
        <w:t xml:space="preserve"> </w:t>
      </w:r>
      <w:r w:rsidRPr="00B111EF">
        <w:rPr>
          <w:rFonts w:ascii="Sylfaen" w:hAnsi="Sylfaen" w:cs="Sylfaen"/>
          <w:b/>
          <w:sz w:val="24"/>
          <w:szCs w:val="24"/>
          <w:lang w:val="ka-GE"/>
        </w:rPr>
        <w:t>პერიოდში</w:t>
      </w:r>
      <w:r w:rsidRPr="00B111EF">
        <w:rPr>
          <w:rFonts w:ascii="Sylfaen" w:hAnsi="Sylfaen"/>
          <w:b/>
          <w:sz w:val="24"/>
          <w:szCs w:val="24"/>
          <w:lang w:val="ka-GE"/>
        </w:rPr>
        <w:t xml:space="preserve">, </w:t>
      </w:r>
      <w:r w:rsidRPr="00B111EF">
        <w:rPr>
          <w:rFonts w:ascii="Sylfaen" w:hAnsi="Sylfaen" w:cs="Sylfaen"/>
          <w:b/>
          <w:sz w:val="24"/>
          <w:szCs w:val="24"/>
          <w:lang w:val="ka-GE"/>
        </w:rPr>
        <w:t>განხორციელებული</w:t>
      </w:r>
      <w:r w:rsidRPr="00B111EF">
        <w:rPr>
          <w:rFonts w:ascii="Sylfaen" w:hAnsi="Sylfaen"/>
          <w:b/>
          <w:sz w:val="24"/>
          <w:szCs w:val="24"/>
          <w:lang w:val="ka-GE"/>
        </w:rPr>
        <w:t xml:space="preserve"> </w:t>
      </w:r>
      <w:r w:rsidRPr="00B111EF">
        <w:rPr>
          <w:rFonts w:ascii="Sylfaen" w:hAnsi="Sylfaen" w:cs="Sylfaen"/>
          <w:b/>
          <w:sz w:val="24"/>
          <w:szCs w:val="24"/>
          <w:lang w:val="ka-GE"/>
        </w:rPr>
        <w:t>ღონისძიებების</w:t>
      </w:r>
      <w:r w:rsidRPr="00B111EF">
        <w:rPr>
          <w:rFonts w:ascii="Sylfaen" w:hAnsi="Sylfaen"/>
          <w:b/>
          <w:sz w:val="24"/>
          <w:szCs w:val="24"/>
          <w:lang w:val="ka-GE"/>
        </w:rPr>
        <w:t xml:space="preserve"> </w:t>
      </w:r>
      <w:r w:rsidRPr="00B111EF">
        <w:rPr>
          <w:rFonts w:ascii="Sylfaen" w:hAnsi="Sylfaen" w:cs="Sylfaen"/>
          <w:b/>
          <w:sz w:val="24"/>
          <w:szCs w:val="24"/>
          <w:lang w:val="ka-GE"/>
        </w:rPr>
        <w:t>მოკლე</w:t>
      </w:r>
      <w:r w:rsidRPr="00B111EF">
        <w:rPr>
          <w:rFonts w:ascii="Sylfaen" w:hAnsi="Sylfaen"/>
          <w:b/>
          <w:sz w:val="24"/>
          <w:szCs w:val="24"/>
          <w:lang w:val="ka-GE"/>
        </w:rPr>
        <w:t xml:space="preserve"> </w:t>
      </w:r>
      <w:r w:rsidRPr="00B111EF">
        <w:rPr>
          <w:rFonts w:ascii="Sylfaen" w:hAnsi="Sylfaen" w:cs="Sylfaen"/>
          <w:b/>
          <w:sz w:val="24"/>
          <w:szCs w:val="24"/>
          <w:lang w:val="ka-GE"/>
        </w:rPr>
        <w:t>აღწერა</w:t>
      </w:r>
      <w:r w:rsidRPr="00B111EF">
        <w:rPr>
          <w:rFonts w:ascii="Sylfaen" w:hAnsi="Sylfaen"/>
          <w:b/>
          <w:sz w:val="24"/>
          <w:szCs w:val="24"/>
          <w:lang w:val="ka-GE"/>
        </w:rPr>
        <w:t>:</w:t>
      </w:r>
    </w:p>
    <w:p w14:paraId="2F1B49D1" w14:textId="77777777" w:rsidR="008C17C0" w:rsidRPr="00B111EF" w:rsidRDefault="008C17C0" w:rsidP="00BA5B17">
      <w:pPr>
        <w:pStyle w:val="NoSpacing"/>
        <w:jc w:val="both"/>
        <w:rPr>
          <w:rFonts w:ascii="Sylfaen" w:hAnsi="Sylfaen" w:cs="Sylfaen"/>
          <w:sz w:val="24"/>
          <w:szCs w:val="24"/>
          <w:lang w:val="ka-GE"/>
        </w:rPr>
      </w:pPr>
    </w:p>
    <w:p w14:paraId="44EBAEE4" w14:textId="77777777" w:rsidR="008C17C0" w:rsidRPr="00B111EF" w:rsidRDefault="008C17C0" w:rsidP="000802F7">
      <w:pPr>
        <w:pStyle w:val="ListParagraph"/>
        <w:numPr>
          <w:ilvl w:val="0"/>
          <w:numId w:val="9"/>
        </w:numPr>
        <w:spacing w:after="0" w:line="240" w:lineRule="auto"/>
        <w:ind w:left="0" w:firstLine="567"/>
        <w:jc w:val="both"/>
        <w:rPr>
          <w:rFonts w:ascii="Sylfaen" w:eastAsia="Sylfaen" w:hAnsi="Sylfaen"/>
          <w:sz w:val="24"/>
          <w:szCs w:val="24"/>
          <w:lang w:val="ka-GE"/>
        </w:rPr>
      </w:pPr>
      <w:r w:rsidRPr="00B111EF">
        <w:rPr>
          <w:rFonts w:ascii="Sylfaen" w:eastAsia="Sylfaen" w:hAnsi="Sylfaen"/>
          <w:sz w:val="24"/>
          <w:szCs w:val="24"/>
          <w:lang w:val="ka-GE"/>
        </w:rPr>
        <w:t xml:space="preserve">პროგრამის  ფარგლებში  შეზღუდული  შესაძლებლობების  მქონე  პირების,  ხანდაზმულთა  და  ოჯახურ  მზრუნველობას მოკლებული  ბავშვების  უზრუნველყოფა  ხორციელდება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  რათა  მოხდეს  მათი  ფიზიკური  და  სოციალური მდგომარეობის გაუმჯობესება და საზოგადოებაში ინტეგრაცია; </w:t>
      </w:r>
    </w:p>
    <w:p w14:paraId="20A1441C" w14:textId="77777777" w:rsidR="008C17C0" w:rsidRPr="00B111EF" w:rsidRDefault="008C17C0" w:rsidP="000802F7">
      <w:pPr>
        <w:pStyle w:val="ListParagraph"/>
        <w:numPr>
          <w:ilvl w:val="0"/>
          <w:numId w:val="9"/>
        </w:numPr>
        <w:spacing w:after="0" w:line="240" w:lineRule="auto"/>
        <w:ind w:left="0" w:firstLine="567"/>
        <w:jc w:val="both"/>
        <w:rPr>
          <w:rFonts w:ascii="Sylfaen" w:eastAsia="Sylfaen" w:hAnsi="Sylfaen"/>
          <w:sz w:val="24"/>
          <w:szCs w:val="24"/>
          <w:lang w:val="ka-GE"/>
        </w:rPr>
      </w:pPr>
      <w:r w:rsidRPr="00B111EF">
        <w:rPr>
          <w:rFonts w:ascii="Sylfaen" w:eastAsia="Sylfaen" w:hAnsi="Sylfaen"/>
          <w:sz w:val="24"/>
          <w:szCs w:val="24"/>
          <w:lang w:val="ka-GE"/>
        </w:rPr>
        <w:t>პროგრამის  მიზანია  შშმ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საზოგადოებაში ინტეგრაცია.</w:t>
      </w:r>
    </w:p>
    <w:p w14:paraId="65BEB37F" w14:textId="77777777" w:rsidR="008C17C0" w:rsidRPr="00B111EF" w:rsidRDefault="008C17C0" w:rsidP="00BA5B17">
      <w:pPr>
        <w:pStyle w:val="NoSpacing"/>
        <w:jc w:val="both"/>
        <w:rPr>
          <w:rFonts w:ascii="Sylfaen" w:hAnsi="Sylfaen" w:cs="Sylfaen"/>
          <w:b/>
          <w:sz w:val="24"/>
          <w:szCs w:val="24"/>
          <w:lang w:val="ka-GE"/>
        </w:rPr>
      </w:pPr>
    </w:p>
    <w:p w14:paraId="6C25B92A" w14:textId="77777777" w:rsidR="00FB1F9E"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lang w:val="ka-GE"/>
        </w:rPr>
        <w:t>დაგეგმილი</w:t>
      </w:r>
      <w:r w:rsidRPr="00B111EF">
        <w:rPr>
          <w:rFonts w:ascii="Sylfaen" w:hAnsi="Sylfaen"/>
          <w:b/>
          <w:sz w:val="24"/>
          <w:szCs w:val="24"/>
          <w:lang w:val="ka-GE"/>
        </w:rPr>
        <w:t xml:space="preserve"> </w:t>
      </w:r>
      <w:r w:rsidRPr="00B111EF">
        <w:rPr>
          <w:rFonts w:ascii="Sylfaen" w:hAnsi="Sylfaen" w:cs="Sylfaen"/>
          <w:b/>
          <w:sz w:val="24"/>
          <w:szCs w:val="24"/>
          <w:lang w:val="ka-GE"/>
        </w:rPr>
        <w:t>შუალედური</w:t>
      </w:r>
      <w:r w:rsidRPr="00B111EF">
        <w:rPr>
          <w:rFonts w:ascii="Sylfaen" w:hAnsi="Sylfaen"/>
          <w:b/>
          <w:sz w:val="24"/>
          <w:szCs w:val="24"/>
          <w:lang w:val="ka-GE"/>
        </w:rPr>
        <w:t xml:space="preserve"> </w:t>
      </w:r>
      <w:r w:rsidRPr="00B111EF">
        <w:rPr>
          <w:rFonts w:ascii="Sylfaen" w:hAnsi="Sylfaen" w:cs="Sylfaen"/>
          <w:b/>
          <w:sz w:val="24"/>
          <w:szCs w:val="24"/>
          <w:lang w:val="ka-GE"/>
        </w:rPr>
        <w:t>შედეგები</w:t>
      </w:r>
    </w:p>
    <w:p w14:paraId="5FF8FA5C" w14:textId="159061FC" w:rsidR="008C17C0" w:rsidRPr="00B111EF" w:rsidRDefault="008C17C0" w:rsidP="00BA5B17">
      <w:pPr>
        <w:pStyle w:val="NoSpacing"/>
        <w:jc w:val="both"/>
        <w:rPr>
          <w:rFonts w:ascii="Sylfaen" w:hAnsi="Sylfaen"/>
          <w:sz w:val="24"/>
          <w:szCs w:val="24"/>
          <w:lang w:val="ka-GE"/>
        </w:rPr>
      </w:pPr>
      <w:r w:rsidRPr="00B111EF">
        <w:rPr>
          <w:rFonts w:ascii="Sylfaen" w:hAnsi="Sylfaen" w:cs="Sylfaen"/>
          <w:sz w:val="24"/>
          <w:szCs w:val="24"/>
          <w:lang w:val="ka-GE"/>
        </w:rPr>
        <w:t>სოციალური</w:t>
      </w:r>
      <w:r w:rsidRPr="00B111EF">
        <w:rPr>
          <w:rFonts w:ascii="Sylfaen" w:hAnsi="Sylfaen"/>
          <w:sz w:val="24"/>
          <w:szCs w:val="24"/>
          <w:lang w:val="ka-GE"/>
        </w:rPr>
        <w:t xml:space="preserve"> </w:t>
      </w:r>
      <w:r w:rsidRPr="00B111EF">
        <w:rPr>
          <w:rFonts w:ascii="Sylfaen" w:hAnsi="Sylfaen" w:cs="Sylfaen"/>
          <w:sz w:val="24"/>
          <w:szCs w:val="24"/>
          <w:lang w:val="ka-GE"/>
        </w:rPr>
        <w:t>სერვისებით</w:t>
      </w:r>
      <w:r w:rsidRPr="00B111EF">
        <w:rPr>
          <w:rFonts w:ascii="Sylfaen" w:hAnsi="Sylfaen"/>
          <w:sz w:val="24"/>
          <w:szCs w:val="24"/>
          <w:lang w:val="ka-GE"/>
        </w:rPr>
        <w:t xml:space="preserve"> </w:t>
      </w:r>
      <w:r w:rsidRPr="00B111EF">
        <w:rPr>
          <w:rFonts w:ascii="Sylfaen" w:hAnsi="Sylfaen" w:cs="Sylfaen"/>
          <w:sz w:val="24"/>
          <w:szCs w:val="24"/>
          <w:lang w:val="ka-GE"/>
        </w:rPr>
        <w:t>და</w:t>
      </w:r>
      <w:r w:rsidRPr="00B111EF">
        <w:rPr>
          <w:rFonts w:ascii="Sylfaen" w:hAnsi="Sylfaen"/>
          <w:sz w:val="24"/>
          <w:szCs w:val="24"/>
          <w:lang w:val="ka-GE"/>
        </w:rPr>
        <w:t xml:space="preserve"> </w:t>
      </w:r>
      <w:r w:rsidRPr="00B111EF">
        <w:rPr>
          <w:rFonts w:ascii="Sylfaen" w:hAnsi="Sylfaen" w:cs="Sylfaen"/>
          <w:sz w:val="24"/>
          <w:szCs w:val="24"/>
          <w:lang w:val="ka-GE"/>
        </w:rPr>
        <w:t>პროდუქტებით</w:t>
      </w:r>
      <w:r w:rsidRPr="00B111EF">
        <w:rPr>
          <w:rFonts w:ascii="Sylfaen" w:hAnsi="Sylfaen"/>
          <w:sz w:val="24"/>
          <w:szCs w:val="24"/>
          <w:lang w:val="ka-GE"/>
        </w:rPr>
        <w:t xml:space="preserve"> </w:t>
      </w:r>
      <w:r w:rsidRPr="00B111EF">
        <w:rPr>
          <w:rFonts w:ascii="Sylfaen" w:hAnsi="Sylfaen" w:cs="Sylfaen"/>
          <w:sz w:val="24"/>
          <w:szCs w:val="24"/>
          <w:lang w:val="ka-GE"/>
        </w:rPr>
        <w:t>მიზნობრივი</w:t>
      </w:r>
      <w:r w:rsidRPr="00B111EF">
        <w:rPr>
          <w:rFonts w:ascii="Sylfaen" w:hAnsi="Sylfaen"/>
          <w:sz w:val="24"/>
          <w:szCs w:val="24"/>
          <w:lang w:val="ka-GE"/>
        </w:rPr>
        <w:t xml:space="preserve"> </w:t>
      </w:r>
      <w:r w:rsidRPr="00B111EF">
        <w:rPr>
          <w:rFonts w:ascii="Sylfaen" w:hAnsi="Sylfaen" w:cs="Sylfaen"/>
          <w:sz w:val="24"/>
          <w:szCs w:val="24"/>
          <w:lang w:val="ka-GE"/>
        </w:rPr>
        <w:t>ჯგუფების</w:t>
      </w:r>
      <w:r w:rsidRPr="00B111EF">
        <w:rPr>
          <w:rFonts w:ascii="Sylfaen" w:hAnsi="Sylfaen"/>
          <w:sz w:val="24"/>
          <w:szCs w:val="24"/>
          <w:lang w:val="ka-GE"/>
        </w:rPr>
        <w:t xml:space="preserve"> </w:t>
      </w:r>
      <w:r w:rsidRPr="00B111EF">
        <w:rPr>
          <w:rFonts w:ascii="Sylfaen" w:hAnsi="Sylfaen" w:cs="Sylfaen"/>
          <w:sz w:val="24"/>
          <w:szCs w:val="24"/>
          <w:lang w:val="ka-GE"/>
        </w:rPr>
        <w:t>უზრუნველყოფა</w:t>
      </w:r>
      <w:r w:rsidRPr="00B111EF">
        <w:rPr>
          <w:rFonts w:ascii="Sylfaen" w:hAnsi="Sylfaen"/>
          <w:sz w:val="24"/>
          <w:szCs w:val="24"/>
          <w:lang w:val="ka-GE"/>
        </w:rPr>
        <w:t>.</w:t>
      </w:r>
    </w:p>
    <w:p w14:paraId="6DA9727C" w14:textId="77777777" w:rsidR="008C17C0" w:rsidRPr="00B111EF" w:rsidRDefault="008C17C0" w:rsidP="00BA5B17">
      <w:pPr>
        <w:pStyle w:val="NoSpacing"/>
        <w:jc w:val="both"/>
        <w:rPr>
          <w:rFonts w:ascii="Sylfaen" w:hAnsi="Sylfaen"/>
          <w:sz w:val="24"/>
          <w:szCs w:val="24"/>
          <w:lang w:val="ka-GE"/>
        </w:rPr>
      </w:pPr>
    </w:p>
    <w:p w14:paraId="56C5D95A" w14:textId="77777777" w:rsidR="00FB1F9E"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lang w:val="ka-GE"/>
        </w:rPr>
        <w:t>მიღწეული</w:t>
      </w:r>
      <w:r w:rsidRPr="00B111EF">
        <w:rPr>
          <w:rFonts w:ascii="Sylfaen" w:hAnsi="Sylfaen"/>
          <w:b/>
          <w:sz w:val="24"/>
          <w:szCs w:val="24"/>
          <w:lang w:val="ka-GE"/>
        </w:rPr>
        <w:t xml:space="preserve"> </w:t>
      </w:r>
      <w:r w:rsidRPr="00B111EF">
        <w:rPr>
          <w:rFonts w:ascii="Sylfaen" w:hAnsi="Sylfaen" w:cs="Sylfaen"/>
          <w:b/>
          <w:sz w:val="24"/>
          <w:szCs w:val="24"/>
          <w:lang w:val="ka-GE"/>
        </w:rPr>
        <w:t>შუალედური</w:t>
      </w:r>
      <w:r w:rsidRPr="00B111EF">
        <w:rPr>
          <w:rFonts w:ascii="Sylfaen" w:hAnsi="Sylfaen"/>
          <w:b/>
          <w:sz w:val="24"/>
          <w:szCs w:val="24"/>
          <w:lang w:val="ka-GE"/>
        </w:rPr>
        <w:t xml:space="preserve"> </w:t>
      </w:r>
      <w:r w:rsidRPr="00B111EF">
        <w:rPr>
          <w:rFonts w:ascii="Sylfaen" w:hAnsi="Sylfaen" w:cs="Sylfaen"/>
          <w:b/>
          <w:sz w:val="24"/>
          <w:szCs w:val="24"/>
          <w:lang w:val="ka-GE"/>
        </w:rPr>
        <w:t>შედეგები</w:t>
      </w:r>
    </w:p>
    <w:p w14:paraId="189A01CD" w14:textId="7F302383" w:rsidR="008C17C0" w:rsidRPr="00B111EF" w:rsidRDefault="008C17C0" w:rsidP="00BA5B17">
      <w:pPr>
        <w:pStyle w:val="NoSpacing"/>
        <w:jc w:val="both"/>
        <w:rPr>
          <w:rFonts w:ascii="Sylfaen" w:hAnsi="Sylfaen"/>
          <w:sz w:val="24"/>
          <w:szCs w:val="24"/>
          <w:lang w:val="ka-GE"/>
        </w:rPr>
      </w:pPr>
      <w:r w:rsidRPr="00B111EF">
        <w:rPr>
          <w:rFonts w:ascii="Sylfaen" w:hAnsi="Sylfaen" w:cs="Sylfaen"/>
          <w:sz w:val="24"/>
          <w:szCs w:val="24"/>
          <w:lang w:val="ka-GE"/>
        </w:rPr>
        <w:t>ბავშვზე</w:t>
      </w:r>
      <w:r w:rsidRPr="00B111EF">
        <w:rPr>
          <w:rFonts w:ascii="Sylfaen" w:hAnsi="Sylfaen"/>
          <w:sz w:val="24"/>
          <w:szCs w:val="24"/>
          <w:lang w:val="ka-GE"/>
        </w:rPr>
        <w:t xml:space="preserve"> </w:t>
      </w:r>
      <w:r w:rsidRPr="00B111EF">
        <w:rPr>
          <w:rFonts w:ascii="Sylfaen" w:hAnsi="Sylfaen" w:cs="Sylfaen"/>
          <w:sz w:val="24"/>
          <w:szCs w:val="24"/>
          <w:lang w:val="ka-GE"/>
        </w:rPr>
        <w:t>ზრუნვა</w:t>
      </w:r>
    </w:p>
    <w:p w14:paraId="6743C799" w14:textId="77777777" w:rsidR="008C17C0" w:rsidRPr="00B111EF" w:rsidRDefault="008C17C0" w:rsidP="00BA5B17">
      <w:pPr>
        <w:pStyle w:val="NoSpacing"/>
        <w:jc w:val="both"/>
        <w:rPr>
          <w:rFonts w:ascii="Sylfaen" w:eastAsia="Sylfaen" w:hAnsi="Sylfaen"/>
          <w:b/>
          <w:sz w:val="24"/>
          <w:szCs w:val="24"/>
          <w:lang w:val="ka-GE"/>
        </w:rPr>
      </w:pPr>
    </w:p>
    <w:p w14:paraId="2E4D2647" w14:textId="0A786BC9" w:rsidR="008C17C0" w:rsidRPr="00B111EF" w:rsidRDefault="008C17C0" w:rsidP="00BA5B17">
      <w:pPr>
        <w:pStyle w:val="NoSpacing"/>
        <w:jc w:val="both"/>
        <w:rPr>
          <w:rFonts w:ascii="Sylfaen" w:eastAsia="Sylfaen" w:hAnsi="Sylfaen"/>
          <w:b/>
          <w:sz w:val="24"/>
          <w:szCs w:val="24"/>
          <w:lang w:val="ka-GE"/>
        </w:rPr>
      </w:pPr>
      <w:r w:rsidRPr="00B111EF">
        <w:rPr>
          <w:rFonts w:ascii="Sylfaen" w:eastAsia="Sylfaen" w:hAnsi="Sylfaen" w:cs="Sylfaen"/>
          <w:b/>
          <w:sz w:val="24"/>
          <w:szCs w:val="24"/>
          <w:lang w:val="ka-GE"/>
        </w:rPr>
        <w:t>დაგეგმილი</w:t>
      </w:r>
      <w:r w:rsidRPr="00B111EF">
        <w:rPr>
          <w:rFonts w:ascii="Sylfaen" w:eastAsia="Sylfaen" w:hAnsi="Sylfaen"/>
          <w:b/>
          <w:sz w:val="24"/>
          <w:szCs w:val="24"/>
          <w:lang w:val="ka-GE"/>
        </w:rPr>
        <w:t xml:space="preserve"> </w:t>
      </w:r>
      <w:r w:rsidR="00767FA3" w:rsidRPr="00B111EF">
        <w:rPr>
          <w:rFonts w:ascii="Sylfaen" w:eastAsia="Sylfaen" w:hAnsi="Sylfaen"/>
          <w:b/>
          <w:sz w:val="24"/>
          <w:szCs w:val="24"/>
          <w:lang w:val="ka-GE"/>
        </w:rPr>
        <w:t xml:space="preserve"> და მიღწეული </w:t>
      </w:r>
      <w:r w:rsidRPr="00B111EF">
        <w:rPr>
          <w:rFonts w:ascii="Sylfaen" w:eastAsia="Sylfaen" w:hAnsi="Sylfaen" w:cs="Sylfaen"/>
          <w:b/>
          <w:sz w:val="24"/>
          <w:szCs w:val="24"/>
          <w:lang w:val="ka-GE"/>
        </w:rPr>
        <w:t>შუალედური</w:t>
      </w:r>
      <w:r w:rsidRPr="00B111EF">
        <w:rPr>
          <w:rFonts w:ascii="Sylfaen" w:eastAsia="Sylfaen" w:hAnsi="Sylfaen"/>
          <w:b/>
          <w:sz w:val="24"/>
          <w:szCs w:val="24"/>
          <w:lang w:val="ka-GE"/>
        </w:rPr>
        <w:t xml:space="preserve"> </w:t>
      </w:r>
      <w:r w:rsidRPr="00B111EF">
        <w:rPr>
          <w:rFonts w:ascii="Sylfaen" w:eastAsia="Sylfaen" w:hAnsi="Sylfaen" w:cs="Sylfaen"/>
          <w:b/>
          <w:sz w:val="24"/>
          <w:szCs w:val="24"/>
          <w:lang w:val="ka-GE"/>
        </w:rPr>
        <w:t>შედეგ</w:t>
      </w:r>
      <w:r w:rsidR="00767FA3" w:rsidRPr="00B111EF">
        <w:rPr>
          <w:rFonts w:ascii="Sylfaen" w:eastAsia="Sylfaen" w:hAnsi="Sylfaen" w:cs="Sylfaen"/>
          <w:b/>
          <w:sz w:val="24"/>
          <w:szCs w:val="24"/>
          <w:lang w:val="ka-GE"/>
        </w:rPr>
        <w:t>ებ</w:t>
      </w:r>
      <w:r w:rsidRPr="00B111EF">
        <w:rPr>
          <w:rFonts w:ascii="Sylfaen" w:eastAsia="Sylfaen" w:hAnsi="Sylfaen" w:cs="Sylfaen"/>
          <w:b/>
          <w:sz w:val="24"/>
          <w:szCs w:val="24"/>
          <w:lang w:val="ka-GE"/>
        </w:rPr>
        <w:t>ის</w:t>
      </w:r>
      <w:r w:rsidR="00767FA3" w:rsidRPr="00B111EF">
        <w:rPr>
          <w:rFonts w:ascii="Sylfaen" w:eastAsia="Sylfaen" w:hAnsi="Sylfaen" w:cs="Sylfaen"/>
          <w:b/>
          <w:sz w:val="24"/>
          <w:szCs w:val="24"/>
          <w:lang w:val="ka-GE"/>
        </w:rPr>
        <w:t xml:space="preserve"> შეფასების</w:t>
      </w:r>
      <w:r w:rsidRPr="00B111EF">
        <w:rPr>
          <w:rFonts w:ascii="Sylfaen" w:eastAsia="Sylfaen" w:hAnsi="Sylfaen"/>
          <w:b/>
          <w:sz w:val="24"/>
          <w:szCs w:val="24"/>
          <w:lang w:val="ka-GE"/>
        </w:rPr>
        <w:t xml:space="preserve"> </w:t>
      </w:r>
      <w:r w:rsidRPr="00B111EF">
        <w:rPr>
          <w:rFonts w:ascii="Sylfaen" w:eastAsia="Sylfaen" w:hAnsi="Sylfaen" w:cs="Sylfaen"/>
          <w:b/>
          <w:sz w:val="24"/>
          <w:szCs w:val="24"/>
          <w:lang w:val="ka-GE"/>
        </w:rPr>
        <w:t>ინდიკატორ</w:t>
      </w:r>
      <w:r w:rsidR="00767FA3" w:rsidRPr="00B111EF">
        <w:rPr>
          <w:rFonts w:ascii="Sylfaen" w:eastAsia="Sylfaen" w:hAnsi="Sylfaen" w:cs="Sylfaen"/>
          <w:b/>
          <w:sz w:val="24"/>
          <w:szCs w:val="24"/>
          <w:lang w:val="ka-GE"/>
        </w:rPr>
        <w:t>ებ</w:t>
      </w:r>
      <w:r w:rsidRPr="00B111EF">
        <w:rPr>
          <w:rFonts w:ascii="Sylfaen" w:eastAsia="Sylfaen" w:hAnsi="Sylfaen" w:cs="Sylfaen"/>
          <w:b/>
          <w:sz w:val="24"/>
          <w:szCs w:val="24"/>
          <w:lang w:val="ka-GE"/>
        </w:rPr>
        <w:t>ი</w:t>
      </w:r>
      <w:r w:rsidRPr="00B111EF">
        <w:rPr>
          <w:rFonts w:ascii="Sylfaen" w:eastAsia="Sylfaen" w:hAnsi="Sylfaen"/>
          <w:b/>
          <w:sz w:val="24"/>
          <w:szCs w:val="24"/>
          <w:lang w:val="ka-GE"/>
        </w:rPr>
        <w:t xml:space="preserve"> :</w:t>
      </w:r>
    </w:p>
    <w:p w14:paraId="60C248A2" w14:textId="5F007EF9" w:rsidR="008C17C0" w:rsidRPr="00B111EF" w:rsidRDefault="00767FA3" w:rsidP="00BD7C9F">
      <w:pPr>
        <w:pStyle w:val="NoSpacing"/>
        <w:numPr>
          <w:ilvl w:val="0"/>
          <w:numId w:val="13"/>
        </w:numPr>
        <w:ind w:left="0" w:firstLine="0"/>
        <w:jc w:val="both"/>
        <w:rPr>
          <w:rFonts w:ascii="Sylfaen" w:hAnsi="Sylfaen"/>
          <w:sz w:val="24"/>
          <w:szCs w:val="24"/>
          <w:lang w:val="ka-GE"/>
        </w:rPr>
      </w:pPr>
      <w:r w:rsidRPr="00B111EF">
        <w:rPr>
          <w:rFonts w:ascii="Sylfaen" w:hAnsi="Sylfaen"/>
          <w:b/>
          <w:sz w:val="24"/>
          <w:szCs w:val="24"/>
          <w:lang w:val="ka-GE"/>
        </w:rPr>
        <w:t>დაგეგმილი</w:t>
      </w:r>
      <w:r w:rsidR="008C17C0" w:rsidRPr="00B111EF">
        <w:rPr>
          <w:rFonts w:ascii="Sylfaen" w:hAnsi="Sylfaen"/>
          <w:b/>
          <w:sz w:val="24"/>
          <w:szCs w:val="24"/>
          <w:lang w:val="ka-GE"/>
        </w:rPr>
        <w:t xml:space="preserve"> საბაზისო  მაჩვენებელი  -  </w:t>
      </w:r>
      <w:r w:rsidR="008C17C0" w:rsidRPr="00B111EF">
        <w:rPr>
          <w:rFonts w:ascii="Sylfaen" w:hAnsi="Sylfaen"/>
          <w:sz w:val="24"/>
          <w:szCs w:val="24"/>
          <w:lang w:val="ka-GE"/>
        </w:rPr>
        <w:t>დაახლოებით  10 000  ბენეფიციარი;  სერვისებისთვის  გაცემული  რეკომენდაციების  და სტანდარტების შესრულების მაჩვენებელი 80%.</w:t>
      </w:r>
    </w:p>
    <w:p w14:paraId="18695CB3" w14:textId="6057FA8C" w:rsidR="008C17C0" w:rsidRPr="00B111EF" w:rsidRDefault="00767FA3" w:rsidP="00BA5B17">
      <w:pPr>
        <w:pStyle w:val="NoSpacing"/>
        <w:jc w:val="both"/>
        <w:rPr>
          <w:rFonts w:ascii="Sylfaen" w:hAnsi="Sylfaen"/>
          <w:sz w:val="24"/>
          <w:szCs w:val="24"/>
          <w:lang w:val="ka-GE"/>
        </w:rPr>
      </w:pPr>
      <w:r w:rsidRPr="00B111EF">
        <w:rPr>
          <w:rFonts w:ascii="Sylfaen" w:hAnsi="Sylfaen" w:cs="Sylfaen"/>
          <w:b/>
          <w:sz w:val="24"/>
          <w:szCs w:val="24"/>
          <w:lang w:val="ka-GE"/>
        </w:rPr>
        <w:t xml:space="preserve">დაგეგმილი </w:t>
      </w:r>
      <w:r w:rsidR="008C17C0" w:rsidRPr="00B111EF">
        <w:rPr>
          <w:rFonts w:ascii="Sylfaen" w:hAnsi="Sylfaen" w:cs="Sylfaen"/>
          <w:b/>
          <w:sz w:val="24"/>
          <w:szCs w:val="24"/>
          <w:lang w:val="ka-GE"/>
        </w:rPr>
        <w:t>მიზნობრივი</w:t>
      </w:r>
      <w:r w:rsidR="008C17C0" w:rsidRPr="00B111EF">
        <w:rPr>
          <w:rFonts w:ascii="Sylfaen" w:hAnsi="Sylfaen"/>
          <w:b/>
          <w:sz w:val="24"/>
          <w:szCs w:val="24"/>
          <w:lang w:val="ka-GE"/>
        </w:rPr>
        <w:t xml:space="preserve">  </w:t>
      </w:r>
      <w:r w:rsidR="008C17C0" w:rsidRPr="00B111EF">
        <w:rPr>
          <w:rFonts w:ascii="Sylfaen" w:hAnsi="Sylfaen" w:cs="Sylfaen"/>
          <w:b/>
          <w:sz w:val="24"/>
          <w:szCs w:val="24"/>
          <w:lang w:val="ka-GE"/>
        </w:rPr>
        <w:t>მაჩვენებელი</w:t>
      </w:r>
      <w:r w:rsidR="008C17C0" w:rsidRPr="00B111EF">
        <w:rPr>
          <w:rFonts w:ascii="Sylfaen" w:hAnsi="Sylfaen"/>
          <w:sz w:val="24"/>
          <w:szCs w:val="24"/>
          <w:lang w:val="ka-GE"/>
        </w:rPr>
        <w:t xml:space="preserve">  -  </w:t>
      </w:r>
      <w:r w:rsidR="008C17C0" w:rsidRPr="00B111EF">
        <w:rPr>
          <w:rFonts w:ascii="Sylfaen" w:hAnsi="Sylfaen" w:cs="Sylfaen"/>
          <w:sz w:val="24"/>
          <w:szCs w:val="24"/>
          <w:lang w:val="ka-GE"/>
        </w:rPr>
        <w:t>დაახლოებით</w:t>
      </w:r>
      <w:r w:rsidR="008C17C0" w:rsidRPr="00B111EF">
        <w:rPr>
          <w:rFonts w:ascii="Sylfaen" w:hAnsi="Sylfaen"/>
          <w:sz w:val="24"/>
          <w:szCs w:val="24"/>
          <w:lang w:val="ka-GE"/>
        </w:rPr>
        <w:t xml:space="preserve">  13 500  </w:t>
      </w:r>
      <w:r w:rsidR="008C17C0" w:rsidRPr="00B111EF">
        <w:rPr>
          <w:rFonts w:ascii="Sylfaen" w:hAnsi="Sylfaen" w:cs="Sylfaen"/>
          <w:sz w:val="24"/>
          <w:szCs w:val="24"/>
          <w:lang w:val="ka-GE"/>
        </w:rPr>
        <w:t>ბენეფიციარი</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სერვისებისთვის</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გაცემული</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რეკომენდაციების</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და</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სტანდარტების</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შესრულების</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მაჩვენებლის</w:t>
      </w:r>
      <w:r w:rsidR="008C17C0" w:rsidRPr="00B111EF">
        <w:rPr>
          <w:rFonts w:ascii="Sylfaen" w:hAnsi="Sylfaen"/>
          <w:sz w:val="24"/>
          <w:szCs w:val="24"/>
          <w:lang w:val="ka-GE"/>
        </w:rPr>
        <w:t xml:space="preserve"> </w:t>
      </w:r>
      <w:r w:rsidR="008C17C0" w:rsidRPr="00B111EF">
        <w:rPr>
          <w:rFonts w:ascii="Sylfaen" w:hAnsi="Sylfaen" w:cs="Sylfaen"/>
          <w:sz w:val="24"/>
          <w:szCs w:val="24"/>
          <w:lang w:val="ka-GE"/>
        </w:rPr>
        <w:t>შენარჩუნება</w:t>
      </w:r>
      <w:r w:rsidR="008C17C0" w:rsidRPr="00B111EF">
        <w:rPr>
          <w:rFonts w:ascii="Sylfaen" w:hAnsi="Sylfaen"/>
          <w:sz w:val="24"/>
          <w:szCs w:val="24"/>
          <w:lang w:val="ka-GE"/>
        </w:rPr>
        <w:t xml:space="preserve">; </w:t>
      </w:r>
    </w:p>
    <w:p w14:paraId="5AE87DCC" w14:textId="77777777" w:rsidR="008C17C0"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lang w:val="ka-GE"/>
        </w:rPr>
        <w:t>მიღწეული</w:t>
      </w:r>
      <w:r w:rsidRPr="00B111EF">
        <w:rPr>
          <w:rFonts w:ascii="Sylfaen" w:hAnsi="Sylfaen"/>
          <w:b/>
          <w:sz w:val="24"/>
          <w:szCs w:val="24"/>
          <w:lang w:val="ka-GE"/>
        </w:rPr>
        <w:t xml:space="preserve"> </w:t>
      </w:r>
      <w:r w:rsidRPr="00B111EF">
        <w:rPr>
          <w:rFonts w:ascii="Sylfaen" w:hAnsi="Sylfaen" w:cs="Sylfaen"/>
          <w:b/>
          <w:sz w:val="24"/>
          <w:szCs w:val="24"/>
          <w:lang w:val="ka-GE"/>
        </w:rPr>
        <w:t>შუალედური</w:t>
      </w:r>
      <w:r w:rsidRPr="00B111EF">
        <w:rPr>
          <w:rFonts w:ascii="Sylfaen" w:hAnsi="Sylfaen"/>
          <w:b/>
          <w:sz w:val="24"/>
          <w:szCs w:val="24"/>
          <w:lang w:val="ka-GE"/>
        </w:rPr>
        <w:t xml:space="preserve"> </w:t>
      </w:r>
      <w:r w:rsidRPr="00B111EF">
        <w:rPr>
          <w:rFonts w:ascii="Sylfaen" w:hAnsi="Sylfaen" w:cs="Sylfaen"/>
          <w:b/>
          <w:sz w:val="24"/>
          <w:szCs w:val="24"/>
          <w:lang w:val="ka-GE"/>
        </w:rPr>
        <w:t>შედეგის</w:t>
      </w:r>
      <w:r w:rsidRPr="00B111EF">
        <w:rPr>
          <w:rFonts w:ascii="Sylfaen" w:hAnsi="Sylfaen"/>
          <w:b/>
          <w:sz w:val="24"/>
          <w:szCs w:val="24"/>
          <w:lang w:val="ka-GE"/>
        </w:rPr>
        <w:t xml:space="preserve"> </w:t>
      </w:r>
      <w:r w:rsidRPr="00B111EF">
        <w:rPr>
          <w:rFonts w:ascii="Sylfaen" w:hAnsi="Sylfaen" w:cs="Sylfaen"/>
          <w:b/>
          <w:sz w:val="24"/>
          <w:szCs w:val="24"/>
          <w:lang w:val="ka-GE"/>
        </w:rPr>
        <w:t>შეფასების</w:t>
      </w:r>
      <w:r w:rsidRPr="00B111EF">
        <w:rPr>
          <w:rFonts w:ascii="Sylfaen" w:hAnsi="Sylfaen"/>
          <w:b/>
          <w:sz w:val="24"/>
          <w:szCs w:val="24"/>
          <w:lang w:val="ka-GE"/>
        </w:rPr>
        <w:t xml:space="preserve"> </w:t>
      </w:r>
      <w:r w:rsidRPr="00B111EF">
        <w:rPr>
          <w:rFonts w:ascii="Sylfaen" w:hAnsi="Sylfaen" w:cs="Sylfaen"/>
          <w:b/>
          <w:sz w:val="24"/>
          <w:szCs w:val="24"/>
          <w:lang w:val="ka-GE"/>
        </w:rPr>
        <w:t>ინდიკატორი</w:t>
      </w:r>
      <w:r w:rsidRPr="00B111EF">
        <w:rPr>
          <w:rFonts w:ascii="Sylfaen" w:hAnsi="Sylfaen"/>
          <w:b/>
          <w:sz w:val="24"/>
          <w:szCs w:val="24"/>
          <w:lang w:val="ka-GE"/>
        </w:rPr>
        <w:t xml:space="preserve"> </w:t>
      </w:r>
    </w:p>
    <w:p w14:paraId="242EE4C3" w14:textId="1A44FCE7" w:rsidR="008C17C0" w:rsidRPr="00B111EF" w:rsidRDefault="008C17C0" w:rsidP="00BA5B17">
      <w:pPr>
        <w:pStyle w:val="NoSpacing"/>
        <w:jc w:val="both"/>
        <w:rPr>
          <w:rFonts w:ascii="Sylfaen" w:hAnsi="Sylfaen"/>
          <w:sz w:val="24"/>
          <w:szCs w:val="24"/>
          <w:lang w:val="ka-GE"/>
        </w:rPr>
      </w:pPr>
      <w:r w:rsidRPr="00B111EF">
        <w:rPr>
          <w:rFonts w:ascii="Sylfaen" w:hAnsi="Sylfaen"/>
          <w:sz w:val="24"/>
          <w:szCs w:val="24"/>
          <w:lang w:val="ka-GE"/>
        </w:rPr>
        <w:t>„</w:t>
      </w:r>
      <w:r w:rsidRPr="00B111EF">
        <w:rPr>
          <w:rFonts w:ascii="Sylfaen" w:hAnsi="Sylfaen" w:cs="Sylfaen"/>
          <w:sz w:val="24"/>
          <w:szCs w:val="24"/>
          <w:lang w:val="ka-GE"/>
        </w:rPr>
        <w:t>სოციალური</w:t>
      </w:r>
      <w:r w:rsidRPr="00B111EF">
        <w:rPr>
          <w:rFonts w:ascii="Sylfaen" w:hAnsi="Sylfaen"/>
          <w:sz w:val="24"/>
          <w:szCs w:val="24"/>
          <w:lang w:val="ka-GE"/>
        </w:rPr>
        <w:t xml:space="preserve"> </w:t>
      </w:r>
      <w:r w:rsidRPr="00B111EF">
        <w:rPr>
          <w:rFonts w:ascii="Sylfaen" w:hAnsi="Sylfaen" w:cs="Sylfaen"/>
          <w:sz w:val="24"/>
          <w:szCs w:val="24"/>
          <w:lang w:val="ka-GE"/>
        </w:rPr>
        <w:t>რეაბილიტაციისა</w:t>
      </w:r>
      <w:r w:rsidRPr="00B111EF">
        <w:rPr>
          <w:rFonts w:ascii="Sylfaen" w:hAnsi="Sylfaen"/>
          <w:sz w:val="24"/>
          <w:szCs w:val="24"/>
          <w:lang w:val="ka-GE"/>
        </w:rPr>
        <w:t xml:space="preserve"> </w:t>
      </w:r>
      <w:r w:rsidRPr="00B111EF">
        <w:rPr>
          <w:rFonts w:ascii="Sylfaen" w:hAnsi="Sylfaen" w:cs="Sylfaen"/>
          <w:sz w:val="24"/>
          <w:szCs w:val="24"/>
          <w:lang w:val="ka-GE"/>
        </w:rPr>
        <w:t>და</w:t>
      </w:r>
      <w:r w:rsidRPr="00B111EF">
        <w:rPr>
          <w:rFonts w:ascii="Sylfaen" w:hAnsi="Sylfaen"/>
          <w:sz w:val="24"/>
          <w:szCs w:val="24"/>
          <w:lang w:val="ka-GE"/>
        </w:rPr>
        <w:t xml:space="preserve"> </w:t>
      </w:r>
      <w:r w:rsidRPr="00B111EF">
        <w:rPr>
          <w:rFonts w:ascii="Sylfaen" w:hAnsi="Sylfaen" w:cs="Sylfaen"/>
          <w:sz w:val="24"/>
          <w:szCs w:val="24"/>
          <w:lang w:val="ka-GE"/>
        </w:rPr>
        <w:t>ბავშვზე</w:t>
      </w:r>
      <w:r w:rsidRPr="00B111EF">
        <w:rPr>
          <w:rFonts w:ascii="Sylfaen" w:hAnsi="Sylfaen"/>
          <w:sz w:val="24"/>
          <w:szCs w:val="24"/>
          <w:lang w:val="ka-GE"/>
        </w:rPr>
        <w:t xml:space="preserve"> </w:t>
      </w:r>
      <w:r w:rsidRPr="00B111EF">
        <w:rPr>
          <w:rFonts w:ascii="Sylfaen" w:hAnsi="Sylfaen" w:cs="Sylfaen"/>
          <w:sz w:val="24"/>
          <w:szCs w:val="24"/>
          <w:lang w:val="ka-GE"/>
        </w:rPr>
        <w:t>ზრუნვის</w:t>
      </w:r>
      <w:r w:rsidRPr="00B111EF">
        <w:rPr>
          <w:rFonts w:ascii="Sylfaen" w:hAnsi="Sylfaen"/>
          <w:sz w:val="24"/>
          <w:szCs w:val="24"/>
          <w:lang w:val="ka-GE"/>
        </w:rPr>
        <w:t xml:space="preserve">“ 2017 </w:t>
      </w:r>
      <w:r w:rsidRPr="00B111EF">
        <w:rPr>
          <w:rFonts w:ascii="Sylfaen" w:hAnsi="Sylfaen" w:cs="Sylfaen"/>
          <w:sz w:val="24"/>
          <w:szCs w:val="24"/>
          <w:lang w:val="ka-GE"/>
        </w:rPr>
        <w:t>წლის</w:t>
      </w:r>
      <w:r w:rsidRPr="00B111EF">
        <w:rPr>
          <w:rFonts w:ascii="Sylfaen" w:hAnsi="Sylfaen"/>
          <w:sz w:val="24"/>
          <w:szCs w:val="24"/>
          <w:lang w:val="ka-GE"/>
        </w:rPr>
        <w:t xml:space="preserve"> </w:t>
      </w:r>
      <w:r w:rsidRPr="00B111EF">
        <w:rPr>
          <w:rFonts w:ascii="Sylfaen" w:hAnsi="Sylfaen" w:cs="Sylfaen"/>
          <w:sz w:val="24"/>
          <w:szCs w:val="24"/>
          <w:lang w:val="ka-GE"/>
        </w:rPr>
        <w:t>სახელმწიფო</w:t>
      </w:r>
      <w:r w:rsidRPr="00B111EF">
        <w:rPr>
          <w:rFonts w:ascii="Sylfaen" w:hAnsi="Sylfaen"/>
          <w:sz w:val="24"/>
          <w:szCs w:val="24"/>
          <w:lang w:val="ka-GE"/>
        </w:rPr>
        <w:t xml:space="preserve"> </w:t>
      </w:r>
      <w:r w:rsidRPr="00B111EF">
        <w:rPr>
          <w:rFonts w:ascii="Sylfaen" w:hAnsi="Sylfaen" w:cs="Sylfaen"/>
          <w:sz w:val="24"/>
          <w:szCs w:val="24"/>
          <w:lang w:val="ka-GE"/>
        </w:rPr>
        <w:t>პროგრამის</w:t>
      </w:r>
      <w:r w:rsidRPr="00B111EF">
        <w:rPr>
          <w:rFonts w:ascii="Sylfaen" w:hAnsi="Sylfaen"/>
          <w:sz w:val="24"/>
          <w:szCs w:val="24"/>
          <w:lang w:val="ka-GE"/>
        </w:rPr>
        <w:t xml:space="preserve"> </w:t>
      </w:r>
      <w:r w:rsidRPr="00B111EF">
        <w:rPr>
          <w:rFonts w:ascii="Sylfaen" w:hAnsi="Sylfaen" w:cs="Sylfaen"/>
          <w:sz w:val="24"/>
          <w:szCs w:val="24"/>
          <w:lang w:val="ka-GE"/>
        </w:rPr>
        <w:t>სხვადასხვა</w:t>
      </w:r>
      <w:r w:rsidRPr="00B111EF">
        <w:rPr>
          <w:rFonts w:ascii="Sylfaen" w:hAnsi="Sylfaen"/>
          <w:sz w:val="24"/>
          <w:szCs w:val="24"/>
          <w:lang w:val="ka-GE"/>
        </w:rPr>
        <w:t xml:space="preserve"> </w:t>
      </w:r>
      <w:r w:rsidRPr="00B111EF">
        <w:rPr>
          <w:rFonts w:ascii="Sylfaen" w:hAnsi="Sylfaen" w:cs="Sylfaen"/>
          <w:sz w:val="24"/>
          <w:szCs w:val="24"/>
          <w:lang w:val="ka-GE"/>
        </w:rPr>
        <w:t>ქვეპროგრამის</w:t>
      </w:r>
      <w:r w:rsidRPr="00B111EF">
        <w:rPr>
          <w:rFonts w:ascii="Sylfaen" w:hAnsi="Sylfaen"/>
          <w:sz w:val="24"/>
          <w:szCs w:val="24"/>
          <w:lang w:val="ka-GE"/>
        </w:rPr>
        <w:t xml:space="preserve"> </w:t>
      </w:r>
      <w:r w:rsidRPr="00B111EF">
        <w:rPr>
          <w:rFonts w:ascii="Sylfaen" w:hAnsi="Sylfaen" w:cs="Sylfaen"/>
          <w:sz w:val="24"/>
          <w:szCs w:val="24"/>
          <w:lang w:val="ka-GE"/>
        </w:rPr>
        <w:t>ფარგლებში</w:t>
      </w:r>
      <w:r w:rsidRPr="00B111EF">
        <w:rPr>
          <w:rFonts w:ascii="Sylfaen" w:hAnsi="Sylfaen"/>
          <w:sz w:val="24"/>
          <w:szCs w:val="24"/>
          <w:lang w:val="ka-GE"/>
        </w:rPr>
        <w:t>:</w:t>
      </w:r>
    </w:p>
    <w:p w14:paraId="14F26D12" w14:textId="77777777" w:rsidR="00966376" w:rsidRPr="00B111EF" w:rsidRDefault="00966376" w:rsidP="00966376">
      <w:pPr>
        <w:pStyle w:val="ListParagraph"/>
        <w:numPr>
          <w:ilvl w:val="0"/>
          <w:numId w:val="5"/>
        </w:numPr>
        <w:tabs>
          <w:tab w:val="left" w:pos="0"/>
          <w:tab w:val="left" w:pos="10440"/>
        </w:tabs>
        <w:spacing w:after="0" w:line="240" w:lineRule="auto"/>
        <w:ind w:left="0" w:hanging="180"/>
        <w:jc w:val="both"/>
        <w:rPr>
          <w:rFonts w:ascii="Sylfaen" w:eastAsia="Calibri" w:hAnsi="Sylfaen" w:cs="Sylfaen"/>
          <w:color w:val="000000"/>
          <w:sz w:val="24"/>
          <w:szCs w:val="24"/>
          <w:lang w:val="ka-GE"/>
        </w:rPr>
      </w:pPr>
      <w:r w:rsidRPr="00B111EF">
        <w:rPr>
          <w:rFonts w:ascii="Sylfaen" w:eastAsia="Calibri" w:hAnsi="Sylfaen" w:cs="Sylfaen"/>
          <w:color w:val="000000"/>
          <w:sz w:val="24"/>
          <w:szCs w:val="24"/>
          <w:lang w:val="ka-GE"/>
        </w:rPr>
        <w:t>„კრიზისულ მდგომარეობაში მყოფი ოჯახების დახმარების პროგრამის’’ ფარგლებში იანვარში მომსახურება გაეწია 1 010 ბენეფიციარს, თებერვალში - 990 ბენეფიციარს, მარტში - 966 ბენეფიციარს, აპრილში - 873 ბენეფიციარს, მაისში - 862 ბენეფიციარს,ივნისში - 867 ბენეფიციარს, ივლისში- 868 ბენეფიციარს, აგვისტოში- 865 ბენეფიციარს, სექტემბერში- 859 ბენეფიციარს, ოქტომბერში- 879 ბენეფიციარს, ნოემბერში- 887 ბენეფიციარს და დეკემბერში- 892 ბენეფიციარს;</w:t>
      </w:r>
    </w:p>
    <w:p w14:paraId="334F1066" w14:textId="77777777" w:rsidR="00966376" w:rsidRPr="00B111EF" w:rsidRDefault="00966376" w:rsidP="00966376">
      <w:pPr>
        <w:pStyle w:val="ListParagraph"/>
        <w:numPr>
          <w:ilvl w:val="0"/>
          <w:numId w:val="5"/>
        </w:numPr>
        <w:tabs>
          <w:tab w:val="left" w:pos="0"/>
          <w:tab w:val="left" w:pos="10440"/>
        </w:tabs>
        <w:spacing w:after="0" w:line="240" w:lineRule="auto"/>
        <w:ind w:left="0" w:hanging="180"/>
        <w:jc w:val="both"/>
        <w:rPr>
          <w:rFonts w:ascii="Sylfaen" w:eastAsia="Calibri" w:hAnsi="Sylfaen" w:cs="Sylfaen"/>
          <w:color w:val="000000"/>
          <w:sz w:val="24"/>
          <w:szCs w:val="24"/>
          <w:lang w:val="ka-GE"/>
        </w:rPr>
      </w:pPr>
      <w:r w:rsidRPr="00B111EF">
        <w:rPr>
          <w:rFonts w:ascii="Sylfaen" w:hAnsi="Sylfaen" w:cs="Sylfaen"/>
          <w:sz w:val="24"/>
          <w:szCs w:val="24"/>
          <w:lang w:val="ka-GE"/>
        </w:rPr>
        <w:t xml:space="preserve">„ბავშვთა ადრეული განვითარების პროგრამის“ ფარგლებში მომსახურება გაეწია იანვარში 506 ბენეფიციარს, თებერვალში – 522 ბენეფიციარს, მარტში – 520 ბენეფიციარს, აპრილში – 516 ბენეფიციარს, მაისში - 532 </w:t>
      </w:r>
      <w:r w:rsidRPr="00B111EF">
        <w:rPr>
          <w:rFonts w:ascii="Sylfaen" w:eastAsia="Calibri" w:hAnsi="Sylfaen" w:cs="Sylfaen"/>
          <w:color w:val="000000"/>
          <w:sz w:val="24"/>
          <w:szCs w:val="24"/>
          <w:lang w:val="ka-GE"/>
        </w:rPr>
        <w:t>ბენეფიციარს,</w:t>
      </w:r>
      <w:r w:rsidRPr="00B111EF">
        <w:rPr>
          <w:rFonts w:ascii="Sylfaen" w:hAnsi="Sylfaen" w:cs="Sylfaen"/>
          <w:sz w:val="24"/>
          <w:szCs w:val="24"/>
          <w:lang w:val="ka-GE"/>
        </w:rPr>
        <w:t xml:space="preserve"> ივნისში -  536 ბენეფიციარს, ივლისში- 527 </w:t>
      </w:r>
      <w:r w:rsidRPr="00B111EF">
        <w:rPr>
          <w:rFonts w:ascii="Sylfaen" w:eastAsia="Calibri" w:hAnsi="Sylfaen" w:cs="Sylfaen"/>
          <w:color w:val="000000"/>
          <w:sz w:val="24"/>
          <w:szCs w:val="24"/>
          <w:lang w:val="ka-GE"/>
        </w:rPr>
        <w:t>ბენეფიციარს, აგვისტოში- 402 ბენეფიციარს, სექტემბერში- 541 ბენეფიციარს, ოქტომბერში- 576 ბენეფიციარს, ნოემბერში- 623 ბენეფიციარს და დეკემბერში- 631 ბენეფიციარს</w:t>
      </w:r>
      <w:r w:rsidRPr="00B111EF">
        <w:rPr>
          <w:rFonts w:ascii="Sylfaen" w:hAnsi="Sylfaen" w:cs="Sylfaen"/>
          <w:sz w:val="24"/>
          <w:szCs w:val="24"/>
          <w:lang w:val="ka-GE"/>
        </w:rPr>
        <w:t>;</w:t>
      </w:r>
    </w:p>
    <w:p w14:paraId="7B34F01E" w14:textId="74CF6647" w:rsidR="00966376" w:rsidRPr="00B111EF" w:rsidRDefault="00966376" w:rsidP="00966376">
      <w:pPr>
        <w:pStyle w:val="ListParagraph"/>
        <w:numPr>
          <w:ilvl w:val="0"/>
          <w:numId w:val="5"/>
        </w:numPr>
        <w:tabs>
          <w:tab w:val="left" w:pos="0"/>
          <w:tab w:val="left" w:pos="10440"/>
        </w:tabs>
        <w:spacing w:after="0" w:line="240" w:lineRule="auto"/>
        <w:ind w:left="0" w:hanging="180"/>
        <w:jc w:val="both"/>
        <w:rPr>
          <w:rFonts w:ascii="Sylfaen" w:eastAsia="Calibri" w:hAnsi="Sylfaen" w:cs="Sylfaen"/>
          <w:color w:val="000000"/>
          <w:sz w:val="24"/>
          <w:szCs w:val="24"/>
          <w:lang w:val="ka-GE"/>
        </w:rPr>
      </w:pPr>
      <w:r w:rsidRPr="00B111EF">
        <w:rPr>
          <w:rFonts w:ascii="Sylfaen" w:hAnsi="Sylfaen" w:cs="Sylfaen"/>
          <w:sz w:val="24"/>
          <w:szCs w:val="24"/>
          <w:lang w:val="ka-GE"/>
        </w:rPr>
        <w:t xml:space="preserve">„ბავშვთა რეაბილიტაციის პროგრამის“ ფარგლებში მომსახურება გაეწია იანვარში – 274 ბენეფიციარს, თებერვალში – 288 ბენეფიციარს, მარტში - 341 ბენეფიციარს, აპრილში - 674 ბენეფიციარს, მაისში - 668 ბენეფიციარს, ივნისში - 728 ბენეფიციარს, ივლისში- 745 </w:t>
      </w:r>
      <w:r w:rsidRPr="00B111EF">
        <w:rPr>
          <w:rFonts w:ascii="Sylfaen" w:eastAsia="Calibri" w:hAnsi="Sylfaen" w:cs="Sylfaen"/>
          <w:color w:val="000000"/>
          <w:sz w:val="24"/>
          <w:szCs w:val="24"/>
          <w:lang w:val="ka-GE"/>
        </w:rPr>
        <w:t>ბენეფიციარს, აგვისტოში- 127 ბენეფიციარს, სექტემბერში- 791</w:t>
      </w:r>
      <w:r w:rsidR="00FB1F9E" w:rsidRPr="00B111EF">
        <w:rPr>
          <w:rFonts w:ascii="Sylfaen" w:eastAsia="Calibri" w:hAnsi="Sylfaen" w:cs="Sylfaen"/>
          <w:color w:val="000000"/>
          <w:sz w:val="24"/>
          <w:szCs w:val="24"/>
          <w:lang w:val="ka-GE"/>
        </w:rPr>
        <w:t xml:space="preserve"> </w:t>
      </w:r>
      <w:r w:rsidRPr="00B111EF">
        <w:rPr>
          <w:rFonts w:ascii="Sylfaen" w:eastAsia="Calibri" w:hAnsi="Sylfaen" w:cs="Sylfaen"/>
          <w:color w:val="000000"/>
          <w:sz w:val="24"/>
          <w:szCs w:val="24"/>
          <w:lang w:val="ka-GE"/>
        </w:rPr>
        <w:t>ბენეფიციარს, ოქტომბერში- 751 ბენეფიციარს, ნოემბერში- 477 ბენეფიციარს, დეკემბერში-301 ბენეფიციარს</w:t>
      </w:r>
      <w:r w:rsidRPr="00B111EF">
        <w:rPr>
          <w:rFonts w:ascii="Sylfaen" w:hAnsi="Sylfaen" w:cs="Sylfaen"/>
          <w:sz w:val="24"/>
          <w:szCs w:val="24"/>
          <w:lang w:val="ka-GE"/>
        </w:rPr>
        <w:t>;</w:t>
      </w:r>
    </w:p>
    <w:p w14:paraId="38ECB1A6" w14:textId="5E59B447" w:rsidR="00966376" w:rsidRPr="00B111EF" w:rsidRDefault="00966376" w:rsidP="00966376">
      <w:pPr>
        <w:pStyle w:val="ListParagraph"/>
        <w:numPr>
          <w:ilvl w:val="0"/>
          <w:numId w:val="5"/>
        </w:numPr>
        <w:tabs>
          <w:tab w:val="left" w:pos="0"/>
          <w:tab w:val="left" w:pos="10440"/>
        </w:tabs>
        <w:spacing w:after="0" w:line="240" w:lineRule="auto"/>
        <w:ind w:left="0" w:hanging="180"/>
        <w:jc w:val="both"/>
        <w:rPr>
          <w:rFonts w:ascii="Sylfaen" w:eastAsia="Calibri" w:hAnsi="Sylfaen" w:cs="Sylfaen"/>
          <w:color w:val="000000"/>
          <w:sz w:val="24"/>
          <w:szCs w:val="24"/>
          <w:lang w:val="ka-GE"/>
        </w:rPr>
      </w:pPr>
      <w:r w:rsidRPr="00B111EF">
        <w:rPr>
          <w:rFonts w:ascii="Sylfaen" w:hAnsi="Sylfaen" w:cs="Sylfaen"/>
          <w:sz w:val="24"/>
          <w:szCs w:val="24"/>
          <w:lang w:val="ka-GE"/>
        </w:rPr>
        <w:t>„დღის ცენტრების პროგრამის“ ფარგლებში მომსახურება გაეწია იანვარში 1 578 ბენეფიციარს, თებერვალში – 1 609 ბენეფიციარს, მარტში – 1 603 ბენეფიციარს, აპრილში – 1 624 ბენეფიციარს, მაისში - 1 613 ბენეფიციარს, ივნისში - 1 651 ბენეფიციარს, ივლისში- 1</w:t>
      </w:r>
      <w:r w:rsidR="00FB1F9E" w:rsidRPr="00B111EF">
        <w:rPr>
          <w:rFonts w:ascii="Sylfaen" w:hAnsi="Sylfaen" w:cs="Sylfaen"/>
          <w:sz w:val="24"/>
          <w:szCs w:val="24"/>
          <w:lang w:val="ka-GE"/>
        </w:rPr>
        <w:t xml:space="preserve"> </w:t>
      </w:r>
      <w:r w:rsidRPr="00B111EF">
        <w:rPr>
          <w:rFonts w:ascii="Sylfaen" w:hAnsi="Sylfaen" w:cs="Sylfaen"/>
          <w:sz w:val="24"/>
          <w:szCs w:val="24"/>
          <w:lang w:val="ka-GE"/>
        </w:rPr>
        <w:t xml:space="preserve">624 </w:t>
      </w:r>
      <w:r w:rsidRPr="00B111EF">
        <w:rPr>
          <w:rFonts w:ascii="Sylfaen" w:eastAsia="Calibri" w:hAnsi="Sylfaen" w:cs="Sylfaen"/>
          <w:color w:val="000000"/>
          <w:sz w:val="24"/>
          <w:szCs w:val="24"/>
          <w:lang w:val="ka-GE"/>
        </w:rPr>
        <w:t>ბენეფიციარს, აგვისტოში- 1</w:t>
      </w:r>
      <w:r w:rsidR="00FB1F9E" w:rsidRPr="00B111EF">
        <w:rPr>
          <w:rFonts w:ascii="Sylfaen" w:eastAsia="Calibri" w:hAnsi="Sylfaen" w:cs="Sylfaen"/>
          <w:color w:val="000000"/>
          <w:sz w:val="24"/>
          <w:szCs w:val="24"/>
          <w:lang w:val="ka-GE"/>
        </w:rPr>
        <w:t xml:space="preserve"> </w:t>
      </w:r>
      <w:r w:rsidRPr="00B111EF">
        <w:rPr>
          <w:rFonts w:ascii="Sylfaen" w:eastAsia="Calibri" w:hAnsi="Sylfaen" w:cs="Sylfaen"/>
          <w:color w:val="000000"/>
          <w:sz w:val="24"/>
          <w:szCs w:val="24"/>
          <w:lang w:val="ka-GE"/>
        </w:rPr>
        <w:t>017 ბენეფიციარს</w:t>
      </w:r>
      <w:r w:rsidR="00FB1F9E" w:rsidRPr="00B111EF">
        <w:rPr>
          <w:rFonts w:ascii="Sylfaen" w:eastAsia="Calibri" w:hAnsi="Sylfaen" w:cs="Sylfaen"/>
          <w:color w:val="000000"/>
          <w:sz w:val="24"/>
          <w:szCs w:val="24"/>
          <w:lang w:val="ka-GE"/>
        </w:rPr>
        <w:t>,</w:t>
      </w:r>
      <w:r w:rsidRPr="00B111EF">
        <w:rPr>
          <w:rFonts w:ascii="Sylfaen" w:eastAsia="Calibri" w:hAnsi="Sylfaen" w:cs="Sylfaen"/>
          <w:color w:val="000000"/>
          <w:sz w:val="24"/>
          <w:szCs w:val="24"/>
          <w:lang w:val="ka-GE"/>
        </w:rPr>
        <w:t xml:space="preserve"> სექტემბერში-1620 ბენეფიციარს, ოქტომბერში- 1</w:t>
      </w:r>
      <w:r w:rsidR="00FB1F9E" w:rsidRPr="00B111EF">
        <w:rPr>
          <w:rFonts w:ascii="Sylfaen" w:eastAsia="Calibri" w:hAnsi="Sylfaen" w:cs="Sylfaen"/>
          <w:color w:val="000000"/>
          <w:sz w:val="24"/>
          <w:szCs w:val="24"/>
          <w:lang w:val="ka-GE"/>
        </w:rPr>
        <w:t xml:space="preserve"> </w:t>
      </w:r>
      <w:r w:rsidRPr="00B111EF">
        <w:rPr>
          <w:rFonts w:ascii="Sylfaen" w:eastAsia="Calibri" w:hAnsi="Sylfaen" w:cs="Sylfaen"/>
          <w:color w:val="000000"/>
          <w:sz w:val="24"/>
          <w:szCs w:val="24"/>
          <w:lang w:val="ka-GE"/>
        </w:rPr>
        <w:t>589 ბენეფიციარს, ნოემბერში- 1620</w:t>
      </w:r>
      <w:r w:rsidR="00FB1F9E" w:rsidRPr="00B111EF">
        <w:rPr>
          <w:rFonts w:ascii="Sylfaen" w:eastAsia="Calibri" w:hAnsi="Sylfaen" w:cs="Sylfaen"/>
          <w:color w:val="000000"/>
          <w:sz w:val="24"/>
          <w:szCs w:val="24"/>
          <w:lang w:val="ka-GE"/>
        </w:rPr>
        <w:t xml:space="preserve"> </w:t>
      </w:r>
      <w:r w:rsidRPr="00B111EF">
        <w:rPr>
          <w:rFonts w:ascii="Sylfaen" w:eastAsia="Calibri" w:hAnsi="Sylfaen" w:cs="Sylfaen"/>
          <w:color w:val="000000"/>
          <w:sz w:val="24"/>
          <w:szCs w:val="24"/>
          <w:lang w:val="ka-GE"/>
        </w:rPr>
        <w:t>ბენეფიციარს, დეკემბერში- 1599 ბენეფიციარს</w:t>
      </w:r>
      <w:r w:rsidRPr="00B111EF">
        <w:rPr>
          <w:rFonts w:ascii="Sylfaen" w:hAnsi="Sylfaen" w:cs="Sylfaen"/>
          <w:sz w:val="24"/>
          <w:szCs w:val="24"/>
          <w:lang w:val="ka-GE"/>
        </w:rPr>
        <w:t xml:space="preserve"> მათ შორის:</w:t>
      </w:r>
    </w:p>
    <w:p w14:paraId="6B6805CB" w14:textId="2EEAA9C0" w:rsidR="00966376" w:rsidRPr="00B111EF" w:rsidRDefault="000802F7" w:rsidP="000802F7">
      <w:pPr>
        <w:pStyle w:val="ListParagraph"/>
        <w:numPr>
          <w:ilvl w:val="0"/>
          <w:numId w:val="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მ</w:t>
      </w:r>
      <w:r w:rsidR="00966376" w:rsidRPr="00B111EF">
        <w:rPr>
          <w:rFonts w:ascii="Sylfaen" w:hAnsi="Sylfaen" w:cs="Sylfaen"/>
          <w:sz w:val="24"/>
          <w:szCs w:val="24"/>
          <w:lang w:val="ka-GE"/>
        </w:rPr>
        <w:t xml:space="preserve">იტოვების რისკის ქვეშ მყოფი ბავშვების შემთხვევაში: იანვარში – 477 ბენეფიციარს, თებერვალში – 495 ბენეფიციარს, მარტში – 491 ბენეფიციარს, აპრილში – 499 ბენეფიციარს, მაისში – 497 ბენეფიციარს, ივნისში – 501 ბენეფიციარს, ივლისში- 476 </w:t>
      </w:r>
      <w:r w:rsidR="00966376" w:rsidRPr="00B111EF">
        <w:rPr>
          <w:rFonts w:ascii="Sylfaen" w:eastAsia="Calibri" w:hAnsi="Sylfaen" w:cs="Sylfaen"/>
          <w:color w:val="000000"/>
          <w:sz w:val="24"/>
          <w:szCs w:val="24"/>
          <w:lang w:val="ka-GE"/>
        </w:rPr>
        <w:t>ბენეფიციარს, აგვისტოში- 200 ბენეფიციარს, სექტემბერში- 476 ბენეფიციარს, ოქტომბერში- 438 ბენეფიციარს, ნოემბერში- 453 ბენეფიციარს, დეკემბერში- 449 ბენეფიციარს</w:t>
      </w:r>
      <w:r w:rsidR="00966376" w:rsidRPr="00B111EF">
        <w:rPr>
          <w:rFonts w:ascii="Sylfaen" w:hAnsi="Sylfaen" w:cs="Sylfaen"/>
          <w:sz w:val="24"/>
          <w:szCs w:val="24"/>
          <w:lang w:val="ka-GE"/>
        </w:rPr>
        <w:t xml:space="preserve">; </w:t>
      </w:r>
    </w:p>
    <w:p w14:paraId="10B32A72" w14:textId="77777777" w:rsidR="00966376" w:rsidRPr="00B111EF" w:rsidRDefault="00966376" w:rsidP="000802F7">
      <w:pPr>
        <w:pStyle w:val="ListParagraph"/>
        <w:numPr>
          <w:ilvl w:val="0"/>
          <w:numId w:val="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შშმ ბავშვების შემთვხვევაში: იანვარში – 591 ბენეფიციარს, თებერვალში – 590 ბენეფიციარს, მარტში – 585 ბენეფიციარს, აპრილში – 597 ბენეფიციარს, მაისში– 586 ბენეფიციარს, ივნისში – 613 ბენეფიციარს, ივლისში-619 ბენეფიციარს, აგვისტოში- 456 ბენეფიციარს, სექტემბერში- 614 ბენეფიციარს, ოქტომბერში- 618 ბენეფიციარს, ნოემბერში- 623 ბენეფიციარს, დეკემბერში- 607 ბენეფიციარს; </w:t>
      </w:r>
    </w:p>
    <w:p w14:paraId="447007E5" w14:textId="77777777" w:rsidR="00966376" w:rsidRPr="00B111EF" w:rsidRDefault="00966376" w:rsidP="000802F7">
      <w:pPr>
        <w:pStyle w:val="ListParagraph"/>
        <w:numPr>
          <w:ilvl w:val="0"/>
          <w:numId w:val="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18 წლისა და მეტი ასაკის შშმ პირების შემთხვევაში: იანვარში – 463 ბენეფიციარს, თებერვალში – 477 ბენეფიციარს, მარტში – 479 ბენეფიციარს, აპრილში – 480 ბენეფიციარს, მაისში – 482 ბენეფიციარს, ივნისში - 491 ბენეფიციარს, ივლისში- 484 ბენეფიციარს, აგვისტოში- 361 ბენეფიციარს, სექტემბერში- 491 ბენეფიციარს, ოქტომბერში- 485 ბენეფიციარს, ნოემბერში- 496 ბენეფიციარს, დეკემბერში- 497 ბენეფიციარს;  </w:t>
      </w:r>
    </w:p>
    <w:p w14:paraId="18EBA3AD" w14:textId="77777777" w:rsidR="00966376" w:rsidRPr="00B111EF" w:rsidRDefault="00966376" w:rsidP="000802F7">
      <w:pPr>
        <w:pStyle w:val="ListParagraph"/>
        <w:numPr>
          <w:ilvl w:val="0"/>
          <w:numId w:val="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მძიმე და ღრმა გონებრივი განვითარების შეფერხების მქონე ბავშვების შემთხვევაში:  იანვარ-თებერვალში – 47-47 ბენეფიციარს, მარტი-აპრილში – 48-48 ბენეფიციარს, მაისში-48 ბენეფიციარს, ივნისში-46 ბენეფიციარს, ივლისში- 45 ბენეფიციარს, აგვისტოში მომსახურება არ განხორციელებულა, სექტემბერში- 48 ბენეფიციარს, ოქტომბერში- 48 ბენეფიციარს, ნოემბერში- 48 ბენეფიციარს, დეკემბერში- 46 ბენეფიციარს;</w:t>
      </w:r>
    </w:p>
    <w:p w14:paraId="22F2E244" w14:textId="77777777" w:rsidR="00966376" w:rsidRPr="00B111EF" w:rsidRDefault="00966376" w:rsidP="00966376">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 xml:space="preserve">„დამხმარე საშუალებებით უზრუნველყოფის პროგრამის“ ფარგლებში  გათვალისწინებულ მომსახურებათა შემთხვევების რაოდენობამ შეადგინა:  იანვარში – 75 , თებერვალში – 89, მარტში – 52,  აპრილში – 226, მაისში– 187, ივნისში– 247, ივლისში- 544, აგვისტოში-165, სექტემბერში- 518, ოქტომბერში- 470, ნოემბერში- 338, დეკემბერში-179, მათ შორის:  </w:t>
      </w:r>
    </w:p>
    <w:p w14:paraId="5ADF09F1" w14:textId="228A42B0" w:rsidR="00966376" w:rsidRPr="00B111EF" w:rsidRDefault="00966376" w:rsidP="000802F7">
      <w:pPr>
        <w:pStyle w:val="ListParagraph"/>
        <w:numPr>
          <w:ilvl w:val="0"/>
          <w:numId w:val="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სავარძელ–ეტლებით  (მექანიკური) უზუნველყოფისა და შშმ პირთა დასაქმების ხელშეწყობის კომპონენტის შემთხვევათა რაოდენობამ შეადგინა იანვარში  – 29, თებერვალში - 23, მარტში - 18</w:t>
      </w:r>
      <w:r w:rsidR="002C7887" w:rsidRPr="00B111EF">
        <w:rPr>
          <w:rFonts w:ascii="Sylfaen" w:hAnsi="Sylfaen" w:cs="Sylfaen"/>
          <w:sz w:val="24"/>
          <w:szCs w:val="24"/>
          <w:lang w:val="ka-GE"/>
        </w:rPr>
        <w:t xml:space="preserve"> შემთხვევა</w:t>
      </w:r>
      <w:r w:rsidRPr="00B111EF">
        <w:rPr>
          <w:rFonts w:ascii="Sylfaen" w:hAnsi="Sylfaen" w:cs="Sylfaen"/>
          <w:sz w:val="24"/>
          <w:szCs w:val="24"/>
          <w:lang w:val="ka-GE"/>
        </w:rPr>
        <w:t>, აპრილში - 85</w:t>
      </w:r>
      <w:r w:rsidR="002C7887" w:rsidRPr="00B111EF">
        <w:rPr>
          <w:rFonts w:ascii="Sylfaen" w:hAnsi="Sylfaen" w:cs="Sylfaen"/>
          <w:sz w:val="24"/>
          <w:szCs w:val="24"/>
          <w:lang w:val="ka-GE"/>
        </w:rPr>
        <w:t xml:space="preserve"> შემთხვევა</w:t>
      </w:r>
      <w:r w:rsidRPr="00B111EF">
        <w:rPr>
          <w:rFonts w:ascii="Sylfaen" w:hAnsi="Sylfaen" w:cs="Sylfaen"/>
          <w:sz w:val="24"/>
          <w:szCs w:val="24"/>
          <w:lang w:val="ka-GE"/>
        </w:rPr>
        <w:t>, მაისში  - 55, ივნისში</w:t>
      </w:r>
      <w:r w:rsidR="002C7887" w:rsidRPr="00B111EF">
        <w:rPr>
          <w:rFonts w:ascii="Sylfaen" w:hAnsi="Sylfaen" w:cs="Sylfaen"/>
          <w:sz w:val="24"/>
          <w:szCs w:val="24"/>
          <w:lang w:val="ka-GE"/>
        </w:rPr>
        <w:t>-</w:t>
      </w:r>
      <w:r w:rsidRPr="00B111EF">
        <w:rPr>
          <w:rFonts w:ascii="Sylfaen" w:hAnsi="Sylfaen" w:cs="Sylfaen"/>
          <w:sz w:val="24"/>
          <w:szCs w:val="24"/>
          <w:lang w:val="ka-GE"/>
        </w:rPr>
        <w:t xml:space="preserve"> 73</w:t>
      </w:r>
      <w:r w:rsidR="002C7887" w:rsidRPr="00B111EF">
        <w:rPr>
          <w:rFonts w:ascii="Sylfaen" w:hAnsi="Sylfaen" w:cs="Sylfaen"/>
          <w:sz w:val="24"/>
          <w:szCs w:val="24"/>
          <w:lang w:val="ka-GE"/>
        </w:rPr>
        <w:t>- შემთხვევა,</w:t>
      </w:r>
      <w:r w:rsidRPr="00B111EF">
        <w:rPr>
          <w:rFonts w:ascii="Sylfaen" w:hAnsi="Sylfaen" w:cs="Sylfaen"/>
          <w:sz w:val="24"/>
          <w:szCs w:val="24"/>
          <w:lang w:val="ka-GE"/>
        </w:rPr>
        <w:t xml:space="preserve"> ივლისში- 58, აგვისტოში- 20, სექტემბერში- 22, ოქტომბერში- 50, ნოემბერში-42, დეკემბერში-24;</w:t>
      </w:r>
    </w:p>
    <w:p w14:paraId="398D4814" w14:textId="3EA59A93" w:rsidR="00966376" w:rsidRPr="00B111EF" w:rsidRDefault="00966376" w:rsidP="000802F7">
      <w:pPr>
        <w:pStyle w:val="ListParagraph"/>
        <w:numPr>
          <w:ilvl w:val="0"/>
          <w:numId w:val="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სავარძელ–ეტლებით  (ელექტრო) უზუნველყოფისა და შშმ პირთა დასაქმების ხელშეწყობის კომპონენტიის ფარგლებში იანვარში – 5 შემთხვევა, თებერვალში  - 3 შემთხვევა,  მარტში - 2 შემთხვევა, აპრილში - 18 შემთხვევა, მაისში- 9 შემთხვევა, ივნისში - 20 შემთხვევა, ივლისში-12</w:t>
      </w:r>
      <w:r w:rsidR="002C7887" w:rsidRPr="00B111EF">
        <w:rPr>
          <w:rFonts w:ascii="Sylfaen" w:hAnsi="Sylfaen" w:cs="Sylfaen"/>
          <w:sz w:val="24"/>
          <w:szCs w:val="24"/>
          <w:lang w:val="ka-GE"/>
        </w:rPr>
        <w:t xml:space="preserve"> </w:t>
      </w:r>
      <w:r w:rsidRPr="00B111EF">
        <w:rPr>
          <w:rFonts w:ascii="Sylfaen" w:hAnsi="Sylfaen" w:cs="Sylfaen"/>
          <w:sz w:val="24"/>
          <w:szCs w:val="24"/>
          <w:lang w:val="ka-GE"/>
        </w:rPr>
        <w:t>შემთხვევა, აგვისტოში- 5 შემთხვევა, სექტემბერში და ოქტომბე</w:t>
      </w:r>
      <w:r w:rsidR="002C7887" w:rsidRPr="00B111EF">
        <w:rPr>
          <w:rFonts w:ascii="Sylfaen" w:hAnsi="Sylfaen" w:cs="Sylfaen"/>
          <w:sz w:val="24"/>
          <w:szCs w:val="24"/>
          <w:lang w:val="ka-GE"/>
        </w:rPr>
        <w:t>რ</w:t>
      </w:r>
      <w:r w:rsidRPr="00B111EF">
        <w:rPr>
          <w:rFonts w:ascii="Sylfaen" w:hAnsi="Sylfaen" w:cs="Sylfaen"/>
          <w:sz w:val="24"/>
          <w:szCs w:val="24"/>
          <w:lang w:val="ka-GE"/>
        </w:rPr>
        <w:t>ში ეტლები არ გაცემულა, ნოემბერში- 9 შემთხვევა, დეკემბერში- 22</w:t>
      </w:r>
      <w:r w:rsidR="002C7887" w:rsidRPr="00B111EF">
        <w:rPr>
          <w:rFonts w:ascii="Sylfaen" w:hAnsi="Sylfaen" w:cs="Sylfaen"/>
          <w:sz w:val="24"/>
          <w:szCs w:val="24"/>
          <w:lang w:val="ka-GE"/>
        </w:rPr>
        <w:t xml:space="preserve"> </w:t>
      </w:r>
      <w:r w:rsidRPr="00B111EF">
        <w:rPr>
          <w:rFonts w:ascii="Sylfaen" w:hAnsi="Sylfaen" w:cs="Sylfaen"/>
          <w:sz w:val="24"/>
          <w:szCs w:val="24"/>
          <w:lang w:val="ka-GE"/>
        </w:rPr>
        <w:t>შემთხვევა;</w:t>
      </w:r>
    </w:p>
    <w:p w14:paraId="7C1305D2" w14:textId="77777777" w:rsidR="00966376" w:rsidRPr="00B111EF" w:rsidRDefault="00966376" w:rsidP="000802F7">
      <w:pPr>
        <w:pStyle w:val="ListParagraph"/>
        <w:numPr>
          <w:ilvl w:val="0"/>
          <w:numId w:val="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საპროთეზო – ორთოპედიული საშუალებებით უზრუნველყოფის მომსახურების შემთხვევათა რაოდენობამ შეადგინა იანვარში– 30, თებერვალში- 55, მარტში - 20, აპრილში- 114,  მაისში- 104, ივნისში - 122, ივლისში- 100, აგვისტოში-34, სექტემბერში- 39, ოქტომბერში- 42, ნოემბერში- 65, დეკემბერში-43;</w:t>
      </w:r>
    </w:p>
    <w:p w14:paraId="00D35256" w14:textId="77777777" w:rsidR="00966376" w:rsidRPr="00B111EF" w:rsidRDefault="00966376" w:rsidP="000802F7">
      <w:pPr>
        <w:pStyle w:val="ListParagraph"/>
        <w:numPr>
          <w:ilvl w:val="0"/>
          <w:numId w:val="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ყავარჯნებით, ხელჯოხ-ყავარჯნებით, უსინათლოთა ხელჯოხებით და გადასაადგილებელი ჩარჩოებით უზრუნველყოფის კომპონენტით გათვალისწინებული მომსახურებების შემთხვევათა რაოდენობამ შეადგინა იანვარში -  6, თებერვალში -  3,  მარტში -7, აპრილში -4, მაისში -12, ივნისში - 23,ივლისში- 7, აგვისტოში- 1, სექტემბერში- 6, ოქტომბერში- 7, ნოემბერში- 6, დეკემბერში-4 ;</w:t>
      </w:r>
    </w:p>
    <w:p w14:paraId="460A6942" w14:textId="7227BE7C" w:rsidR="00966376" w:rsidRPr="00B111EF" w:rsidRDefault="00966376" w:rsidP="000802F7">
      <w:pPr>
        <w:pStyle w:val="ListParagraph"/>
        <w:numPr>
          <w:ilvl w:val="0"/>
          <w:numId w:val="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კოხლეარული იმპლანტით უზრუნველყოფის კომპონენტით გათვალისწინებული მომსახურების შემთხვევათა რაოდენობამ შეადგინა: იანვარში -  5, თებერვალში -  5, მარტში - 5, აპრილში - 5 შემთხვევა, მაისში - 7, ივნისში - 9 ,</w:t>
      </w:r>
      <w:r w:rsidR="002C7887" w:rsidRPr="00B111EF">
        <w:rPr>
          <w:rFonts w:ascii="Sylfaen" w:hAnsi="Sylfaen" w:cs="Sylfaen"/>
          <w:sz w:val="24"/>
          <w:szCs w:val="24"/>
          <w:lang w:val="ka-GE"/>
        </w:rPr>
        <w:t xml:space="preserve"> </w:t>
      </w:r>
      <w:r w:rsidRPr="00B111EF">
        <w:rPr>
          <w:rFonts w:ascii="Sylfaen" w:hAnsi="Sylfaen" w:cs="Sylfaen"/>
          <w:sz w:val="24"/>
          <w:szCs w:val="24"/>
          <w:lang w:val="ka-GE"/>
        </w:rPr>
        <w:t>ივლისში-11, აგვისტოში- 11, სექტემბერში-8, ოქტომბერში-5, ნოემბერში-18, დეკემბერში-43;</w:t>
      </w:r>
    </w:p>
    <w:p w14:paraId="1874F5C7" w14:textId="0A8AD252" w:rsidR="00966376" w:rsidRPr="00B111EF" w:rsidRDefault="00966376" w:rsidP="000802F7">
      <w:pPr>
        <w:pStyle w:val="ListParagraph"/>
        <w:numPr>
          <w:ilvl w:val="0"/>
          <w:numId w:val="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სმენის აპარატებით უზრუნველყოფის კომპონენტით გათვალისწინებული მომსახურებების შემთხვევათა რაოდენობამ შეადგინა: იანვარ- ივნისში აპარატი არ გაცემულა,</w:t>
      </w:r>
      <w:r w:rsidR="002C7887" w:rsidRPr="00B111EF">
        <w:rPr>
          <w:rFonts w:ascii="Sylfaen" w:hAnsi="Sylfaen" w:cs="Sylfaen"/>
          <w:sz w:val="24"/>
          <w:szCs w:val="24"/>
          <w:lang w:val="ka-GE"/>
        </w:rPr>
        <w:t xml:space="preserve"> </w:t>
      </w:r>
      <w:r w:rsidRPr="00B111EF">
        <w:rPr>
          <w:rFonts w:ascii="Sylfaen" w:hAnsi="Sylfaen" w:cs="Sylfaen"/>
          <w:sz w:val="24"/>
          <w:szCs w:val="24"/>
          <w:lang w:val="ka-GE"/>
        </w:rPr>
        <w:t>ივლისში-356</w:t>
      </w:r>
      <w:r w:rsidR="002C7887" w:rsidRPr="00B111EF">
        <w:rPr>
          <w:rFonts w:ascii="Sylfaen" w:hAnsi="Sylfaen" w:cs="Sylfaen"/>
          <w:sz w:val="24"/>
          <w:szCs w:val="24"/>
          <w:lang w:val="ka-GE"/>
        </w:rPr>
        <w:t xml:space="preserve"> შემთხვევა</w:t>
      </w:r>
      <w:r w:rsidRPr="00B111EF">
        <w:rPr>
          <w:rFonts w:ascii="Sylfaen" w:hAnsi="Sylfaen" w:cs="Sylfaen"/>
          <w:sz w:val="24"/>
          <w:szCs w:val="24"/>
          <w:lang w:val="ka-GE"/>
        </w:rPr>
        <w:t>, აგვისტოში-94, სექტემბერში-443, ოქტომბერში- 366</w:t>
      </w:r>
      <w:r w:rsidR="002C7887" w:rsidRPr="00B111EF">
        <w:rPr>
          <w:rFonts w:ascii="Sylfaen" w:hAnsi="Sylfaen" w:cs="Sylfaen"/>
          <w:sz w:val="24"/>
          <w:szCs w:val="24"/>
          <w:lang w:val="ka-GE"/>
        </w:rPr>
        <w:t>,</w:t>
      </w:r>
      <w:r w:rsidRPr="00B111EF">
        <w:rPr>
          <w:rFonts w:ascii="Sylfaen" w:hAnsi="Sylfaen" w:cs="Sylfaen"/>
          <w:sz w:val="24"/>
          <w:szCs w:val="24"/>
          <w:lang w:val="ka-GE"/>
        </w:rPr>
        <w:t xml:space="preserve"> ნოემბერში-198, დეკემბერში-43; </w:t>
      </w:r>
    </w:p>
    <w:p w14:paraId="5A058857" w14:textId="11BA55B0" w:rsidR="00966376" w:rsidRPr="00B111EF" w:rsidRDefault="00966376" w:rsidP="00966376">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„მცირე საოჯახო ტიპის სახლების პროგრამის“ ფარგლებში მომსახურება გაეწია იანვარში 317 ბენეფიციარს, თებერვალში – 322 ბენეფიციარს,  მარტში – 323 ბენეფიციარს, აპრილში - 318 ბენეფიციარს, მაისშ</w:t>
      </w:r>
      <w:r w:rsidR="00AD340A" w:rsidRPr="00B111EF">
        <w:rPr>
          <w:rFonts w:ascii="Sylfaen" w:hAnsi="Sylfaen" w:cs="Sylfaen"/>
          <w:sz w:val="24"/>
          <w:szCs w:val="24"/>
          <w:lang w:val="ka-GE"/>
        </w:rPr>
        <w:t>ი</w:t>
      </w:r>
      <w:r w:rsidRPr="00B111EF">
        <w:rPr>
          <w:rFonts w:ascii="Sylfaen" w:hAnsi="Sylfaen" w:cs="Sylfaen"/>
          <w:sz w:val="24"/>
          <w:szCs w:val="24"/>
          <w:lang w:val="ka-GE"/>
        </w:rPr>
        <w:t>-312 ბენეფიციარს,</w:t>
      </w:r>
      <w:r w:rsidR="00AD340A" w:rsidRPr="00B111EF">
        <w:rPr>
          <w:rFonts w:ascii="Sylfaen" w:hAnsi="Sylfaen" w:cs="Sylfaen"/>
          <w:sz w:val="24"/>
          <w:szCs w:val="24"/>
        </w:rPr>
        <w:t xml:space="preserve"> </w:t>
      </w:r>
      <w:r w:rsidRPr="00B111EF">
        <w:rPr>
          <w:rFonts w:ascii="Sylfaen" w:hAnsi="Sylfaen" w:cs="Sylfaen"/>
          <w:sz w:val="24"/>
          <w:szCs w:val="24"/>
          <w:lang w:val="ka-GE"/>
        </w:rPr>
        <w:t xml:space="preserve">ივნისში </w:t>
      </w:r>
      <w:r w:rsidR="00AD340A" w:rsidRPr="00B111EF">
        <w:rPr>
          <w:rFonts w:ascii="Sylfaen" w:hAnsi="Sylfaen" w:cs="Sylfaen"/>
          <w:sz w:val="24"/>
          <w:szCs w:val="24"/>
          <w:lang w:val="ka-GE"/>
        </w:rPr>
        <w:t>-</w:t>
      </w:r>
      <w:r w:rsidRPr="00B111EF">
        <w:rPr>
          <w:rFonts w:ascii="Sylfaen" w:hAnsi="Sylfaen" w:cs="Sylfaen"/>
          <w:sz w:val="24"/>
          <w:szCs w:val="24"/>
          <w:lang w:val="ka-GE"/>
        </w:rPr>
        <w:t>305 ბენეფიციარს, ივლისში- 302 ბენეფიციარს, აგვისტოში- 310 ბენეფიციარს, სექტემბერში-314 ბენეფიციარს, ოქტომბერში- 309 ბენეფიციარს, ნოემბერში- 311 ბენეფიციარს, დეკემბერში- 321 ბენეფიციარს;</w:t>
      </w:r>
    </w:p>
    <w:p w14:paraId="214C6286" w14:textId="77777777" w:rsidR="00966376" w:rsidRPr="00B111EF" w:rsidRDefault="00966376" w:rsidP="00966376">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 xml:space="preserve"> „სათემო ორგანიზაციების პროგრამის“ ფარგლებში მომსახურება გაეწია იანვარში 217 ბენეფიციარს, თებერვალში – 219 ბენეფიციარს, მარტში – 220 ბენეფიციარს, აპრილში - 222 ბენეფიციარს, მაისში - 225 ბენეფიციარს, </w:t>
      </w:r>
      <w:r w:rsidRPr="00B111EF">
        <w:rPr>
          <w:rFonts w:ascii="Sylfaen" w:eastAsia="Calibri" w:hAnsi="Sylfaen" w:cs="Sylfaen"/>
          <w:sz w:val="24"/>
          <w:szCs w:val="24"/>
          <w:lang w:val="ka-GE"/>
        </w:rPr>
        <w:t xml:space="preserve">ივნისში </w:t>
      </w:r>
      <w:r w:rsidRPr="00B111EF">
        <w:rPr>
          <w:rFonts w:ascii="Sylfaen" w:hAnsi="Sylfaen" w:cs="Sylfaen"/>
          <w:sz w:val="24"/>
          <w:szCs w:val="24"/>
          <w:lang w:val="ka-GE"/>
        </w:rPr>
        <w:t>-224 ბენეფიციარს, ივლისში- 228 ბენეფიციარს, აგვისტოში- 239 ბენეფიციარს, სექტემბერში- 244 ბენეფიციარს, ოქტომბერში- 245 ბენეფიციარს, ნოემბერში- 247 ბენეფიციარს, დეკემბერში- 244 ბენეფიციარს;</w:t>
      </w:r>
    </w:p>
    <w:p w14:paraId="0A6C7E42" w14:textId="77777777" w:rsidR="00966376" w:rsidRPr="00B111EF" w:rsidRDefault="00966376" w:rsidP="00966376">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 xml:space="preserve">„ყრუთა კომუნიკაციის ხელშეწყობის პროგრამის“ ფარგლებში გაეწია იანვარში 168 ბენეფიციარს, თებერვალში – 214 ბენეფიციარს, მარტში – 145 ბენეფიციარს, აპრილში - 149 ბენეფიციარს, მაისში - 159 ბენეფიციარს, </w:t>
      </w:r>
      <w:r w:rsidRPr="00B111EF">
        <w:rPr>
          <w:rFonts w:ascii="Sylfaen" w:eastAsia="Calibri" w:hAnsi="Sylfaen" w:cs="Sylfaen"/>
          <w:sz w:val="24"/>
          <w:szCs w:val="24"/>
          <w:lang w:val="ka-GE"/>
        </w:rPr>
        <w:t xml:space="preserve">ივნისში </w:t>
      </w:r>
      <w:r w:rsidRPr="00B111EF">
        <w:rPr>
          <w:rFonts w:ascii="Sylfaen" w:hAnsi="Sylfaen" w:cs="Sylfaen"/>
          <w:sz w:val="24"/>
          <w:szCs w:val="24"/>
          <w:lang w:val="ka-GE"/>
        </w:rPr>
        <w:t>-145 ბენეფიციარს, ივლისში- 154 ბენეფიციარს, აგვისტოში- 145 ბენეფიციარს, სექტემბერში- 158 ბენეფიციარს, ოქტომბერში- 169 ბენეფიციარს, ნოემბერში- 178 ბენეფიციარს, დეკემბერში- 163 ბენეფიციარს;</w:t>
      </w:r>
    </w:p>
    <w:p w14:paraId="7F3459B4" w14:textId="77777777" w:rsidR="00966376" w:rsidRPr="00B111EF" w:rsidRDefault="00966376" w:rsidP="00966376">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 xml:space="preserve"> „დედათა და ბავშვთა თავშესაფრით უზრუნველყოფის პროგრამის“ ფარგლებში მომსახურება გაეწია იანვარში 56 ბენეფიციარს, თებერვალში - 52 ბენეფიციარს, მარტში - 56 ბენეფიციარს, აპრილში - 57 ბენეფიციარს, მაისში - 56 ბენეფიციარს, ივნისში -56 ბენეფიციარს, ივლისში- 60 ბენეფიციარს, აგვისტოში- 62 ბენეფიციარს, სექტემბერში- 67 ბენეფიციარს, ოქტომბერში- 60 ბენეფიციარს, ნოემბერში- 65 ბენეფიციარს, დეკემბერში- 65 ბენეფიციარს;</w:t>
      </w:r>
    </w:p>
    <w:p w14:paraId="16624348" w14:textId="77777777" w:rsidR="00966376" w:rsidRPr="00B111EF" w:rsidRDefault="00966376" w:rsidP="00966376">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„მიუსაფარ ბავშვთა თავშესაფრით უზრუნველყოფის პროგრამის“ ფარგლებში მომსახურება გაეწია იანვარში 108 ბენეფიციარს, თებერვალში – 121 ბენეფიციარს, მარტში – 124 ბენეფიციარს, აპრილში – 116 ბენეფიციარს, მაისში – 110 ბენეფიციარს, ივნისში - 116 ბენეფიციარს, ივლისში- 124 ბენეფიციარს, აგვისტოში- 115 ბენეფიციარს, სექტემბერში- 116 ბენეფიციარს, ოქტომბერში- 111 ბენეფიციარს, ნოემბერში- 110 ბენეფიციარს, დეკემბერში- 129 ბენეფიციარს</w:t>
      </w:r>
      <w:r w:rsidRPr="00B111EF">
        <w:rPr>
          <w:rFonts w:ascii="Sylfaen" w:hAnsi="Sylfaen" w:cs="Sylfaen"/>
          <w:sz w:val="24"/>
          <w:szCs w:val="24"/>
        </w:rPr>
        <w:t>;</w:t>
      </w:r>
    </w:p>
    <w:p w14:paraId="52BBE26B" w14:textId="23FC38AA" w:rsidR="00966376" w:rsidRPr="00B111EF" w:rsidRDefault="00966376" w:rsidP="00966376">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„მინდობით აღზრდის პროგრამის“ ფარგლებში მომსახურება გაეწია იანვარში  1 356 ბენეფიციარს, თებერვალში – 1 373 ბენეფიციარს, მარტში – 1 390 ბენეფიციარს, აპრილში - 1 403 ბენეფიციარს, მაისში - 1 417 ბენეფიციარს, ივნისში -1 427 ბენეფიციარს, ივლისში- 1</w:t>
      </w:r>
      <w:r w:rsidR="005003BC" w:rsidRPr="00B111EF">
        <w:rPr>
          <w:rFonts w:ascii="Sylfaen" w:hAnsi="Sylfaen" w:cs="Sylfaen"/>
          <w:sz w:val="24"/>
          <w:szCs w:val="24"/>
          <w:lang w:val="ka-GE"/>
        </w:rPr>
        <w:t xml:space="preserve"> </w:t>
      </w:r>
      <w:r w:rsidRPr="00B111EF">
        <w:rPr>
          <w:rFonts w:ascii="Sylfaen" w:hAnsi="Sylfaen" w:cs="Sylfaen"/>
          <w:sz w:val="24"/>
          <w:szCs w:val="24"/>
          <w:lang w:val="ka-GE"/>
        </w:rPr>
        <w:t>441 ბენეფიციარს, აგვისტოში- 1</w:t>
      </w:r>
      <w:r w:rsidR="005003BC" w:rsidRPr="00B111EF">
        <w:rPr>
          <w:rFonts w:ascii="Sylfaen" w:hAnsi="Sylfaen" w:cs="Sylfaen"/>
          <w:sz w:val="24"/>
          <w:szCs w:val="24"/>
          <w:lang w:val="ka-GE"/>
        </w:rPr>
        <w:t xml:space="preserve"> </w:t>
      </w:r>
      <w:r w:rsidRPr="00B111EF">
        <w:rPr>
          <w:rFonts w:ascii="Sylfaen" w:hAnsi="Sylfaen" w:cs="Sylfaen"/>
          <w:sz w:val="24"/>
          <w:szCs w:val="24"/>
          <w:lang w:val="ka-GE"/>
        </w:rPr>
        <w:t>440 ბენეფიციარს, სექტემბერში- 1</w:t>
      </w:r>
      <w:r w:rsidR="005003BC" w:rsidRPr="00B111EF">
        <w:rPr>
          <w:rFonts w:ascii="Sylfaen" w:hAnsi="Sylfaen" w:cs="Sylfaen"/>
          <w:sz w:val="24"/>
          <w:szCs w:val="24"/>
          <w:lang w:val="ka-GE"/>
        </w:rPr>
        <w:t xml:space="preserve"> </w:t>
      </w:r>
      <w:r w:rsidRPr="00B111EF">
        <w:rPr>
          <w:rFonts w:ascii="Sylfaen" w:hAnsi="Sylfaen" w:cs="Sylfaen"/>
          <w:sz w:val="24"/>
          <w:szCs w:val="24"/>
          <w:lang w:val="ka-GE"/>
        </w:rPr>
        <w:t>445 ბენეფიციარს, ოქტომბერში- 1</w:t>
      </w:r>
      <w:r w:rsidR="005003BC" w:rsidRPr="00B111EF">
        <w:rPr>
          <w:rFonts w:ascii="Sylfaen" w:hAnsi="Sylfaen" w:cs="Sylfaen"/>
          <w:sz w:val="24"/>
          <w:szCs w:val="24"/>
          <w:lang w:val="ka-GE"/>
        </w:rPr>
        <w:t xml:space="preserve"> </w:t>
      </w:r>
      <w:r w:rsidRPr="00B111EF">
        <w:rPr>
          <w:rFonts w:ascii="Sylfaen" w:hAnsi="Sylfaen" w:cs="Sylfaen"/>
          <w:sz w:val="24"/>
          <w:szCs w:val="24"/>
          <w:lang w:val="ka-GE"/>
        </w:rPr>
        <w:t>448 ბენეფიციარს, ნოემბერში- 1</w:t>
      </w:r>
      <w:r w:rsidR="005003BC" w:rsidRPr="00B111EF">
        <w:rPr>
          <w:rFonts w:ascii="Sylfaen" w:hAnsi="Sylfaen" w:cs="Sylfaen"/>
          <w:sz w:val="24"/>
          <w:szCs w:val="24"/>
          <w:lang w:val="ka-GE"/>
        </w:rPr>
        <w:t xml:space="preserve"> </w:t>
      </w:r>
      <w:r w:rsidRPr="00B111EF">
        <w:rPr>
          <w:rFonts w:ascii="Sylfaen" w:hAnsi="Sylfaen" w:cs="Sylfaen"/>
          <w:sz w:val="24"/>
          <w:szCs w:val="24"/>
          <w:lang w:val="ka-GE"/>
        </w:rPr>
        <w:t>465 ბენეფიციარს, დეკემბერში- 1</w:t>
      </w:r>
      <w:r w:rsidR="005003BC" w:rsidRPr="00B111EF">
        <w:rPr>
          <w:rFonts w:ascii="Sylfaen" w:hAnsi="Sylfaen" w:cs="Sylfaen"/>
          <w:sz w:val="24"/>
          <w:szCs w:val="24"/>
          <w:lang w:val="ka-GE"/>
        </w:rPr>
        <w:t xml:space="preserve"> </w:t>
      </w:r>
      <w:r w:rsidRPr="00B111EF">
        <w:rPr>
          <w:rFonts w:ascii="Sylfaen" w:hAnsi="Sylfaen" w:cs="Sylfaen"/>
          <w:sz w:val="24"/>
          <w:szCs w:val="24"/>
          <w:lang w:val="ka-GE"/>
        </w:rPr>
        <w:t>448 ბენეფიციარს;</w:t>
      </w:r>
    </w:p>
    <w:p w14:paraId="63A6E6D5" w14:textId="1E169A37" w:rsidR="00966376" w:rsidRPr="00B111EF" w:rsidRDefault="00966376" w:rsidP="00966376">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„ომის მონაწილეთა რეაბილიტაციის ხელშეწყობის პროგრამის“ ფარგლებში იანვარ- აპრილში ბენეფიციართა მომსახურება არ განხორციელებულა, მაისში მომსახურება გაეწია 6 ბენეფიციარს,</w:t>
      </w:r>
      <w:r w:rsidR="005003BC" w:rsidRPr="00B111EF">
        <w:rPr>
          <w:rFonts w:ascii="Sylfaen" w:hAnsi="Sylfaen" w:cs="Sylfaen"/>
          <w:sz w:val="24"/>
          <w:szCs w:val="24"/>
          <w:lang w:val="ka-GE"/>
        </w:rPr>
        <w:t xml:space="preserve"> </w:t>
      </w:r>
      <w:r w:rsidRPr="00B111EF">
        <w:rPr>
          <w:rFonts w:ascii="Sylfaen" w:hAnsi="Sylfaen" w:cs="Sylfaen"/>
          <w:sz w:val="24"/>
          <w:szCs w:val="24"/>
          <w:lang w:val="ka-GE"/>
        </w:rPr>
        <w:t xml:space="preserve">ივნისში- 6 ბენეფიციარს, ივლისში- 13 ბენეფიციარს, აგვისტოში- 13 ბენეფიციარს, სექტემბერში- 6 ბენეფიციარს, ოქტომბერში- 11 ბენეფიციარს, ნოემბერში-ბენეფიციართა მომსახურება არ განხორციელებულა, დეკემბერში- 5 ბენეფიციარს; </w:t>
      </w:r>
    </w:p>
    <w:p w14:paraId="071380C8" w14:textId="7EA95F65" w:rsidR="006447B8" w:rsidRPr="00B111EF" w:rsidRDefault="00966376" w:rsidP="00966376">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 xml:space="preserve"> </w:t>
      </w:r>
      <w:r w:rsidR="006447B8" w:rsidRPr="00B111EF">
        <w:rPr>
          <w:rFonts w:ascii="Sylfaen" w:hAnsi="Sylfaen" w:cs="Sylfaen"/>
          <w:sz w:val="24"/>
          <w:szCs w:val="24"/>
          <w:lang w:val="ka-GE"/>
        </w:rPr>
        <w:t>„მძიმე  და  ღრმა  გონებრივი განვითარების შეფერხების მქონე ბავშვთა ბინაზე მოვლის პროგრამის“ ფარგლებში მომსახურება გაეწია იანვარში- 39 ბენეფიციარს, თებერვალი- დეკემბერი- 40 ბენეფიციარს;</w:t>
      </w:r>
    </w:p>
    <w:p w14:paraId="45758AA3" w14:textId="0294408C" w:rsidR="006447B8" w:rsidRPr="00B111EF" w:rsidRDefault="006447B8" w:rsidP="00966376">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პროგრამის“ ფარგლებში მომსახურება გაეწია იანვარი – დეკემბერში თითოეულ თვეში 7-7 ბენეფიციარს.</w:t>
      </w:r>
    </w:p>
    <w:p w14:paraId="1DEBE2FA" w14:textId="626EEB02" w:rsidR="008C17C0" w:rsidRPr="00B111EF" w:rsidRDefault="008C17C0" w:rsidP="00BA5B17">
      <w:pPr>
        <w:pStyle w:val="NoSpacing"/>
        <w:jc w:val="both"/>
        <w:rPr>
          <w:rFonts w:ascii="Sylfaen" w:hAnsi="Sylfaen" w:cs="Sylfaen"/>
          <w:sz w:val="24"/>
          <w:szCs w:val="24"/>
          <w:lang w:val="ka-GE"/>
        </w:rPr>
      </w:pPr>
    </w:p>
    <w:p w14:paraId="7D6F43B1" w14:textId="77777777" w:rsidR="008C17C0" w:rsidRPr="00B111EF" w:rsidRDefault="008C17C0" w:rsidP="00BA5B17">
      <w:pPr>
        <w:pStyle w:val="NoSpacing"/>
        <w:jc w:val="both"/>
        <w:rPr>
          <w:rFonts w:ascii="Sylfaen" w:hAnsi="Sylfaen"/>
          <w:b/>
          <w:sz w:val="24"/>
          <w:szCs w:val="24"/>
        </w:rPr>
      </w:pPr>
      <w:r w:rsidRPr="00B111EF">
        <w:rPr>
          <w:rFonts w:ascii="Sylfaen" w:hAnsi="Sylfaen" w:cs="Sylfaen"/>
          <w:b/>
          <w:sz w:val="24"/>
          <w:szCs w:val="24"/>
          <w:lang w:val="ka-GE"/>
        </w:rPr>
        <w:t>ცდომილების</w:t>
      </w:r>
      <w:r w:rsidRPr="00B111EF">
        <w:rPr>
          <w:rFonts w:ascii="Sylfaen" w:hAnsi="Sylfaen"/>
          <w:b/>
          <w:sz w:val="24"/>
          <w:szCs w:val="24"/>
          <w:lang w:val="ka-GE"/>
        </w:rPr>
        <w:t xml:space="preserve"> </w:t>
      </w:r>
      <w:r w:rsidRPr="00B111EF">
        <w:rPr>
          <w:rFonts w:ascii="Sylfaen" w:hAnsi="Sylfaen" w:cs="Sylfaen"/>
          <w:b/>
          <w:sz w:val="24"/>
          <w:szCs w:val="24"/>
          <w:lang w:val="ka-GE"/>
        </w:rPr>
        <w:t>მაჩვენებელი</w:t>
      </w:r>
      <w:r w:rsidRPr="00B111EF">
        <w:rPr>
          <w:rFonts w:ascii="Sylfaen" w:hAnsi="Sylfaen"/>
          <w:b/>
          <w:sz w:val="24"/>
          <w:szCs w:val="24"/>
          <w:lang w:val="ka-GE"/>
        </w:rPr>
        <w:t xml:space="preserve"> (%/</w:t>
      </w:r>
      <w:r w:rsidRPr="00B111EF">
        <w:rPr>
          <w:rFonts w:ascii="Sylfaen" w:hAnsi="Sylfaen" w:cs="Sylfaen"/>
          <w:b/>
          <w:sz w:val="24"/>
          <w:szCs w:val="24"/>
          <w:lang w:val="ka-GE"/>
        </w:rPr>
        <w:t>აღწერა</w:t>
      </w:r>
      <w:r w:rsidRPr="00B111EF">
        <w:rPr>
          <w:rFonts w:ascii="Sylfaen" w:hAnsi="Sylfaen"/>
          <w:b/>
          <w:sz w:val="24"/>
          <w:szCs w:val="24"/>
          <w:lang w:val="ka-GE"/>
        </w:rPr>
        <w:t xml:space="preserve">) </w:t>
      </w:r>
      <w:r w:rsidRPr="00B111EF">
        <w:rPr>
          <w:rFonts w:ascii="Sylfaen" w:hAnsi="Sylfaen" w:cs="Sylfaen"/>
          <w:b/>
          <w:sz w:val="24"/>
          <w:szCs w:val="24"/>
          <w:lang w:val="ka-GE"/>
        </w:rPr>
        <w:t>და</w:t>
      </w:r>
      <w:r w:rsidRPr="00B111EF">
        <w:rPr>
          <w:rFonts w:ascii="Sylfaen" w:hAnsi="Sylfaen"/>
          <w:b/>
          <w:sz w:val="24"/>
          <w:szCs w:val="24"/>
          <w:lang w:val="ka-GE"/>
        </w:rPr>
        <w:t xml:space="preserve"> </w:t>
      </w:r>
      <w:r w:rsidRPr="00B111EF">
        <w:rPr>
          <w:rFonts w:ascii="Sylfaen" w:hAnsi="Sylfaen" w:cs="Sylfaen"/>
          <w:b/>
          <w:sz w:val="24"/>
          <w:szCs w:val="24"/>
          <w:lang w:val="ka-GE"/>
        </w:rPr>
        <w:t>განმარტება</w:t>
      </w:r>
      <w:r w:rsidRPr="00B111EF">
        <w:rPr>
          <w:rFonts w:ascii="Sylfaen" w:hAnsi="Sylfaen"/>
          <w:b/>
          <w:sz w:val="24"/>
          <w:szCs w:val="24"/>
          <w:lang w:val="ka-GE"/>
        </w:rPr>
        <w:t xml:space="preserve"> </w:t>
      </w:r>
      <w:r w:rsidRPr="00B111EF">
        <w:rPr>
          <w:rFonts w:ascii="Sylfaen" w:hAnsi="Sylfaen" w:cs="Sylfaen"/>
          <w:b/>
          <w:sz w:val="24"/>
          <w:szCs w:val="24"/>
          <w:lang w:val="ka-GE"/>
        </w:rPr>
        <w:t>დაგეგმილ</w:t>
      </w:r>
      <w:r w:rsidRPr="00B111EF">
        <w:rPr>
          <w:rFonts w:ascii="Sylfaen" w:hAnsi="Sylfaen"/>
          <w:b/>
          <w:sz w:val="24"/>
          <w:szCs w:val="24"/>
          <w:lang w:val="ka-GE"/>
        </w:rPr>
        <w:t xml:space="preserve"> </w:t>
      </w:r>
      <w:r w:rsidRPr="00B111EF">
        <w:rPr>
          <w:rFonts w:ascii="Sylfaen" w:hAnsi="Sylfaen" w:cs="Sylfaen"/>
          <w:b/>
          <w:sz w:val="24"/>
          <w:szCs w:val="24"/>
          <w:lang w:val="ka-GE"/>
        </w:rPr>
        <w:t>და</w:t>
      </w:r>
      <w:r w:rsidRPr="00B111EF">
        <w:rPr>
          <w:rFonts w:ascii="Sylfaen" w:hAnsi="Sylfaen"/>
          <w:b/>
          <w:sz w:val="24"/>
          <w:szCs w:val="24"/>
          <w:lang w:val="ka-GE"/>
        </w:rPr>
        <w:t xml:space="preserve"> </w:t>
      </w:r>
      <w:r w:rsidRPr="00B111EF">
        <w:rPr>
          <w:rFonts w:ascii="Sylfaen" w:hAnsi="Sylfaen" w:cs="Sylfaen"/>
          <w:b/>
          <w:sz w:val="24"/>
          <w:szCs w:val="24"/>
          <w:lang w:val="ka-GE"/>
        </w:rPr>
        <w:t>მიღწეულ</w:t>
      </w:r>
      <w:r w:rsidRPr="00B111EF">
        <w:rPr>
          <w:rFonts w:ascii="Sylfaen" w:hAnsi="Sylfaen"/>
          <w:b/>
          <w:sz w:val="24"/>
          <w:szCs w:val="24"/>
          <w:lang w:val="ka-GE"/>
        </w:rPr>
        <w:t xml:space="preserve"> </w:t>
      </w:r>
      <w:r w:rsidRPr="00B111EF">
        <w:rPr>
          <w:rFonts w:ascii="Sylfaen" w:hAnsi="Sylfaen" w:cs="Sylfaen"/>
          <w:b/>
          <w:sz w:val="24"/>
          <w:szCs w:val="24"/>
          <w:lang w:val="ka-GE"/>
        </w:rPr>
        <w:t>საბოლოო</w:t>
      </w:r>
      <w:r w:rsidRPr="00B111EF">
        <w:rPr>
          <w:rFonts w:ascii="Sylfaen" w:hAnsi="Sylfaen"/>
          <w:b/>
          <w:sz w:val="24"/>
          <w:szCs w:val="24"/>
          <w:lang w:val="ka-GE"/>
        </w:rPr>
        <w:t xml:space="preserve"> </w:t>
      </w:r>
      <w:r w:rsidRPr="00B111EF">
        <w:rPr>
          <w:rFonts w:ascii="Sylfaen" w:hAnsi="Sylfaen" w:cs="Sylfaen"/>
          <w:b/>
          <w:sz w:val="24"/>
          <w:szCs w:val="24"/>
          <w:lang w:val="ka-GE"/>
        </w:rPr>
        <w:t>შედეგებს</w:t>
      </w:r>
      <w:r w:rsidRPr="00B111EF">
        <w:rPr>
          <w:rFonts w:ascii="Sylfaen" w:hAnsi="Sylfaen"/>
          <w:b/>
          <w:sz w:val="24"/>
          <w:szCs w:val="24"/>
          <w:lang w:val="ka-GE"/>
        </w:rPr>
        <w:t xml:space="preserve"> </w:t>
      </w:r>
      <w:r w:rsidRPr="00B111EF">
        <w:rPr>
          <w:rFonts w:ascii="Sylfaen" w:hAnsi="Sylfaen" w:cs="Sylfaen"/>
          <w:b/>
          <w:sz w:val="24"/>
          <w:szCs w:val="24"/>
          <w:lang w:val="ka-GE"/>
        </w:rPr>
        <w:t>შორის</w:t>
      </w:r>
      <w:r w:rsidRPr="00B111EF">
        <w:rPr>
          <w:rFonts w:ascii="Sylfaen" w:hAnsi="Sylfaen"/>
          <w:b/>
          <w:sz w:val="24"/>
          <w:szCs w:val="24"/>
          <w:lang w:val="ka-GE"/>
        </w:rPr>
        <w:t xml:space="preserve"> </w:t>
      </w:r>
      <w:r w:rsidRPr="00B111EF">
        <w:rPr>
          <w:rFonts w:ascii="Sylfaen" w:hAnsi="Sylfaen" w:cs="Sylfaen"/>
          <w:b/>
          <w:sz w:val="24"/>
          <w:szCs w:val="24"/>
          <w:lang w:val="ka-GE"/>
        </w:rPr>
        <w:t>არსებულ</w:t>
      </w:r>
      <w:r w:rsidRPr="00B111EF">
        <w:rPr>
          <w:rFonts w:ascii="Sylfaen" w:hAnsi="Sylfaen"/>
          <w:b/>
          <w:sz w:val="24"/>
          <w:szCs w:val="24"/>
          <w:lang w:val="ka-GE"/>
        </w:rPr>
        <w:t xml:space="preserve"> </w:t>
      </w:r>
      <w:r w:rsidRPr="00B111EF">
        <w:rPr>
          <w:rFonts w:ascii="Sylfaen" w:hAnsi="Sylfaen" w:cs="Sylfaen"/>
          <w:b/>
          <w:sz w:val="24"/>
          <w:szCs w:val="24"/>
          <w:lang w:val="ka-GE"/>
        </w:rPr>
        <w:t>განსხვავებებზე</w:t>
      </w:r>
    </w:p>
    <w:p w14:paraId="3084EA51" w14:textId="77777777" w:rsidR="008C17C0" w:rsidRPr="00B111EF" w:rsidRDefault="008C17C0" w:rsidP="00BA5B17">
      <w:pPr>
        <w:pStyle w:val="NoSpacing"/>
        <w:jc w:val="both"/>
        <w:rPr>
          <w:rFonts w:ascii="Sylfaen" w:hAnsi="Sylfaen"/>
          <w:sz w:val="24"/>
          <w:szCs w:val="24"/>
        </w:rPr>
      </w:pPr>
    </w:p>
    <w:p w14:paraId="761DF991" w14:textId="77777777" w:rsidR="008C17C0" w:rsidRPr="00B111EF" w:rsidRDefault="008C17C0" w:rsidP="000802F7">
      <w:pPr>
        <w:pStyle w:val="ListParagraph"/>
        <w:numPr>
          <w:ilvl w:val="0"/>
          <w:numId w:val="5"/>
        </w:numPr>
        <w:tabs>
          <w:tab w:val="left" w:pos="0"/>
          <w:tab w:val="left" w:pos="10440"/>
        </w:tabs>
        <w:spacing w:after="0" w:line="240" w:lineRule="auto"/>
        <w:ind w:left="0" w:hanging="180"/>
        <w:jc w:val="both"/>
        <w:rPr>
          <w:rFonts w:ascii="Sylfaen" w:hAnsi="Sylfaen" w:cs="Sylfaen"/>
          <w:sz w:val="24"/>
          <w:szCs w:val="24"/>
          <w:lang w:val="ka-GE"/>
        </w:rPr>
      </w:pPr>
      <w:r w:rsidRPr="00B111EF">
        <w:rPr>
          <w:rFonts w:ascii="Sylfaen" w:hAnsi="Sylfaen" w:cs="Sylfaen"/>
          <w:sz w:val="24"/>
          <w:szCs w:val="24"/>
          <w:lang w:val="ka-GE"/>
        </w:rPr>
        <w:t>„სოციალური რეაბილიტაციისა და ბავშვზე ზრუნვის“ 2017 წლის სახელმწიფო პროგრამის სხვადასხვა ქვეპროგრამის ფარგლებში დაგეგმილი იყო 13 500 ბენეფიციარის ჩართვა, სსიპ სოციალური მომსახურების სააგენტოდან მოწოდებული ინფორმაციით, 2017 წელს მომსახურება მიიღო 14 000-ზე მეტმა ბენეფიციარმა.</w:t>
      </w:r>
    </w:p>
    <w:p w14:paraId="76FC2F33" w14:textId="77777777" w:rsidR="008C17C0" w:rsidRPr="00B111EF" w:rsidRDefault="008C17C0" w:rsidP="00BA5B17">
      <w:pPr>
        <w:pStyle w:val="NoSpacing"/>
        <w:jc w:val="both"/>
        <w:rPr>
          <w:rFonts w:ascii="Sylfaen" w:hAnsi="Sylfaen"/>
          <w:sz w:val="24"/>
          <w:szCs w:val="24"/>
        </w:rPr>
      </w:pPr>
    </w:p>
    <w:p w14:paraId="43ABBDB9" w14:textId="31608F57" w:rsidR="008C17C0" w:rsidRPr="00B111EF" w:rsidRDefault="00767FA3" w:rsidP="00BA5B17">
      <w:pPr>
        <w:pStyle w:val="NoSpacing"/>
        <w:jc w:val="both"/>
        <w:rPr>
          <w:rFonts w:ascii="Sylfaen" w:hAnsi="Sylfaen"/>
          <w:sz w:val="24"/>
          <w:szCs w:val="24"/>
        </w:rPr>
      </w:pPr>
      <w:r w:rsidRPr="00B111EF">
        <w:rPr>
          <w:rFonts w:ascii="Sylfaen" w:hAnsi="Sylfaen"/>
          <w:b/>
          <w:sz w:val="24"/>
          <w:szCs w:val="24"/>
        </w:rPr>
        <w:t>1.1.4</w:t>
      </w:r>
      <w:r w:rsidR="008C17C0" w:rsidRPr="00B111EF">
        <w:rPr>
          <w:rFonts w:ascii="Sylfaen" w:hAnsi="Sylfaen"/>
          <w:b/>
          <w:sz w:val="24"/>
          <w:szCs w:val="24"/>
        </w:rPr>
        <w:t xml:space="preserve">. </w:t>
      </w:r>
      <w:r w:rsidR="008C17C0" w:rsidRPr="00B111EF">
        <w:rPr>
          <w:rFonts w:ascii="Sylfaen" w:hAnsi="Sylfaen" w:cs="Sylfaen"/>
          <w:b/>
          <w:sz w:val="24"/>
          <w:szCs w:val="24"/>
        </w:rPr>
        <w:t>ქვეპროგრამის</w:t>
      </w:r>
      <w:r w:rsidR="008C17C0" w:rsidRPr="00B111EF">
        <w:rPr>
          <w:rFonts w:ascii="Sylfaen" w:hAnsi="Sylfaen"/>
          <w:b/>
          <w:sz w:val="24"/>
          <w:szCs w:val="24"/>
        </w:rPr>
        <w:t xml:space="preserve"> </w:t>
      </w:r>
      <w:r w:rsidR="008C17C0" w:rsidRPr="00B111EF">
        <w:rPr>
          <w:rFonts w:ascii="Sylfaen" w:hAnsi="Sylfaen" w:cs="Sylfaen"/>
          <w:b/>
          <w:sz w:val="24"/>
          <w:szCs w:val="24"/>
        </w:rPr>
        <w:t>დასახელება</w:t>
      </w:r>
      <w:r w:rsidR="008C17C0" w:rsidRPr="00B111EF">
        <w:rPr>
          <w:rFonts w:ascii="Sylfaen" w:hAnsi="Sylfaen"/>
          <w:b/>
          <w:sz w:val="24"/>
          <w:szCs w:val="24"/>
        </w:rPr>
        <w:t xml:space="preserve"> </w:t>
      </w:r>
      <w:r w:rsidR="008C17C0" w:rsidRPr="00B111EF">
        <w:rPr>
          <w:rFonts w:ascii="Sylfaen" w:hAnsi="Sylfaen" w:cs="Sylfaen"/>
          <w:b/>
          <w:sz w:val="24"/>
          <w:szCs w:val="24"/>
        </w:rPr>
        <w:t>და</w:t>
      </w:r>
      <w:r w:rsidR="008C17C0" w:rsidRPr="00B111EF">
        <w:rPr>
          <w:rFonts w:ascii="Sylfaen" w:hAnsi="Sylfaen"/>
          <w:b/>
          <w:sz w:val="24"/>
          <w:szCs w:val="24"/>
        </w:rPr>
        <w:t xml:space="preserve"> </w:t>
      </w:r>
      <w:r w:rsidR="008C17C0" w:rsidRPr="00B111EF">
        <w:rPr>
          <w:rFonts w:ascii="Sylfaen" w:hAnsi="Sylfaen" w:cs="Sylfaen"/>
          <w:b/>
          <w:sz w:val="24"/>
          <w:szCs w:val="24"/>
        </w:rPr>
        <w:t>პროგრამული</w:t>
      </w:r>
      <w:r w:rsidR="008C17C0" w:rsidRPr="00B111EF">
        <w:rPr>
          <w:rFonts w:ascii="Sylfaen" w:hAnsi="Sylfaen"/>
          <w:b/>
          <w:sz w:val="24"/>
          <w:szCs w:val="24"/>
        </w:rPr>
        <w:t xml:space="preserve"> </w:t>
      </w:r>
      <w:r w:rsidR="008C17C0" w:rsidRPr="00B111EF">
        <w:rPr>
          <w:rFonts w:ascii="Sylfaen" w:hAnsi="Sylfaen" w:cs="Sylfaen"/>
          <w:b/>
          <w:sz w:val="24"/>
          <w:szCs w:val="24"/>
        </w:rPr>
        <w:t>კოდი</w:t>
      </w:r>
      <w:r w:rsidR="008C17C0" w:rsidRPr="00B111EF">
        <w:rPr>
          <w:rFonts w:ascii="Sylfaen" w:hAnsi="Sylfaen"/>
          <w:sz w:val="24"/>
          <w:szCs w:val="24"/>
        </w:rPr>
        <w:t xml:space="preserve"> -  </w:t>
      </w:r>
      <w:r w:rsidR="008C17C0" w:rsidRPr="00B111EF">
        <w:rPr>
          <w:rFonts w:ascii="Sylfaen" w:hAnsi="Sylfaen" w:cs="Sylfaen"/>
          <w:sz w:val="24"/>
          <w:szCs w:val="24"/>
        </w:rPr>
        <w:t>სოციალური</w:t>
      </w:r>
      <w:r w:rsidR="008C17C0" w:rsidRPr="00B111EF">
        <w:rPr>
          <w:rFonts w:ascii="Sylfaen" w:hAnsi="Sylfaen"/>
          <w:sz w:val="24"/>
          <w:szCs w:val="24"/>
        </w:rPr>
        <w:t xml:space="preserve"> </w:t>
      </w:r>
      <w:r w:rsidR="008C17C0" w:rsidRPr="00B111EF">
        <w:rPr>
          <w:rFonts w:ascii="Sylfaen" w:hAnsi="Sylfaen" w:cs="Sylfaen"/>
          <w:sz w:val="24"/>
          <w:szCs w:val="24"/>
        </w:rPr>
        <w:t>შეღავათები</w:t>
      </w:r>
      <w:r w:rsidR="008C17C0" w:rsidRPr="00B111EF">
        <w:rPr>
          <w:rFonts w:ascii="Sylfaen" w:hAnsi="Sylfaen"/>
          <w:sz w:val="24"/>
          <w:szCs w:val="24"/>
        </w:rPr>
        <w:t xml:space="preserve"> </w:t>
      </w:r>
      <w:r w:rsidR="008C17C0" w:rsidRPr="00B111EF">
        <w:rPr>
          <w:rFonts w:ascii="Sylfaen" w:hAnsi="Sylfaen" w:cs="Sylfaen"/>
          <w:sz w:val="24"/>
          <w:szCs w:val="24"/>
        </w:rPr>
        <w:t>მაღალმთიან</w:t>
      </w:r>
      <w:r w:rsidR="008C17C0" w:rsidRPr="00B111EF">
        <w:rPr>
          <w:rFonts w:ascii="Sylfaen" w:hAnsi="Sylfaen"/>
          <w:sz w:val="24"/>
          <w:szCs w:val="24"/>
        </w:rPr>
        <w:t xml:space="preserve"> </w:t>
      </w:r>
      <w:r w:rsidR="008C17C0" w:rsidRPr="00B111EF">
        <w:rPr>
          <w:rFonts w:ascii="Sylfaen" w:hAnsi="Sylfaen" w:cs="Sylfaen"/>
          <w:sz w:val="24"/>
          <w:szCs w:val="24"/>
        </w:rPr>
        <w:t>დასახლებაში</w:t>
      </w:r>
      <w:r w:rsidR="008C17C0" w:rsidRPr="00B111EF">
        <w:rPr>
          <w:rFonts w:ascii="Sylfaen" w:hAnsi="Sylfaen"/>
          <w:sz w:val="24"/>
          <w:szCs w:val="24"/>
        </w:rPr>
        <w:t xml:space="preserve"> (</w:t>
      </w:r>
      <w:r w:rsidR="008C17C0" w:rsidRPr="00B111EF">
        <w:rPr>
          <w:rFonts w:ascii="Sylfaen" w:hAnsi="Sylfaen" w:cs="Sylfaen"/>
          <w:sz w:val="24"/>
          <w:szCs w:val="24"/>
        </w:rPr>
        <w:t>პროგრამული</w:t>
      </w:r>
      <w:r w:rsidR="008C17C0" w:rsidRPr="00B111EF">
        <w:rPr>
          <w:rFonts w:ascii="Sylfaen" w:hAnsi="Sylfaen"/>
          <w:sz w:val="24"/>
          <w:szCs w:val="24"/>
        </w:rPr>
        <w:t xml:space="preserve"> </w:t>
      </w:r>
      <w:r w:rsidR="008C17C0" w:rsidRPr="00B111EF">
        <w:rPr>
          <w:rFonts w:ascii="Sylfaen" w:hAnsi="Sylfaen" w:cs="Sylfaen"/>
          <w:sz w:val="24"/>
          <w:szCs w:val="24"/>
        </w:rPr>
        <w:t>კოდი</w:t>
      </w:r>
      <w:r w:rsidR="008C17C0" w:rsidRPr="00B111EF">
        <w:rPr>
          <w:rFonts w:ascii="Sylfaen" w:hAnsi="Sylfaen"/>
          <w:sz w:val="24"/>
          <w:szCs w:val="24"/>
        </w:rPr>
        <w:t xml:space="preserve"> - 35 02 0</w:t>
      </w:r>
      <w:r w:rsidR="008C17C0" w:rsidRPr="00B111EF">
        <w:rPr>
          <w:rFonts w:ascii="Sylfaen" w:hAnsi="Sylfaen"/>
          <w:sz w:val="24"/>
          <w:szCs w:val="24"/>
          <w:lang w:val="ka-GE"/>
        </w:rPr>
        <w:t>4</w:t>
      </w:r>
      <w:r w:rsidR="008C17C0" w:rsidRPr="00B111EF">
        <w:rPr>
          <w:rFonts w:ascii="Sylfaen" w:hAnsi="Sylfaen"/>
          <w:sz w:val="24"/>
          <w:szCs w:val="24"/>
        </w:rPr>
        <w:t>)</w:t>
      </w:r>
    </w:p>
    <w:p w14:paraId="2E9A4856" w14:textId="77777777" w:rsidR="008C17C0" w:rsidRPr="00B111EF" w:rsidRDefault="008C17C0" w:rsidP="00BA5B17">
      <w:pPr>
        <w:pStyle w:val="NoSpacing"/>
        <w:jc w:val="both"/>
        <w:rPr>
          <w:rFonts w:ascii="Sylfaen" w:hAnsi="Sylfaen"/>
          <w:sz w:val="24"/>
          <w:szCs w:val="24"/>
          <w:lang w:val="ka-GE"/>
        </w:rPr>
      </w:pPr>
    </w:p>
    <w:p w14:paraId="6FD5D4D2" w14:textId="77777777" w:rsidR="008C17C0" w:rsidRPr="00B111EF" w:rsidRDefault="008C17C0" w:rsidP="00BA5B17">
      <w:pPr>
        <w:pStyle w:val="NoSpacing"/>
        <w:jc w:val="both"/>
        <w:rPr>
          <w:rFonts w:ascii="Sylfaen" w:hAnsi="Sylfaen"/>
          <w:sz w:val="24"/>
          <w:szCs w:val="24"/>
          <w:lang w:val="ka-GE"/>
        </w:rPr>
      </w:pPr>
      <w:r w:rsidRPr="00B111EF">
        <w:rPr>
          <w:rFonts w:ascii="Sylfaen" w:hAnsi="Sylfaen" w:cs="Sylfaen"/>
          <w:b/>
          <w:sz w:val="24"/>
          <w:szCs w:val="24"/>
          <w:lang w:val="ka-GE"/>
        </w:rPr>
        <w:t>განმახორციელებელი</w:t>
      </w:r>
      <w:r w:rsidRPr="00B111EF">
        <w:rPr>
          <w:rFonts w:ascii="Sylfaen" w:hAnsi="Sylfaen"/>
          <w:b/>
          <w:sz w:val="24"/>
          <w:szCs w:val="24"/>
          <w:lang w:val="ka-GE"/>
        </w:rPr>
        <w:t xml:space="preserve"> </w:t>
      </w:r>
      <w:r w:rsidRPr="00B111EF">
        <w:rPr>
          <w:rFonts w:ascii="Sylfaen" w:hAnsi="Sylfaen"/>
          <w:sz w:val="24"/>
          <w:szCs w:val="24"/>
          <w:lang w:val="ka-GE"/>
        </w:rPr>
        <w:t xml:space="preserve">- </w:t>
      </w:r>
      <w:r w:rsidRPr="00B111EF">
        <w:rPr>
          <w:rFonts w:ascii="Sylfaen" w:hAnsi="Sylfaen" w:cs="Sylfaen"/>
          <w:sz w:val="24"/>
          <w:szCs w:val="24"/>
          <w:lang w:val="ka-GE"/>
        </w:rPr>
        <w:t>სსიპ</w:t>
      </w:r>
      <w:r w:rsidRPr="00B111EF">
        <w:rPr>
          <w:rFonts w:ascii="Sylfaen" w:hAnsi="Sylfaen"/>
          <w:sz w:val="24"/>
          <w:szCs w:val="24"/>
          <w:lang w:val="ka-GE"/>
        </w:rPr>
        <w:t xml:space="preserve">  „</w:t>
      </w:r>
      <w:r w:rsidRPr="00B111EF">
        <w:rPr>
          <w:rFonts w:ascii="Sylfaen" w:hAnsi="Sylfaen" w:cs="Sylfaen"/>
          <w:sz w:val="24"/>
          <w:szCs w:val="24"/>
          <w:lang w:val="ka-GE"/>
        </w:rPr>
        <w:t>სოციალური</w:t>
      </w:r>
      <w:r w:rsidRPr="00B111EF">
        <w:rPr>
          <w:rFonts w:ascii="Sylfaen" w:hAnsi="Sylfaen"/>
          <w:sz w:val="24"/>
          <w:szCs w:val="24"/>
          <w:lang w:val="ka-GE"/>
        </w:rPr>
        <w:t xml:space="preserve"> </w:t>
      </w:r>
      <w:r w:rsidRPr="00B111EF">
        <w:rPr>
          <w:rFonts w:ascii="Sylfaen" w:hAnsi="Sylfaen" w:cs="Sylfaen"/>
          <w:sz w:val="24"/>
          <w:szCs w:val="24"/>
          <w:lang w:val="ka-GE"/>
        </w:rPr>
        <w:t>მომსახურების</w:t>
      </w:r>
      <w:r w:rsidRPr="00B111EF">
        <w:rPr>
          <w:rFonts w:ascii="Sylfaen" w:hAnsi="Sylfaen"/>
          <w:sz w:val="24"/>
          <w:szCs w:val="24"/>
          <w:lang w:val="ka-GE"/>
        </w:rPr>
        <w:t xml:space="preserve"> </w:t>
      </w:r>
      <w:r w:rsidRPr="00B111EF">
        <w:rPr>
          <w:rFonts w:ascii="Sylfaen" w:hAnsi="Sylfaen" w:cs="Sylfaen"/>
          <w:sz w:val="24"/>
          <w:szCs w:val="24"/>
          <w:lang w:val="ka-GE"/>
        </w:rPr>
        <w:t>სააგენტო</w:t>
      </w:r>
      <w:r w:rsidRPr="00B111EF">
        <w:rPr>
          <w:rFonts w:ascii="Sylfaen" w:hAnsi="Sylfaen"/>
          <w:sz w:val="24"/>
          <w:szCs w:val="24"/>
        </w:rPr>
        <w:t xml:space="preserve">”    </w:t>
      </w:r>
    </w:p>
    <w:p w14:paraId="7952645C" w14:textId="77777777" w:rsidR="008C17C0" w:rsidRPr="00B111EF" w:rsidRDefault="008C17C0" w:rsidP="00BA5B17">
      <w:pPr>
        <w:pStyle w:val="NoSpacing"/>
        <w:jc w:val="both"/>
        <w:rPr>
          <w:rFonts w:ascii="Sylfaen" w:hAnsi="Sylfaen"/>
          <w:sz w:val="24"/>
          <w:szCs w:val="24"/>
          <w:lang w:val="ka-GE"/>
        </w:rPr>
      </w:pPr>
    </w:p>
    <w:p w14:paraId="68E12929" w14:textId="77777777" w:rsidR="008C17C0"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lang w:val="ka-GE"/>
        </w:rPr>
        <w:t>საანგარიშო</w:t>
      </w:r>
      <w:r w:rsidRPr="00B111EF">
        <w:rPr>
          <w:rFonts w:ascii="Sylfaen" w:hAnsi="Sylfaen"/>
          <w:b/>
          <w:sz w:val="24"/>
          <w:szCs w:val="24"/>
          <w:lang w:val="ka-GE"/>
        </w:rPr>
        <w:t xml:space="preserve"> </w:t>
      </w:r>
      <w:r w:rsidRPr="00B111EF">
        <w:rPr>
          <w:rFonts w:ascii="Sylfaen" w:hAnsi="Sylfaen" w:cs="Sylfaen"/>
          <w:b/>
          <w:sz w:val="24"/>
          <w:szCs w:val="24"/>
          <w:lang w:val="ka-GE"/>
        </w:rPr>
        <w:t>პერიოდში</w:t>
      </w:r>
      <w:r w:rsidRPr="00B111EF">
        <w:rPr>
          <w:rFonts w:ascii="Sylfaen" w:hAnsi="Sylfaen"/>
          <w:b/>
          <w:sz w:val="24"/>
          <w:szCs w:val="24"/>
          <w:lang w:val="ka-GE"/>
        </w:rPr>
        <w:t xml:space="preserve">, </w:t>
      </w:r>
      <w:r w:rsidRPr="00B111EF">
        <w:rPr>
          <w:rFonts w:ascii="Sylfaen" w:hAnsi="Sylfaen" w:cs="Sylfaen"/>
          <w:b/>
          <w:sz w:val="24"/>
          <w:szCs w:val="24"/>
          <w:lang w:val="ka-GE"/>
        </w:rPr>
        <w:t>განხორციელებული</w:t>
      </w:r>
      <w:r w:rsidRPr="00B111EF">
        <w:rPr>
          <w:rFonts w:ascii="Sylfaen" w:hAnsi="Sylfaen"/>
          <w:b/>
          <w:sz w:val="24"/>
          <w:szCs w:val="24"/>
          <w:lang w:val="ka-GE"/>
        </w:rPr>
        <w:t xml:space="preserve"> </w:t>
      </w:r>
      <w:r w:rsidRPr="00B111EF">
        <w:rPr>
          <w:rFonts w:ascii="Sylfaen" w:hAnsi="Sylfaen" w:cs="Sylfaen"/>
          <w:b/>
          <w:sz w:val="24"/>
          <w:szCs w:val="24"/>
          <w:lang w:val="ka-GE"/>
        </w:rPr>
        <w:t>ღონისძიებების</w:t>
      </w:r>
      <w:r w:rsidRPr="00B111EF">
        <w:rPr>
          <w:rFonts w:ascii="Sylfaen" w:hAnsi="Sylfaen"/>
          <w:b/>
          <w:sz w:val="24"/>
          <w:szCs w:val="24"/>
          <w:lang w:val="ka-GE"/>
        </w:rPr>
        <w:t xml:space="preserve"> </w:t>
      </w:r>
      <w:r w:rsidRPr="00B111EF">
        <w:rPr>
          <w:rFonts w:ascii="Sylfaen" w:hAnsi="Sylfaen" w:cs="Sylfaen"/>
          <w:b/>
          <w:sz w:val="24"/>
          <w:szCs w:val="24"/>
          <w:lang w:val="ka-GE"/>
        </w:rPr>
        <w:t>მოკლე</w:t>
      </w:r>
      <w:r w:rsidRPr="00B111EF">
        <w:rPr>
          <w:rFonts w:ascii="Sylfaen" w:hAnsi="Sylfaen"/>
          <w:b/>
          <w:sz w:val="24"/>
          <w:szCs w:val="24"/>
          <w:lang w:val="ka-GE"/>
        </w:rPr>
        <w:t xml:space="preserve"> </w:t>
      </w:r>
      <w:r w:rsidRPr="00B111EF">
        <w:rPr>
          <w:rFonts w:ascii="Sylfaen" w:hAnsi="Sylfaen" w:cs="Sylfaen"/>
          <w:b/>
          <w:sz w:val="24"/>
          <w:szCs w:val="24"/>
          <w:lang w:val="ka-GE"/>
        </w:rPr>
        <w:t>აღწერა</w:t>
      </w:r>
      <w:r w:rsidRPr="00B111EF">
        <w:rPr>
          <w:rFonts w:ascii="Sylfaen" w:hAnsi="Sylfaen"/>
          <w:b/>
          <w:sz w:val="24"/>
          <w:szCs w:val="24"/>
          <w:lang w:val="ka-GE"/>
        </w:rPr>
        <w:t>:</w:t>
      </w:r>
    </w:p>
    <w:p w14:paraId="20F500F5" w14:textId="77777777" w:rsidR="008C17C0" w:rsidRPr="00B111EF" w:rsidRDefault="008C17C0" w:rsidP="000802F7">
      <w:pPr>
        <w:pStyle w:val="ListParagraph"/>
        <w:numPr>
          <w:ilvl w:val="0"/>
          <w:numId w:val="9"/>
        </w:numPr>
        <w:spacing w:after="0" w:line="240" w:lineRule="auto"/>
        <w:ind w:left="0" w:firstLine="567"/>
        <w:jc w:val="both"/>
        <w:rPr>
          <w:rFonts w:ascii="Sylfaen" w:eastAsia="Sylfaen" w:hAnsi="Sylfaen"/>
          <w:sz w:val="24"/>
          <w:szCs w:val="24"/>
          <w:lang w:val="ka-GE"/>
        </w:rPr>
      </w:pPr>
      <w:r w:rsidRPr="00B111EF">
        <w:rPr>
          <w:rFonts w:ascii="Sylfaen" w:eastAsia="Sylfaen" w:hAnsi="Sylfaen"/>
          <w:sz w:val="24"/>
          <w:szCs w:val="24"/>
          <w:lang w:val="ka-GE"/>
        </w:rPr>
        <w:t>პროგრამის  ფარგლებში  ფინანსდება „მაღალმთიანი რეგიონების განვითარების შესახებ“ საქართველოს კანონით გათვალისწინებული შემდეგი შეღავათები:  მაღალმთიან დასახლებაში მუდმივად მცხოვრები პენსიონერებისთვის – დანამატი პენსიის 20 პროცენტის ოდენობით; „სოციალური პაკეტის“ მიმღებთათვის – დანამატი „სოციალური პაკეტის“ 20 პროცენტის ოდენობით; დანამატები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დასაქმებული სამედიცინო პერსონალისთვის (ექიმისთვის – პენსიის ორმაგი ოდენობით, ექთნისთვის – პენსიის ერთმაგი ოდენობით). ასევე ხორციელდება მაღალმთიან დასახლებებში არსებული აბონენტების მიერ მოხმარებული ელექტროენერგიის საფასურის ანაზღაურება 50%-ის ოდენობით, მაგრამ არაუმეტეს მოხმარებული 100 კვტ.სთ ელექტროენერგიის საფასურისა.</w:t>
      </w:r>
    </w:p>
    <w:p w14:paraId="18CE0904" w14:textId="77777777" w:rsidR="000802F7" w:rsidRPr="00B111EF" w:rsidRDefault="008C17C0" w:rsidP="00BA5B17">
      <w:pPr>
        <w:pStyle w:val="NoSpacing"/>
        <w:jc w:val="both"/>
        <w:rPr>
          <w:rFonts w:ascii="Sylfaen" w:hAnsi="Sylfaen"/>
          <w:sz w:val="24"/>
          <w:szCs w:val="24"/>
          <w:lang w:val="ka-GE"/>
        </w:rPr>
      </w:pPr>
      <w:r w:rsidRPr="00B111EF">
        <w:rPr>
          <w:rFonts w:ascii="Sylfaen" w:hAnsi="Sylfaen" w:cs="Sylfaen"/>
          <w:b/>
          <w:sz w:val="24"/>
          <w:szCs w:val="24"/>
          <w:lang w:val="ka-GE"/>
        </w:rPr>
        <w:t>დაგეგმილი</w:t>
      </w:r>
      <w:r w:rsidRPr="00B111EF">
        <w:rPr>
          <w:rFonts w:ascii="Sylfaen" w:hAnsi="Sylfaen"/>
          <w:b/>
          <w:sz w:val="24"/>
          <w:szCs w:val="24"/>
          <w:lang w:val="ka-GE"/>
        </w:rPr>
        <w:t xml:space="preserve"> </w:t>
      </w:r>
      <w:r w:rsidRPr="00B111EF">
        <w:rPr>
          <w:rFonts w:ascii="Sylfaen" w:hAnsi="Sylfaen" w:cs="Sylfaen"/>
          <w:b/>
          <w:sz w:val="24"/>
          <w:szCs w:val="24"/>
          <w:lang w:val="ka-GE"/>
        </w:rPr>
        <w:t>შუალედური</w:t>
      </w:r>
      <w:r w:rsidRPr="00B111EF">
        <w:rPr>
          <w:rFonts w:ascii="Sylfaen" w:hAnsi="Sylfaen"/>
          <w:b/>
          <w:sz w:val="24"/>
          <w:szCs w:val="24"/>
          <w:lang w:val="ka-GE"/>
        </w:rPr>
        <w:t xml:space="preserve"> </w:t>
      </w:r>
      <w:r w:rsidRPr="00B111EF">
        <w:rPr>
          <w:rFonts w:ascii="Sylfaen" w:hAnsi="Sylfaen" w:cs="Sylfaen"/>
          <w:b/>
          <w:sz w:val="24"/>
          <w:szCs w:val="24"/>
          <w:lang w:val="ka-GE"/>
        </w:rPr>
        <w:t>შედეგები</w:t>
      </w:r>
      <w:r w:rsidRPr="00B111EF">
        <w:rPr>
          <w:rFonts w:ascii="Sylfaen" w:hAnsi="Sylfaen"/>
          <w:b/>
          <w:sz w:val="24"/>
          <w:szCs w:val="24"/>
          <w:lang w:val="ka-GE"/>
        </w:rPr>
        <w:t>:</w:t>
      </w:r>
      <w:r w:rsidRPr="00B111EF">
        <w:rPr>
          <w:rFonts w:ascii="Sylfaen" w:hAnsi="Sylfaen"/>
          <w:sz w:val="24"/>
          <w:szCs w:val="24"/>
          <w:lang w:val="ka-GE"/>
        </w:rPr>
        <w:t xml:space="preserve"> </w:t>
      </w:r>
    </w:p>
    <w:p w14:paraId="3C1FE824" w14:textId="333CA470" w:rsidR="006447B8" w:rsidRPr="00B111EF" w:rsidRDefault="006447B8" w:rsidP="000802F7">
      <w:pPr>
        <w:pStyle w:val="ListParagraph"/>
        <w:numPr>
          <w:ilvl w:val="0"/>
          <w:numId w:val="9"/>
        </w:numPr>
        <w:spacing w:after="0" w:line="240" w:lineRule="auto"/>
        <w:ind w:left="0" w:firstLine="567"/>
        <w:jc w:val="both"/>
        <w:rPr>
          <w:rFonts w:ascii="Sylfaen" w:eastAsia="Sylfaen" w:hAnsi="Sylfaen"/>
          <w:sz w:val="24"/>
          <w:szCs w:val="24"/>
          <w:lang w:val="ka-GE"/>
        </w:rPr>
      </w:pPr>
      <w:r w:rsidRPr="00B111EF">
        <w:rPr>
          <w:rFonts w:ascii="Sylfaen" w:eastAsia="Sylfaen" w:hAnsi="Sylfaen"/>
          <w:sz w:val="24"/>
          <w:szCs w:val="24"/>
          <w:lang w:val="ka-GE"/>
        </w:rPr>
        <w:t xml:space="preserve">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პირები მიიღებენ სახელმწიფო გასაცემელს გაზრდილი ოდენობით. </w:t>
      </w:r>
    </w:p>
    <w:p w14:paraId="34A201BC" w14:textId="77777777" w:rsidR="000802F7"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lang w:val="ka-GE"/>
        </w:rPr>
        <w:t>მიღწეული</w:t>
      </w:r>
      <w:r w:rsidRPr="00B111EF">
        <w:rPr>
          <w:rFonts w:ascii="Sylfaen" w:hAnsi="Sylfaen"/>
          <w:b/>
          <w:sz w:val="24"/>
          <w:szCs w:val="24"/>
          <w:lang w:val="ka-GE"/>
        </w:rPr>
        <w:t xml:space="preserve"> </w:t>
      </w:r>
      <w:r w:rsidRPr="00B111EF">
        <w:rPr>
          <w:rFonts w:ascii="Sylfaen" w:hAnsi="Sylfaen" w:cs="Sylfaen"/>
          <w:b/>
          <w:sz w:val="24"/>
          <w:szCs w:val="24"/>
          <w:lang w:val="ka-GE"/>
        </w:rPr>
        <w:t>შუალედური</w:t>
      </w:r>
      <w:r w:rsidRPr="00B111EF">
        <w:rPr>
          <w:rFonts w:ascii="Sylfaen" w:hAnsi="Sylfaen"/>
          <w:b/>
          <w:sz w:val="24"/>
          <w:szCs w:val="24"/>
          <w:lang w:val="ka-GE"/>
        </w:rPr>
        <w:t xml:space="preserve"> </w:t>
      </w:r>
      <w:r w:rsidRPr="00B111EF">
        <w:rPr>
          <w:rFonts w:ascii="Sylfaen" w:hAnsi="Sylfaen" w:cs="Sylfaen"/>
          <w:b/>
          <w:sz w:val="24"/>
          <w:szCs w:val="24"/>
          <w:lang w:val="ka-GE"/>
        </w:rPr>
        <w:t>შედეგები</w:t>
      </w:r>
      <w:r w:rsidRPr="00B111EF">
        <w:rPr>
          <w:rFonts w:ascii="Sylfaen" w:hAnsi="Sylfaen"/>
          <w:b/>
          <w:sz w:val="24"/>
          <w:szCs w:val="24"/>
          <w:lang w:val="ka-GE"/>
        </w:rPr>
        <w:t>:</w:t>
      </w:r>
    </w:p>
    <w:p w14:paraId="16C678D8" w14:textId="46296755" w:rsidR="008C17C0" w:rsidRPr="00B111EF" w:rsidRDefault="008C17C0" w:rsidP="000802F7">
      <w:pPr>
        <w:pStyle w:val="ListParagraph"/>
        <w:numPr>
          <w:ilvl w:val="0"/>
          <w:numId w:val="9"/>
        </w:numPr>
        <w:spacing w:after="0" w:line="240" w:lineRule="auto"/>
        <w:ind w:left="0" w:firstLine="567"/>
        <w:jc w:val="both"/>
        <w:rPr>
          <w:rFonts w:ascii="Sylfaen" w:eastAsia="Sylfaen" w:hAnsi="Sylfaen"/>
          <w:sz w:val="24"/>
          <w:szCs w:val="24"/>
          <w:lang w:val="ka-GE"/>
        </w:rPr>
      </w:pPr>
      <w:r w:rsidRPr="00B111EF">
        <w:rPr>
          <w:rFonts w:ascii="Sylfaen" w:eastAsia="Sylfaen" w:hAnsi="Sylfaen"/>
          <w:sz w:val="24"/>
          <w:szCs w:val="24"/>
          <w:lang w:val="ka-GE"/>
        </w:rPr>
        <w:t>პენსიის/სოციალური პაკეტის დანამატით უზრუნველყოფილია მაღალმთიან დასახლებაში მუდმივად მცხოვრები სტატუსის მქონე პენსიონერი/სოციალური პაკეტის მიმღები პირი, მაღალმთიან დასახლებაში მდებარე სამედიცინო დაწესებულებაში დასაქმებული/დაკონტრაქტებული სამედიცინო პერსონალი. ასევე, ანაზღაურებულია მაღალმთიან დასახლებებში არსებული აბონენტების მიერ მოხმარებული ელექტროენერგიის საფასურის 50%.</w:t>
      </w:r>
    </w:p>
    <w:p w14:paraId="5716BD6D" w14:textId="77777777" w:rsidR="008C17C0" w:rsidRPr="00B111EF" w:rsidRDefault="008C17C0" w:rsidP="00BA5B17">
      <w:pPr>
        <w:pStyle w:val="NoSpacing"/>
        <w:jc w:val="both"/>
        <w:rPr>
          <w:rFonts w:ascii="Sylfaen" w:hAnsi="Sylfaen" w:cs="Sylfaen"/>
          <w:sz w:val="24"/>
          <w:szCs w:val="24"/>
          <w:lang w:val="ka-GE"/>
        </w:rPr>
      </w:pPr>
    </w:p>
    <w:p w14:paraId="1E6DD8F7" w14:textId="1516B221" w:rsidR="008C17C0" w:rsidRPr="00B111EF" w:rsidRDefault="008C17C0" w:rsidP="00BA5B17">
      <w:pPr>
        <w:pStyle w:val="NoSpacing"/>
        <w:jc w:val="both"/>
        <w:rPr>
          <w:rFonts w:ascii="Sylfaen" w:eastAsia="Sylfaen" w:hAnsi="Sylfaen"/>
          <w:b/>
          <w:sz w:val="24"/>
          <w:szCs w:val="24"/>
          <w:lang w:val="ka-GE"/>
        </w:rPr>
      </w:pPr>
      <w:r w:rsidRPr="00B111EF">
        <w:rPr>
          <w:rFonts w:ascii="Sylfaen" w:eastAsia="Sylfaen" w:hAnsi="Sylfaen" w:cs="Sylfaen"/>
          <w:b/>
          <w:sz w:val="24"/>
          <w:szCs w:val="24"/>
          <w:lang w:val="ka-GE"/>
        </w:rPr>
        <w:t>დაგეგმილი</w:t>
      </w:r>
      <w:r w:rsidR="000802F7" w:rsidRPr="00B111EF">
        <w:rPr>
          <w:rFonts w:ascii="Sylfaen" w:eastAsia="Sylfaen" w:hAnsi="Sylfaen" w:cs="Sylfaen"/>
          <w:b/>
          <w:sz w:val="24"/>
          <w:szCs w:val="24"/>
          <w:lang w:val="ka-GE"/>
        </w:rPr>
        <w:t xml:space="preserve"> და მიღწეული</w:t>
      </w:r>
      <w:r w:rsidRPr="00B111EF">
        <w:rPr>
          <w:rFonts w:ascii="Sylfaen" w:eastAsia="Sylfaen" w:hAnsi="Sylfaen"/>
          <w:b/>
          <w:sz w:val="24"/>
          <w:szCs w:val="24"/>
          <w:lang w:val="ka-GE"/>
        </w:rPr>
        <w:t xml:space="preserve"> </w:t>
      </w:r>
      <w:r w:rsidRPr="00B111EF">
        <w:rPr>
          <w:rFonts w:ascii="Sylfaen" w:eastAsia="Sylfaen" w:hAnsi="Sylfaen" w:cs="Sylfaen"/>
          <w:b/>
          <w:sz w:val="24"/>
          <w:szCs w:val="24"/>
          <w:lang w:val="ka-GE"/>
        </w:rPr>
        <w:t>შუალედური</w:t>
      </w:r>
      <w:r w:rsidRPr="00B111EF">
        <w:rPr>
          <w:rFonts w:ascii="Sylfaen" w:eastAsia="Sylfaen" w:hAnsi="Sylfaen"/>
          <w:b/>
          <w:sz w:val="24"/>
          <w:szCs w:val="24"/>
          <w:lang w:val="ka-GE"/>
        </w:rPr>
        <w:t xml:space="preserve"> </w:t>
      </w:r>
      <w:r w:rsidRPr="00B111EF">
        <w:rPr>
          <w:rFonts w:ascii="Sylfaen" w:eastAsia="Sylfaen" w:hAnsi="Sylfaen" w:cs="Sylfaen"/>
          <w:b/>
          <w:sz w:val="24"/>
          <w:szCs w:val="24"/>
          <w:lang w:val="ka-GE"/>
        </w:rPr>
        <w:t>შედეგ</w:t>
      </w:r>
      <w:r w:rsidR="000802F7" w:rsidRPr="00B111EF">
        <w:rPr>
          <w:rFonts w:ascii="Sylfaen" w:eastAsia="Sylfaen" w:hAnsi="Sylfaen" w:cs="Sylfaen"/>
          <w:b/>
          <w:sz w:val="24"/>
          <w:szCs w:val="24"/>
          <w:lang w:val="ka-GE"/>
        </w:rPr>
        <w:t>ებ</w:t>
      </w:r>
      <w:r w:rsidRPr="00B111EF">
        <w:rPr>
          <w:rFonts w:ascii="Sylfaen" w:eastAsia="Sylfaen" w:hAnsi="Sylfaen" w:cs="Sylfaen"/>
          <w:b/>
          <w:sz w:val="24"/>
          <w:szCs w:val="24"/>
          <w:lang w:val="ka-GE"/>
        </w:rPr>
        <w:t>ის</w:t>
      </w:r>
      <w:r w:rsidRPr="00B111EF">
        <w:rPr>
          <w:rFonts w:ascii="Sylfaen" w:eastAsia="Sylfaen" w:hAnsi="Sylfaen"/>
          <w:b/>
          <w:sz w:val="24"/>
          <w:szCs w:val="24"/>
          <w:lang w:val="ka-GE"/>
        </w:rPr>
        <w:t xml:space="preserve"> </w:t>
      </w:r>
      <w:r w:rsidR="000802F7" w:rsidRPr="00B111EF">
        <w:rPr>
          <w:rFonts w:ascii="Sylfaen" w:eastAsia="Sylfaen" w:hAnsi="Sylfaen"/>
          <w:b/>
          <w:sz w:val="24"/>
          <w:szCs w:val="24"/>
          <w:lang w:val="ka-GE"/>
        </w:rPr>
        <w:t xml:space="preserve"> შეფასების </w:t>
      </w:r>
      <w:r w:rsidRPr="00B111EF">
        <w:rPr>
          <w:rFonts w:ascii="Sylfaen" w:eastAsia="Sylfaen" w:hAnsi="Sylfaen" w:cs="Sylfaen"/>
          <w:b/>
          <w:sz w:val="24"/>
          <w:szCs w:val="24"/>
          <w:lang w:val="ka-GE"/>
        </w:rPr>
        <w:t>ინდიკატორ</w:t>
      </w:r>
      <w:r w:rsidR="000802F7" w:rsidRPr="00B111EF">
        <w:rPr>
          <w:rFonts w:ascii="Sylfaen" w:eastAsia="Sylfaen" w:hAnsi="Sylfaen" w:cs="Sylfaen"/>
          <w:b/>
          <w:sz w:val="24"/>
          <w:szCs w:val="24"/>
          <w:lang w:val="ka-GE"/>
        </w:rPr>
        <w:t>ებ</w:t>
      </w:r>
      <w:r w:rsidRPr="00B111EF">
        <w:rPr>
          <w:rFonts w:ascii="Sylfaen" w:eastAsia="Sylfaen" w:hAnsi="Sylfaen" w:cs="Sylfaen"/>
          <w:b/>
          <w:sz w:val="24"/>
          <w:szCs w:val="24"/>
          <w:lang w:val="ka-GE"/>
        </w:rPr>
        <w:t>ი</w:t>
      </w:r>
      <w:r w:rsidRPr="00B111EF">
        <w:rPr>
          <w:rFonts w:ascii="Sylfaen" w:eastAsia="Sylfaen" w:hAnsi="Sylfaen"/>
          <w:b/>
          <w:sz w:val="24"/>
          <w:szCs w:val="24"/>
          <w:lang w:val="ka-GE"/>
        </w:rPr>
        <w:t xml:space="preserve"> :</w:t>
      </w:r>
    </w:p>
    <w:p w14:paraId="77293173" w14:textId="1CE46499" w:rsidR="008C17C0" w:rsidRPr="00B111EF" w:rsidRDefault="000802F7" w:rsidP="00BD7C9F">
      <w:pPr>
        <w:pStyle w:val="NoSpacing"/>
        <w:numPr>
          <w:ilvl w:val="0"/>
          <w:numId w:val="10"/>
        </w:numPr>
        <w:ind w:left="0" w:firstLine="360"/>
        <w:jc w:val="both"/>
        <w:rPr>
          <w:rFonts w:ascii="Sylfaen" w:hAnsi="Sylfaen"/>
          <w:sz w:val="24"/>
          <w:szCs w:val="24"/>
        </w:rPr>
      </w:pPr>
      <w:r w:rsidRPr="00B111EF">
        <w:rPr>
          <w:rFonts w:ascii="Sylfaen" w:hAnsi="Sylfaen" w:cs="Sylfaen"/>
          <w:b/>
          <w:sz w:val="24"/>
          <w:szCs w:val="24"/>
          <w:lang w:val="ka-GE"/>
        </w:rPr>
        <w:t xml:space="preserve">დაგეგმილი </w:t>
      </w:r>
      <w:r w:rsidR="008C17C0" w:rsidRPr="00B111EF">
        <w:rPr>
          <w:rFonts w:ascii="Sylfaen" w:hAnsi="Sylfaen" w:cs="Sylfaen"/>
          <w:b/>
          <w:sz w:val="24"/>
          <w:szCs w:val="24"/>
          <w:lang w:val="ka-GE"/>
        </w:rPr>
        <w:t>მიზნობრივი</w:t>
      </w:r>
      <w:r w:rsidR="008C17C0" w:rsidRPr="00B111EF">
        <w:rPr>
          <w:rFonts w:ascii="Sylfaen" w:hAnsi="Sylfaen"/>
          <w:b/>
          <w:sz w:val="24"/>
          <w:szCs w:val="24"/>
          <w:lang w:val="ka-GE"/>
        </w:rPr>
        <w:t xml:space="preserve">  </w:t>
      </w:r>
      <w:r w:rsidR="008C17C0" w:rsidRPr="00B111EF">
        <w:rPr>
          <w:rFonts w:ascii="Sylfaen" w:hAnsi="Sylfaen" w:cs="Sylfaen"/>
          <w:b/>
          <w:sz w:val="24"/>
          <w:szCs w:val="24"/>
          <w:lang w:val="ka-GE"/>
        </w:rPr>
        <w:t>მაჩვენებელი</w:t>
      </w:r>
      <w:r w:rsidR="008C17C0" w:rsidRPr="00B111EF">
        <w:rPr>
          <w:rFonts w:ascii="Sylfaen" w:hAnsi="Sylfaen"/>
          <w:b/>
          <w:sz w:val="24"/>
          <w:szCs w:val="24"/>
          <w:lang w:val="ka-GE"/>
        </w:rPr>
        <w:t xml:space="preserve">  </w:t>
      </w:r>
      <w:r w:rsidR="008C17C0" w:rsidRPr="00B111EF">
        <w:rPr>
          <w:rFonts w:ascii="Sylfaen" w:hAnsi="Sylfaen" w:cs="Sylfaen"/>
          <w:sz w:val="24"/>
          <w:szCs w:val="24"/>
          <w:lang w:val="ka-GE"/>
        </w:rPr>
        <w:t>-   დაახლოებით 154 103  პენსიონერი, 33600  სოციალური პაკეტის მიმღები,  ელექტროენერგიის შეღავათის მიმღები 70000 ოჯახი;</w:t>
      </w:r>
      <w:r w:rsidR="008C17C0" w:rsidRPr="00B111EF">
        <w:rPr>
          <w:rFonts w:ascii="Sylfaen" w:hAnsi="Sylfaen"/>
          <w:sz w:val="24"/>
          <w:szCs w:val="24"/>
        </w:rPr>
        <w:t xml:space="preserve"> </w:t>
      </w:r>
    </w:p>
    <w:p w14:paraId="3AEB801E" w14:textId="77777777" w:rsidR="008C17C0"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lang w:val="ka-GE"/>
        </w:rPr>
        <w:t>მიღწეული</w:t>
      </w:r>
      <w:r w:rsidRPr="00B111EF">
        <w:rPr>
          <w:rFonts w:ascii="Sylfaen" w:hAnsi="Sylfaen"/>
          <w:b/>
          <w:sz w:val="24"/>
          <w:szCs w:val="24"/>
          <w:lang w:val="ka-GE"/>
        </w:rPr>
        <w:t xml:space="preserve"> </w:t>
      </w:r>
      <w:r w:rsidRPr="00B111EF">
        <w:rPr>
          <w:rFonts w:ascii="Sylfaen" w:hAnsi="Sylfaen" w:cs="Sylfaen"/>
          <w:b/>
          <w:sz w:val="24"/>
          <w:szCs w:val="24"/>
          <w:lang w:val="ka-GE"/>
        </w:rPr>
        <w:t>შუალედური</w:t>
      </w:r>
      <w:r w:rsidRPr="00B111EF">
        <w:rPr>
          <w:rFonts w:ascii="Sylfaen" w:hAnsi="Sylfaen"/>
          <w:b/>
          <w:sz w:val="24"/>
          <w:szCs w:val="24"/>
          <w:lang w:val="ka-GE"/>
        </w:rPr>
        <w:t xml:space="preserve"> </w:t>
      </w:r>
      <w:r w:rsidRPr="00B111EF">
        <w:rPr>
          <w:rFonts w:ascii="Sylfaen" w:hAnsi="Sylfaen" w:cs="Sylfaen"/>
          <w:b/>
          <w:sz w:val="24"/>
          <w:szCs w:val="24"/>
          <w:lang w:val="ka-GE"/>
        </w:rPr>
        <w:t>შედეგის</w:t>
      </w:r>
      <w:r w:rsidRPr="00B111EF">
        <w:rPr>
          <w:rFonts w:ascii="Sylfaen" w:hAnsi="Sylfaen"/>
          <w:b/>
          <w:sz w:val="24"/>
          <w:szCs w:val="24"/>
          <w:lang w:val="ka-GE"/>
        </w:rPr>
        <w:t xml:space="preserve"> </w:t>
      </w:r>
      <w:r w:rsidRPr="00B111EF">
        <w:rPr>
          <w:rFonts w:ascii="Sylfaen" w:hAnsi="Sylfaen" w:cs="Sylfaen"/>
          <w:b/>
          <w:sz w:val="24"/>
          <w:szCs w:val="24"/>
          <w:lang w:val="ka-GE"/>
        </w:rPr>
        <w:t>შეფასების</w:t>
      </w:r>
      <w:r w:rsidRPr="00B111EF">
        <w:rPr>
          <w:rFonts w:ascii="Sylfaen" w:hAnsi="Sylfaen"/>
          <w:b/>
          <w:sz w:val="24"/>
          <w:szCs w:val="24"/>
          <w:lang w:val="ka-GE"/>
        </w:rPr>
        <w:t xml:space="preserve"> </w:t>
      </w:r>
      <w:r w:rsidRPr="00B111EF">
        <w:rPr>
          <w:rFonts w:ascii="Sylfaen" w:hAnsi="Sylfaen" w:cs="Sylfaen"/>
          <w:b/>
          <w:sz w:val="24"/>
          <w:szCs w:val="24"/>
          <w:lang w:val="ka-GE"/>
        </w:rPr>
        <w:t>ინდიკატორი</w:t>
      </w:r>
      <w:r w:rsidRPr="00B111EF">
        <w:rPr>
          <w:rFonts w:ascii="Sylfaen" w:hAnsi="Sylfaen"/>
          <w:b/>
          <w:sz w:val="24"/>
          <w:szCs w:val="24"/>
          <w:lang w:val="ka-GE"/>
        </w:rPr>
        <w:t xml:space="preserve">: </w:t>
      </w:r>
    </w:p>
    <w:p w14:paraId="31CCDB86" w14:textId="6426FC41" w:rsidR="006447B8" w:rsidRPr="00B111EF" w:rsidRDefault="006447B8" w:rsidP="00BD7C9F">
      <w:pPr>
        <w:pStyle w:val="ListParagraph"/>
        <w:numPr>
          <w:ilvl w:val="0"/>
          <w:numId w:val="1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სახელმწიფო პენსიის მიმღებ პირთა პენსიის დანამატი იანვარში მიიღო - 63.5 ათასზე მეტმა პირმა, თებერვალში - 63. 9 ათასზე მეტმა პირმა, მარტში - 64. 2 ათასზე მეტმა პირმა, აპრილში - 64. 4 ათასზე მეტმა პირმა, მაისში - 64. 5 ათასზე მეტმა პირმა, ივნისში - 64. 7 ათასზე მეტმა პირმა</w:t>
      </w:r>
      <w:r w:rsidRPr="00B111EF">
        <w:rPr>
          <w:rFonts w:ascii="Sylfaen" w:hAnsi="Sylfaen" w:cs="Sylfaen"/>
          <w:sz w:val="24"/>
          <w:szCs w:val="24"/>
        </w:rPr>
        <w:t>,</w:t>
      </w:r>
      <w:r w:rsidRPr="00B111EF">
        <w:rPr>
          <w:rFonts w:ascii="Sylfaen" w:hAnsi="Sylfaen" w:cs="Sylfaen"/>
          <w:sz w:val="24"/>
          <w:szCs w:val="24"/>
          <w:lang w:val="ka-GE"/>
        </w:rPr>
        <w:t>ივლისში- 64.9 ათასზე მეტმა პირმა, აგვისტოში- 65.0 ათასზე მეტმა პირმა, სექტემბერში- 65.2 ათასზე მეტმა პირმა,</w:t>
      </w:r>
      <w:r w:rsidR="005003BC" w:rsidRPr="00B111EF">
        <w:rPr>
          <w:rFonts w:ascii="Sylfaen" w:hAnsi="Sylfaen" w:cs="Sylfaen"/>
          <w:sz w:val="24"/>
          <w:szCs w:val="24"/>
          <w:lang w:val="ka-GE"/>
        </w:rPr>
        <w:t xml:space="preserve"> </w:t>
      </w:r>
      <w:r w:rsidRPr="00B111EF">
        <w:rPr>
          <w:rFonts w:ascii="Sylfaen" w:hAnsi="Sylfaen" w:cs="Sylfaen"/>
          <w:sz w:val="24"/>
          <w:szCs w:val="24"/>
          <w:lang w:val="ka-GE"/>
        </w:rPr>
        <w:t>ოქტომბერში- 65.4 ათასზე მეტმა პირმა, ნოემბერში- 65.8 ათასზე მეტმა პირმა, დეკემბერში- 65.8 ათასზე მეტმა პირმა</w:t>
      </w:r>
      <w:r w:rsidRPr="00B111EF">
        <w:rPr>
          <w:rFonts w:ascii="Sylfaen" w:hAnsi="Sylfaen" w:cs="Sylfaen"/>
          <w:sz w:val="24"/>
          <w:szCs w:val="24"/>
        </w:rPr>
        <w:t xml:space="preserve"> </w:t>
      </w:r>
      <w:r w:rsidRPr="00B111EF">
        <w:rPr>
          <w:rFonts w:ascii="Sylfaen" w:hAnsi="Sylfaen" w:cs="Sylfaen"/>
          <w:sz w:val="24"/>
          <w:szCs w:val="24"/>
          <w:lang w:val="ka-GE"/>
        </w:rPr>
        <w:t>;</w:t>
      </w:r>
    </w:p>
    <w:p w14:paraId="1B0E60C0" w14:textId="58735C98" w:rsidR="006447B8" w:rsidRPr="00B111EF" w:rsidRDefault="006447B8" w:rsidP="00BD7C9F">
      <w:pPr>
        <w:pStyle w:val="ListParagraph"/>
        <w:numPr>
          <w:ilvl w:val="0"/>
          <w:numId w:val="1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სოციალური პაკეტის დანამატი იანვარში მიიღო - </w:t>
      </w:r>
      <w:r w:rsidR="005003BC" w:rsidRPr="00B111EF">
        <w:rPr>
          <w:rFonts w:ascii="Sylfaen" w:hAnsi="Sylfaen" w:cs="Sylfaen"/>
          <w:sz w:val="24"/>
          <w:szCs w:val="24"/>
          <w:lang w:val="ka-GE"/>
        </w:rPr>
        <w:t xml:space="preserve">12.4 ათასამდე პირმა, თებერვალში - 12.5 ათასამდე პირმა, მარტში - 12.6 ათასამდე პირმა, აპრილში - 12.7 ათასამდე პირმა, მაისში -  12.7 ათასამდე პირმა, ივნისში - 12.7 ათასზე მეტმა პირმა, ივლისში-12.8 ათასამდე პირმა, აგვისტოში-12.8 ათასამდე პირმა, </w:t>
      </w:r>
      <w:r w:rsidRPr="00B111EF">
        <w:rPr>
          <w:rFonts w:ascii="Sylfaen" w:hAnsi="Sylfaen" w:cs="Sylfaen"/>
          <w:sz w:val="24"/>
          <w:szCs w:val="24"/>
          <w:lang w:val="ka-GE"/>
        </w:rPr>
        <w:t xml:space="preserve"> სექტემბერში- 12.</w:t>
      </w:r>
      <w:r w:rsidR="005003BC" w:rsidRPr="00B111EF">
        <w:rPr>
          <w:rFonts w:ascii="Sylfaen" w:hAnsi="Sylfaen" w:cs="Sylfaen"/>
          <w:sz w:val="24"/>
          <w:szCs w:val="24"/>
          <w:lang w:val="ka-GE"/>
        </w:rPr>
        <w:t>8</w:t>
      </w:r>
      <w:r w:rsidRPr="00B111EF">
        <w:rPr>
          <w:rFonts w:ascii="Sylfaen" w:hAnsi="Sylfaen" w:cs="Sylfaen"/>
          <w:sz w:val="24"/>
          <w:szCs w:val="24"/>
          <w:lang w:val="ka-GE"/>
        </w:rPr>
        <w:t xml:space="preserve"> </w:t>
      </w:r>
      <w:r w:rsidR="005003BC" w:rsidRPr="00B111EF">
        <w:rPr>
          <w:rFonts w:ascii="Sylfaen" w:hAnsi="Sylfaen" w:cs="Sylfaen"/>
          <w:sz w:val="24"/>
          <w:szCs w:val="24"/>
          <w:lang w:val="ka-GE"/>
        </w:rPr>
        <w:t>ათასამდე</w:t>
      </w:r>
      <w:r w:rsidRPr="00B111EF">
        <w:rPr>
          <w:rFonts w:ascii="Sylfaen" w:hAnsi="Sylfaen" w:cs="Sylfaen"/>
          <w:sz w:val="24"/>
          <w:szCs w:val="24"/>
          <w:lang w:val="ka-GE"/>
        </w:rPr>
        <w:t xml:space="preserve">  </w:t>
      </w:r>
      <w:r w:rsidR="005003BC" w:rsidRPr="00B111EF">
        <w:rPr>
          <w:rFonts w:ascii="Sylfaen" w:hAnsi="Sylfaen" w:cs="Sylfaen"/>
          <w:sz w:val="24"/>
          <w:szCs w:val="24"/>
          <w:lang w:val="ka-GE"/>
        </w:rPr>
        <w:t>პირი</w:t>
      </w:r>
      <w:r w:rsidRPr="00B111EF">
        <w:rPr>
          <w:rFonts w:ascii="Sylfaen" w:hAnsi="Sylfaen" w:cs="Sylfaen"/>
          <w:sz w:val="24"/>
          <w:szCs w:val="24"/>
          <w:lang w:val="ka-GE"/>
        </w:rPr>
        <w:t>, ოქტომბერში- 12.7 ათასზე მეტმა პირმა, ნოემბერში- 12.8 ათასზე მეტმა პირმა, დეკემბერში- 12.9 ათასზე მეტმა პირმა;</w:t>
      </w:r>
    </w:p>
    <w:p w14:paraId="11A25AA7" w14:textId="225A2755" w:rsidR="006447B8" w:rsidRPr="00B111EF" w:rsidRDefault="006447B8" w:rsidP="00BD7C9F">
      <w:pPr>
        <w:pStyle w:val="ListParagraph"/>
        <w:numPr>
          <w:ilvl w:val="0"/>
          <w:numId w:val="1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ელექტროენერგიის შეღავათი გავრცელდა იანვარში 53.6 </w:t>
      </w:r>
      <w:r w:rsidR="005003BC" w:rsidRPr="00B111EF">
        <w:rPr>
          <w:rFonts w:ascii="Sylfaen" w:hAnsi="Sylfaen" w:cs="Sylfaen"/>
          <w:sz w:val="24"/>
          <w:szCs w:val="24"/>
          <w:lang w:val="ka-GE"/>
        </w:rPr>
        <w:t>ათას</w:t>
      </w:r>
      <w:r w:rsidRPr="00B111EF">
        <w:rPr>
          <w:rFonts w:ascii="Sylfaen" w:hAnsi="Sylfaen" w:cs="Sylfaen"/>
          <w:sz w:val="24"/>
          <w:szCs w:val="24"/>
          <w:lang w:val="ka-GE"/>
        </w:rPr>
        <w:t xml:space="preserve"> აბონენტზე, </w:t>
      </w:r>
      <w:r w:rsidR="005003BC" w:rsidRPr="00B111EF">
        <w:rPr>
          <w:rFonts w:ascii="Sylfaen" w:hAnsi="Sylfaen" w:cs="Sylfaen"/>
          <w:sz w:val="24"/>
          <w:szCs w:val="24"/>
          <w:lang w:val="ka-GE"/>
        </w:rPr>
        <w:t>თებერვალში - 53.8 ათასამდე აბონენტზე, მარტში - 54.1 ათასამდე აბონენტზე, აპრილში - 58.3 ათასზე მეტ აბონენტზე, მაისში - 62.9 ათასამდე აბონენტზე, ივნისში - 69. 2 ათასამდე აბონენტზე, ივლისში -72.0 ათას აბონენტზე, აგვისტოში-74.4 ათასამდე აბონენტზე</w:t>
      </w:r>
      <w:r w:rsidR="005650A5" w:rsidRPr="00B111EF">
        <w:rPr>
          <w:rFonts w:ascii="Sylfaen" w:hAnsi="Sylfaen" w:cs="Sylfaen"/>
          <w:sz w:val="24"/>
          <w:szCs w:val="24"/>
          <w:lang w:val="ka-GE"/>
        </w:rPr>
        <w:t xml:space="preserve">, </w:t>
      </w:r>
      <w:r w:rsidRPr="00B111EF">
        <w:rPr>
          <w:rFonts w:ascii="Sylfaen" w:hAnsi="Sylfaen" w:cs="Sylfaen"/>
          <w:sz w:val="24"/>
          <w:szCs w:val="24"/>
          <w:lang w:val="ka-GE"/>
        </w:rPr>
        <w:t>სექტემბერში- 75.6 ათასზე მეტ აბონენტზე, ოქტომბერში 77.0 ათასზე მეტ აბონენტზე, ნოემბერში- 71.2 ათასზე მეტ აბონენტზე, დეკემბერში -70.3 ათასზე მეტ აბონენტზე;</w:t>
      </w:r>
    </w:p>
    <w:p w14:paraId="1C7C754A" w14:textId="7768B4B6" w:rsidR="006447B8" w:rsidRPr="00B111EF" w:rsidRDefault="006447B8" w:rsidP="00BD7C9F">
      <w:pPr>
        <w:pStyle w:val="ListParagraph"/>
        <w:numPr>
          <w:ilvl w:val="0"/>
          <w:numId w:val="11"/>
        </w:numPr>
        <w:tabs>
          <w:tab w:val="left" w:pos="10440"/>
        </w:tabs>
        <w:spacing w:after="0" w:line="240" w:lineRule="auto"/>
        <w:jc w:val="both"/>
        <w:rPr>
          <w:rFonts w:ascii="Sylfaen" w:hAnsi="Sylfaen" w:cs="Sylfaen"/>
          <w:sz w:val="24"/>
          <w:szCs w:val="24"/>
          <w:lang w:val="ka-GE"/>
        </w:rPr>
      </w:pPr>
      <w:r w:rsidRPr="00B111EF">
        <w:rPr>
          <w:rFonts w:ascii="Sylfaen" w:hAnsi="Sylfaen" w:cs="Sylfaen"/>
          <w:sz w:val="24"/>
          <w:szCs w:val="24"/>
          <w:lang w:val="ka-GE"/>
        </w:rPr>
        <w:t>სამედიცინო პერსონალის დანამატი იანვარში მიიღო 1 474 ექიმმა და ექთანმა, თებერვალში - 1 457 ექიმმა და ექთანმა, მარტში - 1 463 ექიმმა და ექთანმა, აპრილში - 1 471, მაისში - 1 479 , ივნისში 1 480 ექიმმა და ექთანმა,ივლისში- 1 479 ექიმმა და ექთანმა, აგვისტოში- 1 484 ექიმმა და ექთანმა, სექტემბერში- 1 482 ექიმმა და ექთანმა, ოქტომბერში- 1 488 ექიმმა და ექთანმა, ნოემბერში- 1 488 ექიმმა და ექთანმა, დეკემბერში- 1 487 ექიმმა და ექთანმა;</w:t>
      </w:r>
    </w:p>
    <w:p w14:paraId="4A59B8E4" w14:textId="77777777" w:rsidR="008C17C0" w:rsidRPr="00B111EF" w:rsidRDefault="008C17C0" w:rsidP="00BA5B17">
      <w:pPr>
        <w:pStyle w:val="NoSpacing"/>
        <w:jc w:val="both"/>
        <w:rPr>
          <w:rFonts w:ascii="Sylfaen" w:hAnsi="Sylfaen"/>
          <w:b/>
          <w:sz w:val="24"/>
          <w:szCs w:val="24"/>
          <w:lang w:val="ka-GE"/>
        </w:rPr>
      </w:pPr>
      <w:r w:rsidRPr="00B111EF">
        <w:rPr>
          <w:rFonts w:ascii="Sylfaen" w:hAnsi="Sylfaen" w:cs="Sylfaen"/>
          <w:b/>
          <w:sz w:val="24"/>
          <w:szCs w:val="24"/>
          <w:lang w:val="ka-GE"/>
        </w:rPr>
        <w:t>ცდომილების</w:t>
      </w:r>
      <w:r w:rsidRPr="00B111EF">
        <w:rPr>
          <w:rFonts w:ascii="Sylfaen" w:hAnsi="Sylfaen"/>
          <w:b/>
          <w:sz w:val="24"/>
          <w:szCs w:val="24"/>
          <w:lang w:val="ka-GE"/>
        </w:rPr>
        <w:t xml:space="preserve"> </w:t>
      </w:r>
      <w:r w:rsidRPr="00B111EF">
        <w:rPr>
          <w:rFonts w:ascii="Sylfaen" w:hAnsi="Sylfaen" w:cs="Sylfaen"/>
          <w:b/>
          <w:sz w:val="24"/>
          <w:szCs w:val="24"/>
          <w:lang w:val="ka-GE"/>
        </w:rPr>
        <w:t>მაჩვენებელი</w:t>
      </w:r>
      <w:r w:rsidRPr="00B111EF">
        <w:rPr>
          <w:rFonts w:ascii="Sylfaen" w:hAnsi="Sylfaen"/>
          <w:b/>
          <w:sz w:val="24"/>
          <w:szCs w:val="24"/>
          <w:lang w:val="ka-GE"/>
        </w:rPr>
        <w:t xml:space="preserve"> (%/</w:t>
      </w:r>
      <w:r w:rsidRPr="00B111EF">
        <w:rPr>
          <w:rFonts w:ascii="Sylfaen" w:hAnsi="Sylfaen" w:cs="Sylfaen"/>
          <w:b/>
          <w:sz w:val="24"/>
          <w:szCs w:val="24"/>
          <w:lang w:val="ka-GE"/>
        </w:rPr>
        <w:t>აღწერა</w:t>
      </w:r>
      <w:r w:rsidRPr="00B111EF">
        <w:rPr>
          <w:rFonts w:ascii="Sylfaen" w:hAnsi="Sylfaen"/>
          <w:b/>
          <w:sz w:val="24"/>
          <w:szCs w:val="24"/>
          <w:lang w:val="ka-GE"/>
        </w:rPr>
        <w:t xml:space="preserve">) </w:t>
      </w:r>
      <w:r w:rsidRPr="00B111EF">
        <w:rPr>
          <w:rFonts w:ascii="Sylfaen" w:hAnsi="Sylfaen" w:cs="Sylfaen"/>
          <w:b/>
          <w:sz w:val="24"/>
          <w:szCs w:val="24"/>
          <w:lang w:val="ka-GE"/>
        </w:rPr>
        <w:t>და</w:t>
      </w:r>
      <w:r w:rsidRPr="00B111EF">
        <w:rPr>
          <w:rFonts w:ascii="Sylfaen" w:hAnsi="Sylfaen"/>
          <w:b/>
          <w:sz w:val="24"/>
          <w:szCs w:val="24"/>
          <w:lang w:val="ka-GE"/>
        </w:rPr>
        <w:t xml:space="preserve"> </w:t>
      </w:r>
      <w:r w:rsidRPr="00B111EF">
        <w:rPr>
          <w:rFonts w:ascii="Sylfaen" w:hAnsi="Sylfaen" w:cs="Sylfaen"/>
          <w:b/>
          <w:sz w:val="24"/>
          <w:szCs w:val="24"/>
          <w:lang w:val="ka-GE"/>
        </w:rPr>
        <w:t>განმარტება</w:t>
      </w:r>
      <w:r w:rsidRPr="00B111EF">
        <w:rPr>
          <w:rFonts w:ascii="Sylfaen" w:hAnsi="Sylfaen"/>
          <w:b/>
          <w:sz w:val="24"/>
          <w:szCs w:val="24"/>
          <w:lang w:val="ka-GE"/>
        </w:rPr>
        <w:t xml:space="preserve"> </w:t>
      </w:r>
      <w:r w:rsidRPr="00B111EF">
        <w:rPr>
          <w:rFonts w:ascii="Sylfaen" w:hAnsi="Sylfaen" w:cs="Sylfaen"/>
          <w:b/>
          <w:sz w:val="24"/>
          <w:szCs w:val="24"/>
          <w:lang w:val="ka-GE"/>
        </w:rPr>
        <w:t>დაგეგმილ</w:t>
      </w:r>
      <w:r w:rsidRPr="00B111EF">
        <w:rPr>
          <w:rFonts w:ascii="Sylfaen" w:hAnsi="Sylfaen"/>
          <w:b/>
          <w:sz w:val="24"/>
          <w:szCs w:val="24"/>
          <w:lang w:val="ka-GE"/>
        </w:rPr>
        <w:t xml:space="preserve"> </w:t>
      </w:r>
      <w:r w:rsidRPr="00B111EF">
        <w:rPr>
          <w:rFonts w:ascii="Sylfaen" w:hAnsi="Sylfaen" w:cs="Sylfaen"/>
          <w:b/>
          <w:sz w:val="24"/>
          <w:szCs w:val="24"/>
          <w:lang w:val="ka-GE"/>
        </w:rPr>
        <w:t>და</w:t>
      </w:r>
      <w:r w:rsidRPr="00B111EF">
        <w:rPr>
          <w:rFonts w:ascii="Sylfaen" w:hAnsi="Sylfaen"/>
          <w:b/>
          <w:sz w:val="24"/>
          <w:szCs w:val="24"/>
          <w:lang w:val="ka-GE"/>
        </w:rPr>
        <w:t xml:space="preserve"> </w:t>
      </w:r>
      <w:r w:rsidRPr="00B111EF">
        <w:rPr>
          <w:rFonts w:ascii="Sylfaen" w:hAnsi="Sylfaen" w:cs="Sylfaen"/>
          <w:b/>
          <w:sz w:val="24"/>
          <w:szCs w:val="24"/>
          <w:lang w:val="ka-GE"/>
        </w:rPr>
        <w:t>მიღწეულ</w:t>
      </w:r>
      <w:r w:rsidRPr="00B111EF">
        <w:rPr>
          <w:rFonts w:ascii="Sylfaen" w:hAnsi="Sylfaen"/>
          <w:b/>
          <w:sz w:val="24"/>
          <w:szCs w:val="24"/>
          <w:lang w:val="ka-GE"/>
        </w:rPr>
        <w:t xml:space="preserve"> </w:t>
      </w:r>
      <w:r w:rsidRPr="00B111EF">
        <w:rPr>
          <w:rFonts w:ascii="Sylfaen" w:hAnsi="Sylfaen" w:cs="Sylfaen"/>
          <w:b/>
          <w:sz w:val="24"/>
          <w:szCs w:val="24"/>
          <w:lang w:val="ka-GE"/>
        </w:rPr>
        <w:t>საბოლოო</w:t>
      </w:r>
      <w:r w:rsidRPr="00B111EF">
        <w:rPr>
          <w:rFonts w:ascii="Sylfaen" w:hAnsi="Sylfaen"/>
          <w:b/>
          <w:sz w:val="24"/>
          <w:szCs w:val="24"/>
          <w:lang w:val="ka-GE"/>
        </w:rPr>
        <w:t xml:space="preserve"> </w:t>
      </w:r>
      <w:r w:rsidRPr="00B111EF">
        <w:rPr>
          <w:rFonts w:ascii="Sylfaen" w:hAnsi="Sylfaen" w:cs="Sylfaen"/>
          <w:b/>
          <w:sz w:val="24"/>
          <w:szCs w:val="24"/>
          <w:lang w:val="ka-GE"/>
        </w:rPr>
        <w:t>შედეგებს</w:t>
      </w:r>
      <w:r w:rsidRPr="00B111EF">
        <w:rPr>
          <w:rFonts w:ascii="Sylfaen" w:hAnsi="Sylfaen"/>
          <w:b/>
          <w:sz w:val="24"/>
          <w:szCs w:val="24"/>
          <w:lang w:val="ka-GE"/>
        </w:rPr>
        <w:t xml:space="preserve"> </w:t>
      </w:r>
      <w:r w:rsidRPr="00B111EF">
        <w:rPr>
          <w:rFonts w:ascii="Sylfaen" w:hAnsi="Sylfaen" w:cs="Sylfaen"/>
          <w:b/>
          <w:sz w:val="24"/>
          <w:szCs w:val="24"/>
          <w:lang w:val="ka-GE"/>
        </w:rPr>
        <w:t>შორის</w:t>
      </w:r>
      <w:r w:rsidRPr="00B111EF">
        <w:rPr>
          <w:rFonts w:ascii="Sylfaen" w:hAnsi="Sylfaen"/>
          <w:b/>
          <w:sz w:val="24"/>
          <w:szCs w:val="24"/>
          <w:lang w:val="ka-GE"/>
        </w:rPr>
        <w:t xml:space="preserve"> </w:t>
      </w:r>
      <w:r w:rsidRPr="00B111EF">
        <w:rPr>
          <w:rFonts w:ascii="Sylfaen" w:hAnsi="Sylfaen" w:cs="Sylfaen"/>
          <w:b/>
          <w:sz w:val="24"/>
          <w:szCs w:val="24"/>
          <w:lang w:val="ka-GE"/>
        </w:rPr>
        <w:t>არსებულ</w:t>
      </w:r>
      <w:r w:rsidRPr="00B111EF">
        <w:rPr>
          <w:rFonts w:ascii="Sylfaen" w:hAnsi="Sylfaen"/>
          <w:b/>
          <w:sz w:val="24"/>
          <w:szCs w:val="24"/>
          <w:lang w:val="ka-GE"/>
        </w:rPr>
        <w:t xml:space="preserve"> </w:t>
      </w:r>
      <w:r w:rsidRPr="00B111EF">
        <w:rPr>
          <w:rFonts w:ascii="Sylfaen" w:hAnsi="Sylfaen" w:cs="Sylfaen"/>
          <w:b/>
          <w:sz w:val="24"/>
          <w:szCs w:val="24"/>
          <w:lang w:val="ka-GE"/>
        </w:rPr>
        <w:t>განსხვავებებზე</w:t>
      </w:r>
    </w:p>
    <w:p w14:paraId="6F16E488" w14:textId="77777777" w:rsidR="008C17C0" w:rsidRPr="00B111EF" w:rsidRDefault="008C17C0" w:rsidP="000802F7">
      <w:pPr>
        <w:pStyle w:val="ListParagraph"/>
        <w:numPr>
          <w:ilvl w:val="0"/>
          <w:numId w:val="9"/>
        </w:numPr>
        <w:spacing w:after="0" w:line="240" w:lineRule="auto"/>
        <w:ind w:left="0" w:firstLine="567"/>
        <w:jc w:val="both"/>
        <w:rPr>
          <w:rFonts w:ascii="Sylfaen" w:eastAsia="Sylfaen" w:hAnsi="Sylfaen"/>
          <w:sz w:val="24"/>
          <w:szCs w:val="24"/>
          <w:lang w:val="ka-GE"/>
        </w:rPr>
      </w:pPr>
      <w:r w:rsidRPr="00B111EF">
        <w:rPr>
          <w:rFonts w:ascii="Sylfaen" w:eastAsia="Sylfaen" w:hAnsi="Sylfaen"/>
          <w:sz w:val="24"/>
          <w:szCs w:val="24"/>
          <w:lang w:val="ka-GE"/>
        </w:rPr>
        <w:t xml:space="preserve">პენსიის/სოციალური პაკეტის დანამატის გაცემა დაიწყო 2016 წლის სექტემბრიდან.  გამომდინარე იქიდან, რომ სსიპ სახელმწიფო სერვისების განვითარების სააგენტოს ბაზის მიხედვით 2017 წელს პენსიონერთა საშულო რაოდენობა შეადგენდა 770513 პირს, დანამატის სავარაუდო მიმღებთა რაოდენობად განვსაზღვრეთ 20%. მიუხედავად იმისა, რომ დანამატის მიმღებთა რაოდენობა 2017 წელს ზრდადი იყო და დეკემბრის თვის მდგომარეობით 65 861 პირს შეადგენდა (რაც იანვრის თვესთან შედარებით 2335 პირით მეტია), ასეთი მასშტაბისთვის არ მიუღწევია. 2017 წელს სოციალური პაკეტის მიმღებთა საშუალო ოდენობად აღებული იყო 168 000 პირი, ნავარაუდევი იყო, რომ პენსიის ანალოგიურად ამ კატეგორიის პირთა რაოდენობიდანაც 20% იქნებოდა მაღალმთიან დასახლებაში მუდმივად მცხოვრები პირის სტატუსის მქონე. ამ კატეგორიის პირთა რაოდენობაც მცირედით გაიზარდა (იანვრის თვესთან შედარებით 569 მეტი პირი დეკემბრის თვეში). </w:t>
      </w:r>
    </w:p>
    <w:p w14:paraId="5C4A3036" w14:textId="77777777" w:rsidR="008C17C0" w:rsidRPr="00B111EF" w:rsidRDefault="008C17C0" w:rsidP="000802F7">
      <w:pPr>
        <w:pStyle w:val="ListParagraph"/>
        <w:numPr>
          <w:ilvl w:val="0"/>
          <w:numId w:val="9"/>
        </w:numPr>
        <w:spacing w:after="0" w:line="240" w:lineRule="auto"/>
        <w:ind w:left="0" w:firstLine="567"/>
        <w:jc w:val="both"/>
        <w:rPr>
          <w:rFonts w:ascii="Sylfaen" w:eastAsia="Sylfaen" w:hAnsi="Sylfaen"/>
          <w:sz w:val="24"/>
          <w:szCs w:val="24"/>
          <w:lang w:val="ka-GE"/>
        </w:rPr>
      </w:pPr>
      <w:r w:rsidRPr="00B111EF">
        <w:rPr>
          <w:rFonts w:ascii="Sylfaen" w:eastAsia="Sylfaen" w:hAnsi="Sylfaen"/>
          <w:sz w:val="24"/>
          <w:szCs w:val="24"/>
          <w:lang w:val="ka-GE"/>
        </w:rPr>
        <w:t>ელექტროენერგიის შეღავათის განხორციელება „მაღალმთიანი რეგიონების განვითარების შესახებ“ საქართველოს კანონის შესაბამისად, დაიწყო 2017 წლის იანვრის თვიდან. შეღავათის მიმღებ აბონენტთა რაოდენობა თვეების მიხედვით ზრდადია.</w:t>
      </w:r>
    </w:p>
    <w:p w14:paraId="45093AC7" w14:textId="77777777" w:rsidR="008C17C0" w:rsidRPr="00B111EF" w:rsidRDefault="008C17C0" w:rsidP="00BA5B17">
      <w:pPr>
        <w:spacing w:line="240" w:lineRule="auto"/>
        <w:rPr>
          <w:rFonts w:ascii="Sylfaen" w:eastAsia="Sylfaen" w:hAnsi="Sylfaen"/>
          <w:sz w:val="24"/>
          <w:szCs w:val="24"/>
          <w:lang w:val="ka-GE"/>
        </w:rPr>
      </w:pPr>
    </w:p>
    <w:p w14:paraId="63650E0F" w14:textId="3CB0657D" w:rsidR="008C17C0" w:rsidRPr="00B111EF" w:rsidRDefault="008C17C0" w:rsidP="00BA5B17">
      <w:pPr>
        <w:spacing w:line="240" w:lineRule="auto"/>
        <w:rPr>
          <w:rFonts w:ascii="Sylfaen" w:eastAsia="Sylfaen" w:hAnsi="Sylfaen"/>
          <w:sz w:val="24"/>
          <w:szCs w:val="24"/>
          <w:lang w:val="ka-GE"/>
        </w:rPr>
      </w:pPr>
      <w:r w:rsidRPr="00B111EF">
        <w:rPr>
          <w:rFonts w:ascii="Sylfaen" w:eastAsia="Sylfaen" w:hAnsi="Sylfaen"/>
          <w:sz w:val="24"/>
          <w:szCs w:val="24"/>
          <w:lang w:val="ka-GE"/>
        </w:rPr>
        <w:br w:type="page"/>
      </w:r>
    </w:p>
    <w:p w14:paraId="5640E105" w14:textId="7EEEBBE2" w:rsidR="00347403" w:rsidRPr="00B111EF" w:rsidRDefault="00347403" w:rsidP="00347403">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928"/>
        <w:jc w:val="both"/>
        <w:rPr>
          <w:rFonts w:ascii="Sylfaen" w:eastAsia="Sylfaen" w:hAnsi="Sylfaen"/>
          <w:b/>
          <w:lang w:val="ka-GE"/>
        </w:rPr>
      </w:pPr>
      <w:r w:rsidRPr="00B111EF">
        <w:rPr>
          <w:rFonts w:ascii="Sylfaen" w:eastAsia="Sylfaen" w:hAnsi="Sylfaen" w:cs="Sylfaen"/>
          <w:b/>
          <w:lang w:val="ka-GE"/>
        </w:rPr>
        <w:t>მოსახლეობის</w:t>
      </w:r>
      <w:r w:rsidRPr="00B111EF">
        <w:rPr>
          <w:rFonts w:ascii="Sylfaen" w:eastAsia="Sylfaen" w:hAnsi="Sylfaen"/>
          <w:b/>
          <w:lang w:val="ka-GE"/>
        </w:rPr>
        <w:t xml:space="preserve"> ჯანმრთელობის დაცვა (35 03 პროგრამული კოდი)</w:t>
      </w:r>
    </w:p>
    <w:p w14:paraId="12056F3C" w14:textId="77777777" w:rsidR="00347403" w:rsidRPr="00B111EF" w:rsidRDefault="00347403" w:rsidP="00347403">
      <w:pPr>
        <w:rPr>
          <w:rFonts w:ascii="Sylfaen" w:hAnsi="Sylfaen"/>
          <w:lang w:val="ka-GE"/>
        </w:rPr>
      </w:pPr>
      <w:r w:rsidRPr="00B111EF">
        <w:rPr>
          <w:rFonts w:ascii="Sylfaen" w:hAnsi="Sylfaen"/>
          <w:b/>
          <w:lang w:val="ka-GE"/>
        </w:rPr>
        <w:t>განმახორციელებელი</w:t>
      </w:r>
      <w:r w:rsidRPr="00B111EF">
        <w:rPr>
          <w:rFonts w:ascii="Sylfaen" w:hAnsi="Sylfaen"/>
          <w:lang w:val="ka-GE"/>
        </w:rPr>
        <w:t xml:space="preserve"> </w:t>
      </w:r>
    </w:p>
    <w:p w14:paraId="75891248" w14:textId="77777777" w:rsidR="00347403" w:rsidRPr="00B111EF" w:rsidRDefault="00347403" w:rsidP="00BD7C9F">
      <w:pPr>
        <w:pStyle w:val="ListParagraph"/>
        <w:numPr>
          <w:ilvl w:val="0"/>
          <w:numId w:val="38"/>
        </w:numPr>
        <w:spacing w:line="240" w:lineRule="auto"/>
        <w:jc w:val="both"/>
        <w:rPr>
          <w:rFonts w:ascii="Sylfaen" w:eastAsia="Sylfaen" w:hAnsi="Sylfaen"/>
          <w:lang w:val="ka-GE"/>
        </w:rPr>
      </w:pPr>
      <w:r w:rsidRPr="00B111EF">
        <w:rPr>
          <w:rFonts w:ascii="Sylfaen" w:eastAsia="Sylfaen" w:hAnsi="Sylfaen"/>
          <w:color w:val="000000"/>
        </w:rPr>
        <w:t xml:space="preserve">სსიპ - სოციალური მომსახურების სააგენტო; </w:t>
      </w:r>
    </w:p>
    <w:p w14:paraId="268F4AEB" w14:textId="77777777" w:rsidR="00347403" w:rsidRPr="00B111EF" w:rsidRDefault="00347403" w:rsidP="00BD7C9F">
      <w:pPr>
        <w:pStyle w:val="ListParagraph"/>
        <w:numPr>
          <w:ilvl w:val="0"/>
          <w:numId w:val="38"/>
        </w:numPr>
        <w:spacing w:line="240" w:lineRule="auto"/>
        <w:jc w:val="both"/>
        <w:rPr>
          <w:rFonts w:ascii="Sylfaen" w:eastAsia="Sylfaen" w:hAnsi="Sylfaen"/>
          <w:color w:val="000000"/>
        </w:rPr>
      </w:pPr>
      <w:r w:rsidRPr="00B111EF">
        <w:rPr>
          <w:rFonts w:ascii="Sylfaen" w:eastAsia="Sylfaen" w:hAnsi="Sylfaen"/>
          <w:color w:val="000000"/>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6239EF76" w14:textId="77777777" w:rsidR="00347403" w:rsidRPr="00B111EF" w:rsidRDefault="00347403" w:rsidP="00BD7C9F">
      <w:pPr>
        <w:pStyle w:val="ListParagraph"/>
        <w:numPr>
          <w:ilvl w:val="0"/>
          <w:numId w:val="38"/>
        </w:numPr>
        <w:spacing w:line="240" w:lineRule="auto"/>
        <w:jc w:val="both"/>
        <w:rPr>
          <w:rFonts w:ascii="Sylfaen" w:eastAsia="Sylfaen" w:hAnsi="Sylfaen"/>
          <w:lang w:val="ka-GE"/>
        </w:rPr>
      </w:pPr>
      <w:r w:rsidRPr="00B111EF">
        <w:rPr>
          <w:rFonts w:ascii="Sylfaen" w:eastAsia="Sylfaen" w:hAnsi="Sylfaen"/>
          <w:color w:val="000000"/>
        </w:rPr>
        <w:t xml:space="preserve">სსიპ - </w:t>
      </w:r>
      <w:r w:rsidRPr="00B111EF">
        <w:rPr>
          <w:rFonts w:ascii="Sylfaen" w:eastAsia="Sylfaen" w:hAnsi="Sylfaen"/>
          <w:color w:val="000000"/>
          <w:lang w:val="ka-GE"/>
        </w:rPr>
        <w:t>საგანგებო სიტუაციების კოორდინაციისა და გადაუდებელი</w:t>
      </w:r>
      <w:r w:rsidRPr="00B111EF">
        <w:rPr>
          <w:rFonts w:ascii="Sylfaen" w:eastAsia="Sylfaen" w:hAnsi="Sylfaen"/>
          <w:color w:val="000000"/>
        </w:rPr>
        <w:t xml:space="preserve"> დახმარების ცენტრი</w:t>
      </w:r>
      <w:r w:rsidRPr="00B111EF">
        <w:rPr>
          <w:rFonts w:ascii="Sylfaen" w:eastAsia="Sylfaen" w:hAnsi="Sylfaen"/>
          <w:color w:val="000000"/>
          <w:lang w:val="ka-GE"/>
        </w:rPr>
        <w:t>;</w:t>
      </w:r>
    </w:p>
    <w:p w14:paraId="63A476C1" w14:textId="77777777" w:rsidR="00347403" w:rsidRPr="00B111EF" w:rsidRDefault="00347403" w:rsidP="00BD7C9F">
      <w:pPr>
        <w:pStyle w:val="ListParagraph"/>
        <w:numPr>
          <w:ilvl w:val="0"/>
          <w:numId w:val="38"/>
        </w:numPr>
        <w:spacing w:line="240" w:lineRule="auto"/>
        <w:jc w:val="both"/>
        <w:rPr>
          <w:rFonts w:ascii="Sylfaen" w:eastAsia="Sylfaen" w:hAnsi="Sylfaen"/>
          <w:lang w:val="ka-GE"/>
        </w:rPr>
      </w:pPr>
      <w:r w:rsidRPr="00B111EF">
        <w:rPr>
          <w:rFonts w:ascii="Sylfaen" w:eastAsia="Sylfaen" w:hAnsi="Sylfaen" w:cs="Sylfaen"/>
          <w:color w:val="000000"/>
        </w:rPr>
        <w:t>საქართველოს</w:t>
      </w:r>
      <w:r w:rsidRPr="00B111EF">
        <w:rPr>
          <w:rFonts w:ascii="Sylfaen" w:eastAsia="Sylfaen" w:hAnsi="Sylfaen"/>
          <w:color w:val="000000"/>
        </w:rPr>
        <w:t xml:space="preserve"> შრომის, ჯანმრთელობისა და სოციალური დაცვის სამინისტრო</w:t>
      </w:r>
      <w:r w:rsidRPr="00B111EF">
        <w:rPr>
          <w:rFonts w:ascii="Sylfaen" w:eastAsia="Sylfaen" w:hAnsi="Sylfaen"/>
          <w:color w:val="000000"/>
          <w:lang w:val="ka-GE"/>
        </w:rPr>
        <w:t>.</w:t>
      </w:r>
    </w:p>
    <w:p w14:paraId="376CB1BD" w14:textId="77777777" w:rsidR="00347403" w:rsidRPr="00B111EF" w:rsidRDefault="00347403" w:rsidP="00347403">
      <w:pPr>
        <w:pStyle w:val="abzacixml"/>
      </w:pPr>
    </w:p>
    <w:p w14:paraId="5FEB8184" w14:textId="77777777" w:rsidR="00347403" w:rsidRPr="00B111EF" w:rsidRDefault="00347403" w:rsidP="00347403">
      <w:pPr>
        <w:pStyle w:val="abzacixml"/>
      </w:pPr>
      <w:r w:rsidRPr="00B111EF">
        <w:t>საანგარიშო პერიოდში, პროგრამის ფარგლებში განხორციელებული ღონისძიებების მოკლე აღწერა</w:t>
      </w:r>
    </w:p>
    <w:p w14:paraId="68D48755" w14:textId="77777777" w:rsidR="00347403" w:rsidRPr="00B111EF" w:rsidRDefault="00347403" w:rsidP="00347403">
      <w:pPr>
        <w:pStyle w:val="abzacixml"/>
      </w:pPr>
    </w:p>
    <w:p w14:paraId="3C58B4AD" w14:textId="77777777" w:rsidR="00347403" w:rsidRPr="00B111EF" w:rsidRDefault="00347403" w:rsidP="00BD7C9F">
      <w:pPr>
        <w:pStyle w:val="ListParagraph"/>
        <w:numPr>
          <w:ilvl w:val="0"/>
          <w:numId w:val="39"/>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 xml:space="preserve">ჯანმრთელობის დაცვის სერვისებზე მოსახლეობის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 </w:t>
      </w:r>
    </w:p>
    <w:p w14:paraId="321820CC" w14:textId="77777777" w:rsidR="00347403" w:rsidRPr="00B111EF" w:rsidRDefault="00347403" w:rsidP="00BD7C9F">
      <w:pPr>
        <w:pStyle w:val="ListParagraph"/>
        <w:numPr>
          <w:ilvl w:val="0"/>
          <w:numId w:val="39"/>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 xml:space="preserve">გეგმური ამბულატორიული, გადაუდებელი ამბულატორიული და სტაციონარული,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(მაგ.: სოციალურად დაუცველი, საპენსიო ასაკი, ვეტერანები) შესაბამისი მედიკამენტებით უზრუნველყოფა; </w:t>
      </w:r>
    </w:p>
    <w:p w14:paraId="62AF04AE" w14:textId="77777777" w:rsidR="00347403" w:rsidRPr="00B111EF" w:rsidRDefault="00347403" w:rsidP="00BD7C9F">
      <w:pPr>
        <w:pStyle w:val="ListParagraph"/>
        <w:numPr>
          <w:ilvl w:val="0"/>
          <w:numId w:val="39"/>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იმუნიზაცია, დაავადებათა ადრეული გამოვლენისა და სკრინინგის ხელშეწყობა, ასევე, ისეთი გადამდები დაავადებების, როგორიცაა ტუბერკულოზი, მალარია, ვირუსული ჰეპატიტები, აივ-ინფექცია, სქესობრივი გზით გადამდები ინფექციების გავრცელების კონტროლი;</w:t>
      </w:r>
    </w:p>
    <w:p w14:paraId="6F53677E" w14:textId="77777777" w:rsidR="00347403" w:rsidRPr="00B111EF" w:rsidRDefault="00347403" w:rsidP="00BD7C9F">
      <w:pPr>
        <w:pStyle w:val="ListParagraph"/>
        <w:numPr>
          <w:ilvl w:val="0"/>
          <w:numId w:val="39"/>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 xml:space="preserve">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 </w:t>
      </w:r>
      <w:r w:rsidRPr="00B111EF">
        <w:rPr>
          <w:rFonts w:ascii="Sylfaen" w:eastAsia="Sylfaen" w:hAnsi="Sylfaen"/>
          <w:color w:val="000000"/>
          <w:lang w:val="ka-GE"/>
        </w:rPr>
        <w:t>ქრონიკული დაავადებების სამკურნალო მედიკამენტებით უზრუნველყოფა;</w:t>
      </w:r>
    </w:p>
    <w:p w14:paraId="6DB63645" w14:textId="77777777" w:rsidR="00347403" w:rsidRPr="00B111EF" w:rsidRDefault="00347403" w:rsidP="00BD7C9F">
      <w:pPr>
        <w:pStyle w:val="ListParagraph"/>
        <w:numPr>
          <w:ilvl w:val="0"/>
          <w:numId w:val="39"/>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საექიმო სპეციალობის მაძიებელთა დიპლომისშემდგომი/სარეზიდენტო მზადების დაფინანსება მაღალმთიანი და საზღვრისპირა მუნიციპალიტეტებისათვის დეფიციტურ და პრიორიტეტულ საექიმო სპეციალობებში.</w:t>
      </w:r>
    </w:p>
    <w:p w14:paraId="024CEBAF" w14:textId="77777777" w:rsidR="00347403" w:rsidRPr="00B111EF" w:rsidRDefault="00347403" w:rsidP="00347403">
      <w:pPr>
        <w:rPr>
          <w:rFonts w:ascii="Sylfaen" w:hAnsi="Sylfaen"/>
          <w:lang w:val="ka-GE"/>
        </w:rPr>
      </w:pPr>
    </w:p>
    <w:p w14:paraId="5BFA3A5E"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rPr>
        <w:t>საბოლოო</w:t>
      </w:r>
      <w:r w:rsidRPr="00B111EF">
        <w:rPr>
          <w:rFonts w:ascii="Sylfaen" w:hAnsi="Sylfaen"/>
          <w:b/>
        </w:rPr>
        <w:t xml:space="preserve"> </w:t>
      </w:r>
      <w:r w:rsidRPr="00B111EF">
        <w:rPr>
          <w:rFonts w:ascii="Sylfaen" w:hAnsi="Sylfaen" w:cs="Sylfaen"/>
          <w:b/>
        </w:rPr>
        <w:t>შედეგები</w:t>
      </w:r>
    </w:p>
    <w:p w14:paraId="299DFEEB" w14:textId="77777777" w:rsidR="00347403" w:rsidRPr="00B111EF" w:rsidRDefault="00347403" w:rsidP="00BD7C9F">
      <w:pPr>
        <w:pStyle w:val="ListParagraph"/>
        <w:numPr>
          <w:ilvl w:val="0"/>
          <w:numId w:val="40"/>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 xml:space="preserve">მოსახლეობის სამედიცინო მომსახურებით უნივერსალური მოცვა; </w:t>
      </w:r>
    </w:p>
    <w:p w14:paraId="2D4954E4" w14:textId="77777777" w:rsidR="00347403" w:rsidRPr="00B111EF" w:rsidRDefault="00347403" w:rsidP="00BD7C9F">
      <w:pPr>
        <w:pStyle w:val="ListParagraph"/>
        <w:numPr>
          <w:ilvl w:val="0"/>
          <w:numId w:val="40"/>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დედათა და ბავშვთა ჯანმრთელობის გაუმჯობესება</w:t>
      </w:r>
      <w:r w:rsidRPr="00B111EF">
        <w:rPr>
          <w:rFonts w:ascii="Sylfaen" w:eastAsia="Sylfaen" w:hAnsi="Sylfaen"/>
          <w:color w:val="000000"/>
          <w:lang w:val="ka-GE"/>
        </w:rPr>
        <w:t>;</w:t>
      </w:r>
    </w:p>
    <w:p w14:paraId="714A684C" w14:textId="77777777" w:rsidR="00347403" w:rsidRPr="00B111EF" w:rsidRDefault="00347403" w:rsidP="00BD7C9F">
      <w:pPr>
        <w:pStyle w:val="ListParagraph"/>
        <w:numPr>
          <w:ilvl w:val="0"/>
          <w:numId w:val="40"/>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lang w:val="ka-GE"/>
        </w:rPr>
        <w:t>ონკოლოგიური დაავადებების მქონე პირთა სიცოცხლის მოსალოდნელი ხანგრძლივობის გაზრდა;</w:t>
      </w:r>
    </w:p>
    <w:p w14:paraId="4E9011A9" w14:textId="77777777" w:rsidR="00347403" w:rsidRPr="00B111EF" w:rsidRDefault="00347403" w:rsidP="00BD7C9F">
      <w:pPr>
        <w:pStyle w:val="ListParagraph"/>
        <w:numPr>
          <w:ilvl w:val="0"/>
          <w:numId w:val="40"/>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 xml:space="preserve">გადამდები და არაგადამდები დაავადებებით სიკვდილიანობისა და ავადობის შემცირება; </w:t>
      </w:r>
    </w:p>
    <w:p w14:paraId="08026986" w14:textId="77777777" w:rsidR="00347403" w:rsidRPr="00B111EF" w:rsidRDefault="00347403" w:rsidP="00BD7C9F">
      <w:pPr>
        <w:pStyle w:val="ListParagraph"/>
        <w:numPr>
          <w:ilvl w:val="0"/>
          <w:numId w:val="40"/>
        </w:numPr>
        <w:autoSpaceDE w:val="0"/>
        <w:autoSpaceDN w:val="0"/>
        <w:adjustRightInd w:val="0"/>
        <w:spacing w:after="0" w:line="240" w:lineRule="auto"/>
        <w:ind w:left="714" w:hanging="357"/>
        <w:jc w:val="both"/>
        <w:rPr>
          <w:rFonts w:ascii="Sylfaen" w:eastAsia="Sylfaen" w:hAnsi="Sylfaen"/>
          <w:lang w:val="ka-GE"/>
        </w:rPr>
      </w:pPr>
      <w:r w:rsidRPr="00B111EF">
        <w:rPr>
          <w:rFonts w:ascii="Sylfaen" w:eastAsia="Sylfaen" w:hAnsi="Sylfaen"/>
          <w:color w:val="000000"/>
        </w:rPr>
        <w:t xml:space="preserve">ტუბერკულოზით, აივ–ინფექცია/შიდსით და სხვა სოციალურად საშიში დაავადებებით ავადობის შემცირება; </w:t>
      </w:r>
    </w:p>
    <w:p w14:paraId="5F96E716" w14:textId="77777777" w:rsidR="00347403" w:rsidRPr="00B111EF" w:rsidRDefault="00347403" w:rsidP="00BD7C9F">
      <w:pPr>
        <w:pStyle w:val="ListParagraph"/>
        <w:numPr>
          <w:ilvl w:val="0"/>
          <w:numId w:val="40"/>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lang w:val="ka-GE"/>
        </w:rPr>
        <w:t>ვაქცინებით მართვადი ინფექციებით გამოწვეული სიკვდილიანობის თავიდან აცილება;</w:t>
      </w:r>
    </w:p>
    <w:p w14:paraId="3B2C13AE" w14:textId="77777777" w:rsidR="00347403" w:rsidRPr="00B111EF" w:rsidRDefault="00347403" w:rsidP="00BD7C9F">
      <w:pPr>
        <w:pStyle w:val="ListParagraph"/>
        <w:numPr>
          <w:ilvl w:val="0"/>
          <w:numId w:val="40"/>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lang w:val="ka-GE"/>
        </w:rPr>
        <w:t>C ჰეპატიტის გავრცელების შემცირება;</w:t>
      </w:r>
    </w:p>
    <w:p w14:paraId="24FBC823" w14:textId="77777777" w:rsidR="00347403" w:rsidRPr="00B111EF" w:rsidRDefault="00347403" w:rsidP="00BD7C9F">
      <w:pPr>
        <w:pStyle w:val="ListParagraph"/>
        <w:numPr>
          <w:ilvl w:val="0"/>
          <w:numId w:val="40"/>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lang w:val="ka-GE"/>
        </w:rPr>
        <w:t>საზღვრისპირა და მაღალმთიან რეგიონებში ადამიანური რესურსების უზრუნველყოფა.</w:t>
      </w:r>
    </w:p>
    <w:p w14:paraId="6A39BCF4" w14:textId="77777777" w:rsidR="00347403" w:rsidRPr="00B111EF" w:rsidRDefault="00347403" w:rsidP="00347403">
      <w:pPr>
        <w:rPr>
          <w:rFonts w:ascii="Sylfaen" w:hAnsi="Sylfaen" w:cs="Sylfaen"/>
        </w:rPr>
      </w:pPr>
    </w:p>
    <w:p w14:paraId="4412DF77" w14:textId="77777777" w:rsidR="00347403" w:rsidRPr="00B111EF" w:rsidRDefault="00347403" w:rsidP="00347403">
      <w:pPr>
        <w:rPr>
          <w:rFonts w:ascii="Sylfaen" w:hAnsi="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rPr>
        <w:t>საბოლოო</w:t>
      </w:r>
      <w:r w:rsidRPr="00B111EF">
        <w:rPr>
          <w:rFonts w:ascii="Sylfaen" w:hAnsi="Sylfaen"/>
          <w:b/>
        </w:rPr>
        <w:t xml:space="preserve"> </w:t>
      </w:r>
      <w:r w:rsidRPr="00B111EF">
        <w:rPr>
          <w:rFonts w:ascii="Sylfaen" w:hAnsi="Sylfaen" w:cs="Sylfaen"/>
          <w:b/>
        </w:rPr>
        <w:t>შედეგები</w:t>
      </w:r>
    </w:p>
    <w:p w14:paraId="2313B79E" w14:textId="77777777" w:rsidR="00347403" w:rsidRPr="00B111EF" w:rsidRDefault="00347403" w:rsidP="00347403">
      <w:pPr>
        <w:numPr>
          <w:ilvl w:val="0"/>
          <w:numId w:val="5"/>
        </w:numPr>
        <w:spacing w:after="0" w:line="240" w:lineRule="auto"/>
        <w:jc w:val="both"/>
        <w:rPr>
          <w:rFonts w:ascii="Sylfaen" w:eastAsia="Sylfaen" w:hAnsi="Sylfaen" w:cs="Calibri"/>
          <w:color w:val="000000"/>
        </w:rPr>
      </w:pPr>
      <w:r w:rsidRPr="00B111EF">
        <w:rPr>
          <w:rFonts w:ascii="Sylfaen" w:eastAsia="Sylfaen" w:hAnsi="Sylfaen" w:cs="Calibri"/>
          <w:color w:val="000000"/>
        </w:rPr>
        <w:t xml:space="preserve">მოსახლეობის სამედიცინო მომსახურებით უნივერსალური მოცვა; </w:t>
      </w:r>
    </w:p>
    <w:p w14:paraId="4677E4A4" w14:textId="77777777" w:rsidR="00347403" w:rsidRPr="00B111EF" w:rsidRDefault="00347403" w:rsidP="00347403">
      <w:pPr>
        <w:numPr>
          <w:ilvl w:val="0"/>
          <w:numId w:val="5"/>
        </w:numPr>
        <w:spacing w:after="0" w:line="240" w:lineRule="auto"/>
        <w:jc w:val="both"/>
        <w:rPr>
          <w:rFonts w:ascii="Sylfaen" w:eastAsia="Sylfaen" w:hAnsi="Sylfaen" w:cs="Calibri"/>
          <w:color w:val="000000"/>
        </w:rPr>
      </w:pPr>
      <w:r w:rsidRPr="00B111EF">
        <w:rPr>
          <w:rFonts w:ascii="Sylfaen" w:eastAsia="Sylfaen" w:hAnsi="Sylfaen" w:cs="Calibri"/>
          <w:color w:val="000000"/>
        </w:rPr>
        <w:t xml:space="preserve">დედათა </w:t>
      </w:r>
      <w:r w:rsidRPr="00B111EF">
        <w:rPr>
          <w:rFonts w:ascii="Sylfaen" w:eastAsia="Sylfaen" w:hAnsi="Sylfaen" w:cs="Calibri"/>
          <w:color w:val="000000"/>
          <w:lang w:val="ka-GE"/>
        </w:rPr>
        <w:t xml:space="preserve">და ბავშვთა </w:t>
      </w:r>
      <w:r w:rsidRPr="00B111EF">
        <w:rPr>
          <w:rFonts w:ascii="Sylfaen" w:eastAsia="Sylfaen" w:hAnsi="Sylfaen" w:cs="Calibri"/>
          <w:color w:val="000000"/>
        </w:rPr>
        <w:t>სიკვდილიანობის მაჩვენებლების კლების ტენდენცია შენარჩუნებულია;</w:t>
      </w:r>
    </w:p>
    <w:p w14:paraId="008B42EB" w14:textId="77777777" w:rsidR="00347403" w:rsidRPr="00B111EF" w:rsidRDefault="00347403" w:rsidP="00347403">
      <w:pPr>
        <w:numPr>
          <w:ilvl w:val="0"/>
          <w:numId w:val="5"/>
        </w:numPr>
        <w:tabs>
          <w:tab w:val="left" w:pos="0"/>
        </w:tabs>
        <w:spacing w:after="0" w:line="240" w:lineRule="auto"/>
        <w:contextualSpacing/>
        <w:jc w:val="both"/>
        <w:rPr>
          <w:rFonts w:ascii="Sylfaen" w:eastAsia="Sylfaen" w:hAnsi="Sylfaen" w:cs="Calibri"/>
          <w:color w:val="000000"/>
        </w:rPr>
      </w:pPr>
      <w:r w:rsidRPr="00B111EF">
        <w:rPr>
          <w:rFonts w:ascii="Sylfaen" w:eastAsia="Sylfaen" w:hAnsi="Sylfaen" w:cs="Calibri"/>
          <w:color w:val="000000"/>
        </w:rPr>
        <w:t xml:space="preserve">ინკურაბელური პაციენტები უზრუნველყოფილი არიან სპეციალიზირებული სამედიცინო მომსახურებითა და მედიკამენტებით; </w:t>
      </w:r>
    </w:p>
    <w:p w14:paraId="7992F4F4" w14:textId="77777777" w:rsidR="00347403" w:rsidRPr="00B111EF" w:rsidRDefault="00347403" w:rsidP="00347403">
      <w:pPr>
        <w:numPr>
          <w:ilvl w:val="0"/>
          <w:numId w:val="5"/>
        </w:numPr>
        <w:spacing w:after="0" w:line="240" w:lineRule="auto"/>
        <w:jc w:val="both"/>
        <w:rPr>
          <w:rFonts w:ascii="Sylfaen" w:eastAsia="Sylfaen" w:hAnsi="Sylfaen" w:cs="Calibri"/>
          <w:color w:val="000000"/>
        </w:rPr>
      </w:pPr>
      <w:r w:rsidRPr="00B111EF">
        <w:rPr>
          <w:rFonts w:ascii="Sylfaen" w:eastAsia="Sylfaen" w:hAnsi="Sylfaen" w:cs="Calibri"/>
          <w:color w:val="000000"/>
        </w:rPr>
        <w:t>ნარკომანიით დაავადებული პირები უზრუნველყოფილი არიან ადექვატური მკურნალობითა და ჩამანაცვლებელი თერაპიით;</w:t>
      </w:r>
    </w:p>
    <w:p w14:paraId="15CC2EB4" w14:textId="77777777" w:rsidR="00347403" w:rsidRPr="00B111EF" w:rsidRDefault="00347403" w:rsidP="00347403">
      <w:pPr>
        <w:numPr>
          <w:ilvl w:val="0"/>
          <w:numId w:val="5"/>
        </w:numPr>
        <w:tabs>
          <w:tab w:val="left" w:pos="0"/>
        </w:tabs>
        <w:spacing w:after="0" w:line="240" w:lineRule="auto"/>
        <w:contextualSpacing/>
        <w:jc w:val="both"/>
        <w:rPr>
          <w:rFonts w:ascii="Sylfaen" w:eastAsia="Sylfaen" w:hAnsi="Sylfaen" w:cs="Calibri"/>
          <w:color w:val="000000"/>
        </w:rPr>
      </w:pPr>
      <w:r w:rsidRPr="00B111EF">
        <w:rPr>
          <w:rFonts w:ascii="Sylfaen" w:eastAsia="Sylfaen" w:hAnsi="Sylfaen" w:cs="Calibri"/>
          <w:color w:val="000000"/>
        </w:rPr>
        <w:t>ფსიქიკური ჯანმრთელობის მქონე პირები უზრუნველყოფილი არიან ამბულატორიული და სტაციონარული მომსახურებით;</w:t>
      </w:r>
    </w:p>
    <w:p w14:paraId="55286A5C" w14:textId="77777777" w:rsidR="00347403" w:rsidRPr="00B111EF" w:rsidRDefault="00347403" w:rsidP="00347403">
      <w:pPr>
        <w:numPr>
          <w:ilvl w:val="0"/>
          <w:numId w:val="5"/>
        </w:numPr>
        <w:tabs>
          <w:tab w:val="left" w:pos="0"/>
        </w:tabs>
        <w:spacing w:after="0" w:line="240" w:lineRule="auto"/>
        <w:contextualSpacing/>
        <w:jc w:val="both"/>
        <w:rPr>
          <w:rFonts w:ascii="Sylfaen" w:eastAsia="Sylfaen" w:hAnsi="Sylfaen" w:cs="Calibri"/>
          <w:color w:val="000000"/>
        </w:rPr>
      </w:pPr>
      <w:r w:rsidRPr="00B111EF">
        <w:rPr>
          <w:rFonts w:ascii="Sylfaen" w:eastAsia="Sylfaen" w:hAnsi="Sylfaen" w:cs="Calibri"/>
          <w:color w:val="000000"/>
        </w:rPr>
        <w:t>დიაბეტის მქონე პროგრამით მოსარგებლე პაციენტები უზრუნველყოფილი არიან სპეციალიზირებული სამედიცინო მომსახურებითა და მედიკამენტებით;</w:t>
      </w:r>
    </w:p>
    <w:p w14:paraId="0A852364" w14:textId="77777777" w:rsidR="00347403" w:rsidRPr="00B111EF" w:rsidRDefault="00347403" w:rsidP="00347403">
      <w:pPr>
        <w:numPr>
          <w:ilvl w:val="0"/>
          <w:numId w:val="5"/>
        </w:numPr>
        <w:spacing w:after="0" w:line="240" w:lineRule="auto"/>
        <w:jc w:val="both"/>
        <w:rPr>
          <w:rFonts w:ascii="Sylfaen" w:eastAsia="Sylfaen" w:hAnsi="Sylfaen" w:cs="Calibri"/>
          <w:color w:val="000000"/>
        </w:rPr>
      </w:pPr>
      <w:r w:rsidRPr="00B111EF">
        <w:rPr>
          <w:rFonts w:ascii="Sylfaen" w:eastAsia="Sylfaen" w:hAnsi="Sylfaen" w:cs="Calibri"/>
          <w:color w:val="000000"/>
        </w:rPr>
        <w:t>ტუბერკულოზის ინციდენტობა ქვეყანაში ხასიათდება კლების ტენდენციით;</w:t>
      </w:r>
    </w:p>
    <w:p w14:paraId="30AB703F" w14:textId="77777777" w:rsidR="00347403" w:rsidRPr="00B111EF" w:rsidRDefault="00347403" w:rsidP="00347403">
      <w:pPr>
        <w:numPr>
          <w:ilvl w:val="0"/>
          <w:numId w:val="5"/>
        </w:numPr>
        <w:spacing w:after="0" w:line="240" w:lineRule="auto"/>
        <w:jc w:val="both"/>
        <w:rPr>
          <w:rFonts w:ascii="Sylfaen" w:eastAsia="Sylfaen" w:hAnsi="Sylfaen" w:cs="Calibri"/>
          <w:color w:val="000000"/>
        </w:rPr>
      </w:pPr>
      <w:r w:rsidRPr="00B111EF">
        <w:rPr>
          <w:rFonts w:ascii="Sylfaen" w:eastAsia="Sylfaen" w:hAnsi="Sylfaen" w:cs="Calibri"/>
          <w:color w:val="000000"/>
          <w:lang w:val="ka-GE"/>
        </w:rPr>
        <w:t xml:space="preserve">ტუბერკულოზითა და </w:t>
      </w:r>
      <w:r w:rsidRPr="00B111EF">
        <w:rPr>
          <w:rFonts w:ascii="Sylfaen" w:eastAsia="Sylfaen" w:hAnsi="Sylfaen" w:cs="Calibri"/>
          <w:color w:val="000000"/>
        </w:rPr>
        <w:t>აივ-ინფექცია/შიდსით დაავადებული პირები უზრუნველყოფილნი არიან უფასო ამბულატორიული და სტაციონარული მკურნალობით;</w:t>
      </w:r>
    </w:p>
    <w:p w14:paraId="3BFDEE37" w14:textId="77777777" w:rsidR="00347403" w:rsidRPr="00B111EF" w:rsidRDefault="00347403" w:rsidP="00347403">
      <w:pPr>
        <w:numPr>
          <w:ilvl w:val="0"/>
          <w:numId w:val="5"/>
        </w:numPr>
        <w:spacing w:after="0" w:line="240" w:lineRule="auto"/>
        <w:jc w:val="both"/>
        <w:rPr>
          <w:rFonts w:ascii="Sylfaen" w:eastAsia="Sylfaen" w:hAnsi="Sylfaen" w:cs="Calibri"/>
          <w:color w:val="000000"/>
        </w:rPr>
      </w:pPr>
      <w:r w:rsidRPr="00B111EF">
        <w:rPr>
          <w:rFonts w:ascii="Sylfaen" w:eastAsia="Sylfaen" w:hAnsi="Sylfaen" w:cs="Calibri"/>
          <w:color w:val="000000"/>
          <w:lang w:val="ka-GE"/>
        </w:rPr>
        <w:t>გაუმჯობესებულია  იმუნიზაციით მოცვის მაჩვენებელი;</w:t>
      </w:r>
      <w:r w:rsidRPr="00B111EF">
        <w:rPr>
          <w:rFonts w:ascii="Sylfaen" w:eastAsia="Sylfaen" w:hAnsi="Sylfaen" w:cs="Calibri"/>
          <w:color w:val="000000"/>
        </w:rPr>
        <w:t xml:space="preserve"> </w:t>
      </w:r>
    </w:p>
    <w:p w14:paraId="17A878D8" w14:textId="77777777" w:rsidR="00347403" w:rsidRPr="00B111EF" w:rsidRDefault="00347403" w:rsidP="00347403">
      <w:pPr>
        <w:numPr>
          <w:ilvl w:val="0"/>
          <w:numId w:val="5"/>
        </w:numPr>
        <w:spacing w:after="0" w:line="240" w:lineRule="auto"/>
        <w:jc w:val="both"/>
        <w:rPr>
          <w:rFonts w:ascii="Sylfaen" w:eastAsia="Sylfaen" w:hAnsi="Sylfaen" w:cs="Calibri"/>
          <w:color w:val="000000"/>
        </w:rPr>
      </w:pPr>
      <w:r w:rsidRPr="00B111EF">
        <w:rPr>
          <w:rFonts w:ascii="Sylfaen" w:eastAsia="Sylfaen" w:hAnsi="Sylfaen" w:cs="Calibri"/>
          <w:color w:val="000000"/>
        </w:rPr>
        <w:t>ქვეყანაში გაუმჯობესებულია ინფექციური დაავადებების ეპიდზედამხედველობის სისტემა;</w:t>
      </w:r>
    </w:p>
    <w:p w14:paraId="3530A72C" w14:textId="77777777" w:rsidR="00347403" w:rsidRPr="00B111EF" w:rsidRDefault="00347403" w:rsidP="00347403">
      <w:pPr>
        <w:numPr>
          <w:ilvl w:val="0"/>
          <w:numId w:val="5"/>
        </w:numPr>
        <w:tabs>
          <w:tab w:val="left" w:pos="0"/>
        </w:tabs>
        <w:spacing w:after="0" w:line="240" w:lineRule="auto"/>
        <w:contextualSpacing/>
        <w:jc w:val="both"/>
        <w:rPr>
          <w:rFonts w:ascii="Sylfaen" w:eastAsia="Sylfaen" w:hAnsi="Sylfaen" w:cs="Calibri"/>
          <w:color w:val="000000"/>
        </w:rPr>
      </w:pPr>
      <w:r w:rsidRPr="00B111EF">
        <w:rPr>
          <w:rFonts w:ascii="Sylfaen" w:eastAsia="Sylfaen" w:hAnsi="Sylfaen" w:cs="Calibri"/>
          <w:color w:val="000000"/>
        </w:rPr>
        <w:t>C ჰეპატიტით დაავადებული საქართველოს მოქალაქეები უზრუნველყოფილნი არიან სადიაგნოსტიკო კვლევებითა და C ჰეპატიტის სამკურნალო უახლესი თაობის მედიკამენტებით;</w:t>
      </w:r>
    </w:p>
    <w:p w14:paraId="268A1F5F" w14:textId="77777777" w:rsidR="00347403" w:rsidRPr="00B111EF" w:rsidRDefault="00347403" w:rsidP="00347403">
      <w:pPr>
        <w:numPr>
          <w:ilvl w:val="0"/>
          <w:numId w:val="5"/>
        </w:numPr>
        <w:tabs>
          <w:tab w:val="left" w:pos="0"/>
        </w:tabs>
        <w:spacing w:after="0" w:line="240" w:lineRule="auto"/>
        <w:contextualSpacing/>
        <w:jc w:val="both"/>
        <w:rPr>
          <w:rFonts w:ascii="Sylfaen" w:eastAsia="Sylfaen" w:hAnsi="Sylfaen" w:cs="Calibri"/>
          <w:color w:val="000000"/>
        </w:rPr>
      </w:pPr>
      <w:r w:rsidRPr="00B111EF">
        <w:rPr>
          <w:rFonts w:ascii="Sylfaen" w:eastAsia="Sylfaen" w:hAnsi="Sylfaen" w:cs="Calibri"/>
          <w:color w:val="000000"/>
        </w:rPr>
        <w:t>თირკმლის ტერმინალური უკმარისობით დაავადებული საქართველოს მოსახლეობა სრულად მოცულია ადექვატური სამედიცინო მომსახურებით;</w:t>
      </w:r>
    </w:p>
    <w:p w14:paraId="1BE257EE" w14:textId="77777777" w:rsidR="00347403" w:rsidRPr="00B111EF" w:rsidRDefault="00347403" w:rsidP="00347403">
      <w:pPr>
        <w:numPr>
          <w:ilvl w:val="0"/>
          <w:numId w:val="5"/>
        </w:numPr>
        <w:tabs>
          <w:tab w:val="left" w:pos="0"/>
        </w:tabs>
        <w:spacing w:after="0" w:line="240" w:lineRule="auto"/>
        <w:contextualSpacing/>
        <w:jc w:val="both"/>
        <w:rPr>
          <w:rFonts w:ascii="Sylfaen" w:eastAsia="Sylfaen" w:hAnsi="Sylfaen" w:cs="Calibri"/>
          <w:color w:val="000000"/>
        </w:rPr>
      </w:pPr>
      <w:r w:rsidRPr="00B111EF">
        <w:rPr>
          <w:rFonts w:ascii="Sylfaen" w:eastAsia="Sylfaen" w:hAnsi="Sylfaen" w:cs="Calibri"/>
          <w:color w:val="000000"/>
        </w:rPr>
        <w:t>იშვიათი დაავადებების მქონე და მუდმივ ჩანაცვლებით მკურნალობას დაქვემდებარებული პაციენტები, რომელებიც ჩართულები არიან პროგრამაში</w:t>
      </w:r>
      <w:r w:rsidRPr="00B111EF">
        <w:rPr>
          <w:rFonts w:ascii="Sylfaen" w:eastAsia="Sylfaen" w:hAnsi="Sylfaen" w:cs="Calibri"/>
          <w:color w:val="000000"/>
          <w:lang w:val="ka-GE"/>
        </w:rPr>
        <w:t>,</w:t>
      </w:r>
      <w:r w:rsidRPr="00B111EF">
        <w:rPr>
          <w:rFonts w:ascii="Sylfaen" w:eastAsia="Sylfaen" w:hAnsi="Sylfaen" w:cs="Calibri"/>
          <w:color w:val="000000"/>
        </w:rPr>
        <w:t xml:space="preserve"> უზრუნველყოფილნი არიან ადეკვატური სამედიცინო მომსახურებით და მედიკამენტებით; </w:t>
      </w:r>
    </w:p>
    <w:p w14:paraId="555405D3" w14:textId="77777777" w:rsidR="00347403" w:rsidRPr="00B111EF" w:rsidRDefault="00347403" w:rsidP="00347403">
      <w:pPr>
        <w:numPr>
          <w:ilvl w:val="0"/>
          <w:numId w:val="5"/>
        </w:numPr>
        <w:tabs>
          <w:tab w:val="left" w:pos="0"/>
        </w:tabs>
        <w:spacing w:after="0" w:line="240" w:lineRule="auto"/>
        <w:contextualSpacing/>
        <w:jc w:val="both"/>
        <w:rPr>
          <w:rFonts w:ascii="Sylfaen" w:eastAsia="Sylfaen" w:hAnsi="Sylfaen" w:cs="Calibri"/>
          <w:color w:val="000000"/>
        </w:rPr>
      </w:pPr>
      <w:r w:rsidRPr="00B111EF">
        <w:rPr>
          <w:rFonts w:ascii="Sylfaen" w:eastAsia="Sylfaen" w:hAnsi="Sylfaen" w:cs="Calibri"/>
          <w:color w:val="000000"/>
        </w:rPr>
        <w:t>მოსახლეობა უზრუნველყოფილია სასწრაფო სამედიცინო დახმარებითა და ტრანსპორტირებით</w:t>
      </w:r>
      <w:r w:rsidRPr="00B111EF">
        <w:rPr>
          <w:rFonts w:ascii="Sylfaen" w:eastAsia="Sylfaen" w:hAnsi="Sylfaen" w:cs="Calibri"/>
          <w:color w:val="000000"/>
          <w:lang w:val="ka-GE"/>
        </w:rPr>
        <w:t>;</w:t>
      </w:r>
    </w:p>
    <w:p w14:paraId="13704A9E" w14:textId="77777777" w:rsidR="00347403" w:rsidRPr="00B111EF" w:rsidRDefault="00347403" w:rsidP="00347403">
      <w:pPr>
        <w:numPr>
          <w:ilvl w:val="0"/>
          <w:numId w:val="5"/>
        </w:numPr>
        <w:tabs>
          <w:tab w:val="left" w:pos="0"/>
        </w:tabs>
        <w:spacing w:after="0" w:line="240" w:lineRule="auto"/>
        <w:contextualSpacing/>
        <w:jc w:val="both"/>
        <w:rPr>
          <w:rFonts w:ascii="Sylfaen" w:eastAsia="Sylfaen" w:hAnsi="Sylfaen" w:cs="Calibri"/>
          <w:color w:val="000000"/>
        </w:rPr>
      </w:pPr>
      <w:r w:rsidRPr="00B111EF">
        <w:rPr>
          <w:rFonts w:ascii="Sylfaen" w:eastAsia="Sylfaen" w:hAnsi="Sylfaen" w:cs="Calibri"/>
          <w:color w:val="000000"/>
        </w:rPr>
        <w:t>პირველად/ამბულატორიული მომსახურება</w:t>
      </w:r>
      <w:r w:rsidRPr="00B111EF">
        <w:rPr>
          <w:rFonts w:ascii="Sylfaen" w:eastAsia="Sylfaen" w:hAnsi="Sylfaen" w:cs="Calibri"/>
          <w:color w:val="000000"/>
          <w:lang w:val="ka-GE"/>
        </w:rPr>
        <w:t>ზე გაზრდილია უტილიზაციის მაჩვენებელი</w:t>
      </w:r>
      <w:r w:rsidRPr="00B111EF">
        <w:rPr>
          <w:rFonts w:ascii="Sylfaen" w:eastAsia="Sylfaen" w:hAnsi="Sylfaen" w:cs="Calibri"/>
          <w:color w:val="000000"/>
        </w:rPr>
        <w:t>.</w:t>
      </w:r>
    </w:p>
    <w:p w14:paraId="55EB5681" w14:textId="77777777" w:rsidR="00347403" w:rsidRPr="00B111EF" w:rsidRDefault="00347403" w:rsidP="00347403">
      <w:pPr>
        <w:tabs>
          <w:tab w:val="left" w:pos="0"/>
        </w:tabs>
        <w:spacing w:after="0" w:line="240" w:lineRule="auto"/>
        <w:ind w:left="360"/>
        <w:contextualSpacing/>
        <w:jc w:val="both"/>
        <w:rPr>
          <w:rFonts w:ascii="Sylfaen" w:eastAsia="Sylfaen" w:hAnsi="Sylfaen" w:cs="Calibri"/>
          <w:color w:val="000000"/>
        </w:rPr>
      </w:pPr>
    </w:p>
    <w:p w14:paraId="40627B2A" w14:textId="77777777" w:rsidR="00347403" w:rsidRPr="00B111EF" w:rsidRDefault="00347403" w:rsidP="00347403">
      <w:pPr>
        <w:pStyle w:val="ListParagraph"/>
        <w:ind w:left="1004"/>
        <w:rPr>
          <w:rFonts w:ascii="Sylfaen" w:hAnsi="Sylfaen"/>
          <w:color w:val="365F91" w:themeColor="accent1" w:themeShade="BF"/>
          <w:lang w:val="ka-GE"/>
        </w:rPr>
      </w:pPr>
    </w:p>
    <w:p w14:paraId="6BBF3897" w14:textId="77777777" w:rsidR="00347403" w:rsidRPr="00B111EF" w:rsidRDefault="00347403" w:rsidP="00347403">
      <w:pPr>
        <w:pStyle w:val="abzacixml"/>
      </w:pPr>
      <w:r w:rsidRPr="00B111EF">
        <w:t>მოსახლეობის საყოველთაო ჯანმრთელობის დაცვა (პროგრამული კოდი 35 03 01)</w:t>
      </w:r>
    </w:p>
    <w:p w14:paraId="21EADAA4" w14:textId="77777777" w:rsidR="00347403" w:rsidRPr="00B111EF" w:rsidRDefault="00347403" w:rsidP="00347403">
      <w:pPr>
        <w:rPr>
          <w:rFonts w:ascii="Sylfaen" w:hAnsi="Sylfaen"/>
          <w:lang w:val="ka-GE"/>
        </w:rPr>
      </w:pPr>
      <w:r w:rsidRPr="00B111EF">
        <w:rPr>
          <w:rFonts w:ascii="Sylfaen" w:hAnsi="Sylfaen"/>
          <w:b/>
          <w:lang w:val="ka-GE"/>
        </w:rPr>
        <w:t>განმახორციელებელი</w:t>
      </w:r>
      <w:r w:rsidRPr="00B111EF">
        <w:rPr>
          <w:rFonts w:ascii="Sylfaen" w:hAnsi="Sylfaen"/>
          <w:lang w:val="ka-GE"/>
        </w:rPr>
        <w:t xml:space="preserve">  სსიპ სოციალური მომსახურების სააგენტო.</w:t>
      </w:r>
    </w:p>
    <w:p w14:paraId="49D27AB4"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2ABA1CEA" w14:textId="77777777" w:rsidR="00347403" w:rsidRPr="00B111EF" w:rsidRDefault="00347403" w:rsidP="00347403">
      <w:pPr>
        <w:pStyle w:val="abzacixml"/>
      </w:pPr>
    </w:p>
    <w:p w14:paraId="40F40876" w14:textId="77777777" w:rsidR="00347403" w:rsidRPr="00B111EF" w:rsidRDefault="00347403" w:rsidP="00347403">
      <w:pPr>
        <w:pStyle w:val="abzacixml"/>
      </w:pPr>
      <w:r w:rsidRPr="00B111EF">
        <w:t>პროგრამის ფარგლებში საანგარიშო პერიოდში დაფიქსირდა გადაუდებელი ამბულატორიული მომსახურების 656.0 ათასზე მეტი შემთხვევა, გადაუდებელი სტაციონარული მომსახურების -  253.8 ათასზე მეტი, გეგმური ქირურგიული მომსახურების - 97 ათასამდე, კარდიოქირურგიის - 3 509, მშობიარობისა და საკეისრო კვეთის  41.1 ათასზე მეტი,  მაღალი რისკის ორსულთა, მშობიარეთა და მელოგინეთა სტაციონარული სამედიცინო მომსახურების - 1 817, ქიმიო, ჰორმონო და სხივური თერაპიის - 50.9 ათასი შემთხვევა, გეგმური ამბულატორიის 3 243 შემთხვევა.</w:t>
      </w:r>
    </w:p>
    <w:p w14:paraId="6CF56D55" w14:textId="77777777" w:rsidR="00347403" w:rsidRPr="00B111EF" w:rsidRDefault="00347403" w:rsidP="00347403">
      <w:pPr>
        <w:rPr>
          <w:rFonts w:ascii="Sylfaen" w:hAnsi="Sylfaen"/>
          <w:lang w:val="ka-GE"/>
        </w:rPr>
      </w:pPr>
    </w:p>
    <w:p w14:paraId="1E70473F"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546A0EFB" w14:textId="77777777" w:rsidR="00347403" w:rsidRPr="00B111EF" w:rsidRDefault="00347403" w:rsidP="00BD7C9F">
      <w:pPr>
        <w:pStyle w:val="ListParagraph"/>
        <w:numPr>
          <w:ilvl w:val="0"/>
          <w:numId w:val="20"/>
        </w:numPr>
        <w:autoSpaceDE w:val="0"/>
        <w:autoSpaceDN w:val="0"/>
        <w:adjustRightInd w:val="0"/>
        <w:spacing w:before="120" w:after="0" w:line="240" w:lineRule="auto"/>
        <w:jc w:val="both"/>
        <w:rPr>
          <w:rFonts w:ascii="Sylfaen" w:eastAsia="Sylfaen" w:hAnsi="Sylfaen"/>
          <w:b/>
          <w:lang w:val="ka-GE"/>
        </w:rPr>
      </w:pPr>
      <w:r w:rsidRPr="00B111EF">
        <w:rPr>
          <w:rFonts w:ascii="Sylfaen" w:eastAsia="Sylfaen" w:hAnsi="Sylfaen"/>
          <w:color w:val="000000"/>
        </w:rPr>
        <w:t>სახელმწიფოს მიერ ჯანდაცვის შესაბამისი პროგრამებით განსაზღვრული სამედიცინო მომსახურებით უზრუნველყოფილი მოსახლეობა.</w:t>
      </w:r>
    </w:p>
    <w:p w14:paraId="03CD9DE3" w14:textId="77777777" w:rsidR="00347403" w:rsidRPr="00B111EF" w:rsidRDefault="00347403" w:rsidP="00347403">
      <w:pPr>
        <w:rPr>
          <w:rFonts w:ascii="Sylfaen" w:hAnsi="Sylfaen" w:cs="Sylfaen"/>
          <w:b/>
          <w:lang w:val="ka-GE"/>
        </w:rPr>
      </w:pPr>
    </w:p>
    <w:p w14:paraId="022EB3C2" w14:textId="77777777" w:rsidR="00347403" w:rsidRPr="00B111EF" w:rsidRDefault="00347403" w:rsidP="00347403">
      <w:pPr>
        <w:rPr>
          <w:rFonts w:ascii="Sylfaen" w:hAnsi="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54B2C5FC" w14:textId="77777777" w:rsidR="00347403" w:rsidRPr="00B111EF" w:rsidRDefault="00347403" w:rsidP="00BD7C9F">
      <w:pPr>
        <w:numPr>
          <w:ilvl w:val="0"/>
          <w:numId w:val="19"/>
        </w:numPr>
        <w:spacing w:after="0" w:line="240" w:lineRule="auto"/>
        <w:jc w:val="both"/>
        <w:rPr>
          <w:rFonts w:ascii="Sylfaen" w:hAnsi="Sylfaen"/>
          <w:lang w:val="ka-GE"/>
        </w:rPr>
      </w:pPr>
      <w:r w:rsidRPr="00B111EF">
        <w:rPr>
          <w:rFonts w:ascii="Sylfaen" w:eastAsia="Times New Roman" w:hAnsi="Sylfaen" w:cs="Times New Roman"/>
          <w:color w:val="000000"/>
          <w:lang w:val="ka-GE"/>
        </w:rPr>
        <w:t xml:space="preserve">პროგრამის ფარგლებში უწყვეტად ხორციელდებოდა მოსახლეობის როგორც ამბულატორიული (გადაუდებელი და გეგმური), ასევე სტაციონარული (გადაუდებელი სამედიცინო მომსახურება, გეგმური ქირურგია, ონკოლოგიური დაავადებების მკურნალობა, მშობიარობა/საკეისრო კვეთა) სამედიცინო დახმარება.  </w:t>
      </w:r>
    </w:p>
    <w:p w14:paraId="69622A57" w14:textId="77777777" w:rsidR="00347403" w:rsidRPr="00B111EF" w:rsidRDefault="00347403" w:rsidP="00347403">
      <w:pPr>
        <w:spacing w:after="0" w:line="240" w:lineRule="auto"/>
        <w:ind w:left="360"/>
        <w:jc w:val="both"/>
        <w:rPr>
          <w:rFonts w:ascii="Sylfaen" w:hAnsi="Sylfaen"/>
          <w:lang w:val="ka-GE"/>
        </w:rPr>
      </w:pPr>
    </w:p>
    <w:p w14:paraId="75FF3B9F"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5B9F31CE" w14:textId="77777777" w:rsidR="00347403" w:rsidRPr="00B111EF" w:rsidRDefault="00347403" w:rsidP="00347403">
      <w:pPr>
        <w:pStyle w:val="abzacixml"/>
      </w:pPr>
    </w:p>
    <w:p w14:paraId="05468D2C" w14:textId="77777777" w:rsidR="00347403" w:rsidRPr="00B111EF" w:rsidRDefault="00347403" w:rsidP="00347403">
      <w:pPr>
        <w:jc w:val="both"/>
        <w:rPr>
          <w:rFonts w:ascii="Sylfaen" w:hAnsi="Sylfaen"/>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w:t>
      </w:r>
      <w:r w:rsidRPr="00B111EF">
        <w:rPr>
          <w:rFonts w:ascii="Sylfaen" w:hAnsi="Sylfaen" w:cs="Sylfaen"/>
          <w:b/>
          <w:lang w:val="ka-GE"/>
        </w:rPr>
        <w:t>მაჩვენებელი</w:t>
      </w:r>
      <w:r w:rsidRPr="00B111EF">
        <w:rPr>
          <w:rFonts w:ascii="Sylfaen" w:hAnsi="Sylfaen"/>
          <w:lang w:val="ka-GE"/>
        </w:rPr>
        <w:t xml:space="preserve"> - </w:t>
      </w:r>
      <w:r w:rsidRPr="00B111EF">
        <w:rPr>
          <w:rFonts w:ascii="Sylfaen" w:hAnsi="Sylfaen" w:cs="Sylfaen"/>
          <w:lang w:val="ka-GE"/>
        </w:rPr>
        <w:t>საქართველოს</w:t>
      </w:r>
      <w:r w:rsidRPr="00B111EF">
        <w:rPr>
          <w:rFonts w:ascii="Sylfaen" w:hAnsi="Sylfaen"/>
          <w:lang w:val="ka-GE"/>
        </w:rPr>
        <w:t xml:space="preserve"> </w:t>
      </w:r>
      <w:r w:rsidRPr="00B111EF">
        <w:rPr>
          <w:rFonts w:ascii="Sylfaen" w:hAnsi="Sylfaen" w:cs="Sylfaen"/>
          <w:lang w:val="ka-GE"/>
        </w:rPr>
        <w:t>მოსახლეობისათვის</w:t>
      </w:r>
      <w:r w:rsidRPr="00B111EF">
        <w:rPr>
          <w:rFonts w:ascii="Sylfaen" w:hAnsi="Sylfaen"/>
          <w:lang w:val="ka-GE"/>
        </w:rPr>
        <w:t xml:space="preserve"> (2015 </w:t>
      </w:r>
      <w:r w:rsidRPr="00B111EF">
        <w:rPr>
          <w:rFonts w:ascii="Sylfaen" w:hAnsi="Sylfaen" w:cs="Sylfaen"/>
          <w:lang w:val="ka-GE"/>
        </w:rPr>
        <w:t>წელს</w:t>
      </w:r>
      <w:r w:rsidRPr="00B111EF">
        <w:rPr>
          <w:rFonts w:ascii="Sylfaen" w:hAnsi="Sylfaen"/>
          <w:lang w:val="ka-GE"/>
        </w:rPr>
        <w:t xml:space="preserve"> </w:t>
      </w:r>
      <w:r w:rsidRPr="00B111EF">
        <w:rPr>
          <w:rFonts w:ascii="Sylfaen" w:hAnsi="Sylfaen" w:cs="Sylfaen"/>
          <w:lang w:val="ka-GE"/>
        </w:rPr>
        <w:t>დაფიქსირდა</w:t>
      </w:r>
      <w:r w:rsidRPr="00B111EF">
        <w:rPr>
          <w:rFonts w:ascii="Sylfaen" w:hAnsi="Sylfaen"/>
          <w:lang w:val="ka-GE"/>
        </w:rPr>
        <w:t xml:space="preserve"> 1 190 000-</w:t>
      </w:r>
      <w:r w:rsidRPr="00B111EF">
        <w:rPr>
          <w:rFonts w:ascii="Sylfaen" w:hAnsi="Sylfaen" w:cs="Sylfaen"/>
          <w:lang w:val="ka-GE"/>
        </w:rPr>
        <w:t>მდე</w:t>
      </w:r>
      <w:r w:rsidRPr="00B111EF">
        <w:rPr>
          <w:rFonts w:ascii="Sylfaen" w:hAnsi="Sylfaen"/>
          <w:lang w:val="ka-GE"/>
        </w:rPr>
        <w:t xml:space="preserve"> </w:t>
      </w:r>
      <w:r w:rsidRPr="00B111EF">
        <w:rPr>
          <w:rFonts w:ascii="Sylfaen" w:hAnsi="Sylfaen" w:cs="Sylfaen"/>
          <w:lang w:val="ka-GE"/>
        </w:rPr>
        <w:t>შემთხვევა</w:t>
      </w:r>
      <w:r w:rsidRPr="00B111EF">
        <w:rPr>
          <w:rFonts w:ascii="Sylfaen" w:hAnsi="Sylfaen"/>
          <w:lang w:val="ka-GE"/>
        </w:rPr>
        <w:t xml:space="preserve">, 2016 </w:t>
      </w:r>
      <w:r w:rsidRPr="00B111EF">
        <w:rPr>
          <w:rFonts w:ascii="Sylfaen" w:hAnsi="Sylfaen" w:cs="Sylfaen"/>
          <w:lang w:val="ka-GE"/>
        </w:rPr>
        <w:t>წლის</w:t>
      </w:r>
      <w:r w:rsidRPr="00B111EF">
        <w:rPr>
          <w:rFonts w:ascii="Sylfaen" w:hAnsi="Sylfaen"/>
          <w:lang w:val="ka-GE"/>
        </w:rPr>
        <w:t xml:space="preserve"> 8 </w:t>
      </w:r>
      <w:r w:rsidRPr="00B111EF">
        <w:rPr>
          <w:rFonts w:ascii="Sylfaen" w:hAnsi="Sylfaen" w:cs="Sylfaen"/>
          <w:lang w:val="ka-GE"/>
        </w:rPr>
        <w:t>თვეში</w:t>
      </w:r>
      <w:r w:rsidRPr="00B111EF">
        <w:rPr>
          <w:rFonts w:ascii="Sylfaen" w:hAnsi="Sylfaen"/>
          <w:lang w:val="ka-GE"/>
        </w:rPr>
        <w:t xml:space="preserve"> 880 000-</w:t>
      </w:r>
      <w:r w:rsidRPr="00B111EF">
        <w:rPr>
          <w:rFonts w:ascii="Sylfaen" w:hAnsi="Sylfaen" w:cs="Sylfaen"/>
          <w:lang w:val="ka-GE"/>
        </w:rPr>
        <w:t>მდე</w:t>
      </w:r>
      <w:r w:rsidRPr="00B111EF">
        <w:rPr>
          <w:rFonts w:ascii="Sylfaen" w:hAnsi="Sylfaen"/>
          <w:lang w:val="ka-GE"/>
        </w:rPr>
        <w:t xml:space="preserve"> </w:t>
      </w:r>
      <w:r w:rsidRPr="00B111EF">
        <w:rPr>
          <w:rFonts w:ascii="Sylfaen" w:hAnsi="Sylfaen" w:cs="Sylfaen"/>
          <w:lang w:val="ka-GE"/>
        </w:rPr>
        <w:t>შემთხვევა</w:t>
      </w:r>
      <w:r w:rsidRPr="00B111EF">
        <w:rPr>
          <w:rFonts w:ascii="Sylfaen" w:hAnsi="Sylfaen"/>
          <w:lang w:val="ka-GE"/>
        </w:rPr>
        <w:t xml:space="preserve">) </w:t>
      </w:r>
      <w:r w:rsidRPr="00B111EF">
        <w:rPr>
          <w:rFonts w:ascii="Sylfaen" w:hAnsi="Sylfaen" w:cs="Sylfaen"/>
          <w:lang w:val="ka-GE"/>
        </w:rPr>
        <w:t>უზრუნველყოფილია</w:t>
      </w:r>
      <w:r w:rsidRPr="00B111EF">
        <w:rPr>
          <w:rFonts w:ascii="Sylfaen" w:hAnsi="Sylfaen"/>
          <w:lang w:val="ka-GE"/>
        </w:rPr>
        <w:t xml:space="preserve"> </w:t>
      </w:r>
      <w:r w:rsidRPr="00B111EF">
        <w:rPr>
          <w:rFonts w:ascii="Sylfaen" w:hAnsi="Sylfaen" w:cs="Helvetica"/>
          <w:lang w:val="ka-GE"/>
        </w:rPr>
        <w:t xml:space="preserve">შესაბამისი პროგრამებით განსაზღვრულ </w:t>
      </w:r>
      <w:r w:rsidRPr="00B111EF">
        <w:rPr>
          <w:rFonts w:ascii="Sylfaen" w:hAnsi="Sylfaen" w:cs="Sylfaen"/>
          <w:lang w:val="ka-GE"/>
        </w:rPr>
        <w:t>ჯანდაცვის</w:t>
      </w:r>
      <w:r w:rsidRPr="00B111EF">
        <w:rPr>
          <w:rFonts w:ascii="Sylfaen" w:hAnsi="Sylfaen"/>
          <w:lang w:val="ka-GE"/>
        </w:rPr>
        <w:t xml:space="preserve"> </w:t>
      </w:r>
      <w:r w:rsidRPr="00B111EF">
        <w:rPr>
          <w:rFonts w:ascii="Sylfaen" w:hAnsi="Sylfaen" w:cs="Sylfaen"/>
          <w:lang w:val="ka-GE"/>
        </w:rPr>
        <w:t>სერვისებზე</w:t>
      </w:r>
      <w:r w:rsidRPr="00B111EF">
        <w:rPr>
          <w:rFonts w:ascii="Sylfaen" w:hAnsi="Sylfaen"/>
          <w:lang w:val="ka-GE"/>
        </w:rPr>
        <w:t xml:space="preserve"> </w:t>
      </w:r>
      <w:r w:rsidRPr="00B111EF">
        <w:rPr>
          <w:rFonts w:ascii="Sylfaen" w:hAnsi="Sylfaen" w:cs="Sylfaen"/>
          <w:lang w:val="ka-GE"/>
        </w:rPr>
        <w:t>ფინანსური</w:t>
      </w:r>
      <w:r w:rsidRPr="00B111EF">
        <w:rPr>
          <w:rFonts w:ascii="Sylfaen" w:hAnsi="Sylfaen"/>
          <w:lang w:val="ka-GE"/>
        </w:rPr>
        <w:t xml:space="preserve"> </w:t>
      </w:r>
      <w:r w:rsidRPr="00B111EF">
        <w:rPr>
          <w:rFonts w:ascii="Sylfaen" w:hAnsi="Sylfaen" w:cs="Sylfaen"/>
          <w:lang w:val="ka-GE"/>
        </w:rPr>
        <w:t>და</w:t>
      </w:r>
      <w:r w:rsidRPr="00B111EF">
        <w:rPr>
          <w:rFonts w:ascii="Sylfaen" w:hAnsi="Sylfaen"/>
          <w:lang w:val="ka-GE"/>
        </w:rPr>
        <w:t xml:space="preserve"> </w:t>
      </w:r>
      <w:r w:rsidRPr="00B111EF">
        <w:rPr>
          <w:rFonts w:ascii="Sylfaen" w:hAnsi="Sylfaen" w:cs="Sylfaen"/>
          <w:lang w:val="ka-GE"/>
        </w:rPr>
        <w:t>გეოგრაფიული</w:t>
      </w:r>
      <w:r w:rsidRPr="00B111EF">
        <w:rPr>
          <w:rFonts w:ascii="Sylfaen" w:hAnsi="Sylfaen"/>
          <w:lang w:val="ka-GE"/>
        </w:rPr>
        <w:t xml:space="preserve"> </w:t>
      </w:r>
      <w:r w:rsidRPr="00B111EF">
        <w:rPr>
          <w:rFonts w:ascii="Sylfaen" w:hAnsi="Sylfaen" w:cs="Sylfaen"/>
          <w:lang w:val="ka-GE"/>
        </w:rPr>
        <w:t>ხელმისაწვდომობა</w:t>
      </w:r>
      <w:r w:rsidRPr="00B111EF">
        <w:rPr>
          <w:rFonts w:ascii="Sylfaen" w:hAnsi="Sylfaen"/>
          <w:lang w:val="ka-GE"/>
        </w:rPr>
        <w:t xml:space="preserve">; </w:t>
      </w:r>
    </w:p>
    <w:p w14:paraId="7EA28295" w14:textId="77777777" w:rsidR="00347403" w:rsidRPr="00B111EF" w:rsidRDefault="00347403" w:rsidP="00347403">
      <w:pPr>
        <w:jc w:val="both"/>
        <w:rPr>
          <w:rFonts w:ascii="Sylfaen" w:hAnsi="Sylfaen"/>
          <w:lang w:val="ka-GE"/>
        </w:rPr>
      </w:pPr>
      <w:r w:rsidRPr="00B111EF">
        <w:rPr>
          <w:rFonts w:ascii="Sylfaen" w:hAnsi="Sylfaen" w:cs="Sylfaen"/>
          <w:b/>
          <w:lang w:val="ka-GE"/>
        </w:rPr>
        <w:t>დაგეგმილი მიზნობრივი</w:t>
      </w:r>
      <w:r w:rsidRPr="00B111EF">
        <w:rPr>
          <w:rFonts w:ascii="Sylfaen" w:hAnsi="Sylfaen"/>
          <w:b/>
          <w:lang w:val="ka-GE"/>
        </w:rPr>
        <w:t xml:space="preserve"> </w:t>
      </w:r>
      <w:r w:rsidRPr="00B111EF">
        <w:rPr>
          <w:rFonts w:ascii="Sylfaen" w:hAnsi="Sylfaen" w:cs="Sylfaen"/>
          <w:b/>
          <w:lang w:val="ka-GE"/>
        </w:rPr>
        <w:t>მაჩვენებელი</w:t>
      </w:r>
      <w:r w:rsidRPr="00B111EF">
        <w:rPr>
          <w:rFonts w:ascii="Sylfaen" w:hAnsi="Sylfaen"/>
          <w:lang w:val="ka-GE"/>
        </w:rPr>
        <w:t xml:space="preserve"> - </w:t>
      </w:r>
      <w:r w:rsidRPr="00B111EF">
        <w:rPr>
          <w:rFonts w:ascii="Sylfaen" w:hAnsi="Sylfaen" w:cs="Sylfaen"/>
          <w:lang w:val="ka-GE"/>
        </w:rPr>
        <w:t>საქართველოს</w:t>
      </w:r>
      <w:r w:rsidRPr="00B111EF">
        <w:rPr>
          <w:rFonts w:ascii="Sylfaen" w:hAnsi="Sylfaen"/>
          <w:lang w:val="ka-GE"/>
        </w:rPr>
        <w:t xml:space="preserve"> </w:t>
      </w:r>
      <w:r w:rsidRPr="00B111EF">
        <w:rPr>
          <w:rFonts w:ascii="Sylfaen" w:hAnsi="Sylfaen" w:cs="Sylfaen"/>
          <w:lang w:val="ka-GE"/>
        </w:rPr>
        <w:t>მოსახლეობისათვის</w:t>
      </w:r>
      <w:r w:rsidRPr="00B111EF">
        <w:rPr>
          <w:rFonts w:ascii="Sylfaen" w:hAnsi="Sylfaen"/>
          <w:lang w:val="ka-GE"/>
        </w:rPr>
        <w:t xml:space="preserve"> </w:t>
      </w:r>
      <w:r w:rsidRPr="00B111EF">
        <w:rPr>
          <w:rFonts w:ascii="Sylfaen" w:hAnsi="Sylfaen" w:cs="Sylfaen"/>
          <w:lang w:val="ka-GE"/>
        </w:rPr>
        <w:t>უზრუნველყოფილია</w:t>
      </w:r>
      <w:r w:rsidRPr="00B111EF">
        <w:rPr>
          <w:rFonts w:ascii="Sylfaen" w:hAnsi="Sylfaen"/>
          <w:lang w:val="ka-GE"/>
        </w:rPr>
        <w:t xml:space="preserve"> </w:t>
      </w:r>
      <w:r w:rsidRPr="00B111EF">
        <w:rPr>
          <w:rFonts w:ascii="Sylfaen" w:hAnsi="Sylfaen" w:cs="Helvetica"/>
          <w:lang w:val="ka-GE"/>
        </w:rPr>
        <w:t xml:space="preserve">შესაბამისი სერვისებით განსაზღვრულ </w:t>
      </w:r>
      <w:r w:rsidRPr="00B111EF">
        <w:rPr>
          <w:rFonts w:ascii="Sylfaen" w:hAnsi="Sylfaen" w:cs="Sylfaen"/>
          <w:lang w:val="ka-GE"/>
        </w:rPr>
        <w:t>ჯანდაცვის</w:t>
      </w:r>
      <w:r w:rsidRPr="00B111EF">
        <w:rPr>
          <w:rFonts w:ascii="Sylfaen" w:hAnsi="Sylfaen"/>
          <w:lang w:val="ka-GE"/>
        </w:rPr>
        <w:t xml:space="preserve"> </w:t>
      </w:r>
      <w:r w:rsidRPr="00B111EF">
        <w:rPr>
          <w:rFonts w:ascii="Sylfaen" w:hAnsi="Sylfaen" w:cs="Sylfaen"/>
          <w:lang w:val="ka-GE"/>
        </w:rPr>
        <w:t>სერვისებზე</w:t>
      </w:r>
      <w:r w:rsidRPr="00B111EF">
        <w:rPr>
          <w:rFonts w:ascii="Sylfaen" w:hAnsi="Sylfaen"/>
          <w:lang w:val="ka-GE"/>
        </w:rPr>
        <w:t xml:space="preserve"> </w:t>
      </w:r>
      <w:r w:rsidRPr="00B111EF">
        <w:rPr>
          <w:rFonts w:ascii="Sylfaen" w:hAnsi="Sylfaen" w:cs="Sylfaen"/>
          <w:lang w:val="ka-GE"/>
        </w:rPr>
        <w:t>ფინანსური</w:t>
      </w:r>
      <w:r w:rsidRPr="00B111EF">
        <w:rPr>
          <w:rFonts w:ascii="Sylfaen" w:hAnsi="Sylfaen"/>
          <w:lang w:val="ka-GE"/>
        </w:rPr>
        <w:t xml:space="preserve"> </w:t>
      </w:r>
      <w:r w:rsidRPr="00B111EF">
        <w:rPr>
          <w:rFonts w:ascii="Sylfaen" w:hAnsi="Sylfaen" w:cs="Sylfaen"/>
          <w:lang w:val="ka-GE"/>
        </w:rPr>
        <w:t>და</w:t>
      </w:r>
      <w:r w:rsidRPr="00B111EF">
        <w:rPr>
          <w:rFonts w:ascii="Sylfaen" w:hAnsi="Sylfaen"/>
          <w:lang w:val="ka-GE"/>
        </w:rPr>
        <w:t xml:space="preserve"> </w:t>
      </w:r>
      <w:r w:rsidRPr="00B111EF">
        <w:rPr>
          <w:rFonts w:ascii="Sylfaen" w:hAnsi="Sylfaen" w:cs="Sylfaen"/>
          <w:lang w:val="ka-GE"/>
        </w:rPr>
        <w:t>გეოგრაფიული</w:t>
      </w:r>
      <w:r w:rsidRPr="00B111EF">
        <w:rPr>
          <w:rFonts w:ascii="Sylfaen" w:hAnsi="Sylfaen"/>
          <w:lang w:val="ka-GE"/>
        </w:rPr>
        <w:t xml:space="preserve"> </w:t>
      </w:r>
      <w:r w:rsidRPr="00B111EF">
        <w:rPr>
          <w:rFonts w:ascii="Sylfaen" w:hAnsi="Sylfaen" w:cs="Sylfaen"/>
          <w:lang w:val="ka-GE"/>
        </w:rPr>
        <w:t>ხელმისაწვდომობა</w:t>
      </w:r>
      <w:r w:rsidRPr="00B111EF">
        <w:rPr>
          <w:rFonts w:ascii="Sylfaen" w:hAnsi="Sylfaen"/>
          <w:lang w:val="ka-GE"/>
        </w:rPr>
        <w:t xml:space="preserve"> </w:t>
      </w:r>
      <w:r w:rsidRPr="00B111EF">
        <w:rPr>
          <w:rFonts w:ascii="Sylfaen" w:hAnsi="Sylfaen" w:cs="Sylfaen"/>
          <w:lang w:val="ka-GE"/>
        </w:rPr>
        <w:t>და</w:t>
      </w:r>
      <w:r w:rsidRPr="00B111EF">
        <w:rPr>
          <w:rFonts w:ascii="Sylfaen" w:hAnsi="Sylfaen"/>
          <w:lang w:val="ka-GE"/>
        </w:rPr>
        <w:t xml:space="preserve"> </w:t>
      </w:r>
      <w:r w:rsidRPr="00B111EF">
        <w:rPr>
          <w:rFonts w:ascii="Sylfaen" w:hAnsi="Sylfaen" w:cs="Sylfaen"/>
          <w:lang w:val="ka-GE"/>
        </w:rPr>
        <w:t>საბაზისო</w:t>
      </w:r>
      <w:r w:rsidRPr="00B111EF">
        <w:rPr>
          <w:rFonts w:ascii="Sylfaen" w:hAnsi="Sylfaen"/>
          <w:lang w:val="ka-GE"/>
        </w:rPr>
        <w:t xml:space="preserve"> </w:t>
      </w:r>
      <w:r w:rsidRPr="00B111EF">
        <w:rPr>
          <w:rFonts w:ascii="Sylfaen" w:hAnsi="Sylfaen" w:cs="Sylfaen"/>
          <w:lang w:val="ka-GE"/>
        </w:rPr>
        <w:t>მაჩვენებლის</w:t>
      </w:r>
      <w:r w:rsidRPr="00B111EF">
        <w:rPr>
          <w:rFonts w:ascii="Sylfaen" w:hAnsi="Sylfaen"/>
          <w:lang w:val="ka-GE"/>
        </w:rPr>
        <w:t xml:space="preserve"> </w:t>
      </w:r>
      <w:r w:rsidRPr="00B111EF">
        <w:rPr>
          <w:rFonts w:ascii="Sylfaen" w:hAnsi="Sylfaen" w:cs="Sylfaen"/>
          <w:lang w:val="ka-GE"/>
        </w:rPr>
        <w:t>შენარჩუნება</w:t>
      </w:r>
      <w:r w:rsidRPr="00B111EF">
        <w:rPr>
          <w:rFonts w:ascii="Sylfaen" w:hAnsi="Sylfaen"/>
          <w:lang w:val="ka-GE"/>
        </w:rPr>
        <w:t xml:space="preserve">. </w:t>
      </w:r>
    </w:p>
    <w:p w14:paraId="3B7897C6" w14:textId="77777777" w:rsidR="00347403" w:rsidRPr="00B111EF" w:rsidRDefault="00347403" w:rsidP="00347403">
      <w:pPr>
        <w:rPr>
          <w:rFonts w:ascii="Sylfaen" w:hAnsi="Sylfaen"/>
          <w:lang w:val="ka-GE"/>
        </w:rPr>
      </w:pPr>
      <w:r w:rsidRPr="00B111EF">
        <w:rPr>
          <w:rFonts w:ascii="Sylfaen" w:hAnsi="Sylfaen"/>
          <w:b/>
          <w:lang w:val="ka-GE"/>
        </w:rPr>
        <w:t>მიღწეული შუალედური შედეგის შეფასების ინდიკატორი</w:t>
      </w:r>
      <w:r w:rsidRPr="00B111EF">
        <w:rPr>
          <w:rFonts w:ascii="Sylfaen" w:hAnsi="Sylfaen"/>
          <w:lang w:val="ka-GE"/>
        </w:rPr>
        <w:t xml:space="preserve"> </w:t>
      </w:r>
    </w:p>
    <w:p w14:paraId="1C635455" w14:textId="77777777" w:rsidR="00347403" w:rsidRPr="00B111EF" w:rsidRDefault="00347403" w:rsidP="00347403">
      <w:pPr>
        <w:rPr>
          <w:rFonts w:ascii="Sylfaen" w:hAnsi="Sylfaen"/>
          <w:lang w:val="ka-GE"/>
        </w:rPr>
      </w:pPr>
      <w:r w:rsidRPr="00B111EF">
        <w:rPr>
          <w:rFonts w:ascii="Sylfaen" w:hAnsi="Sylfaen"/>
          <w:lang w:val="ka-GE"/>
        </w:rPr>
        <w:t>2017 წელს დაფიქსირდა 1 200 000-მდე შემთხვევა.</w:t>
      </w:r>
    </w:p>
    <w:p w14:paraId="089F4EB4" w14:textId="4FFE5056" w:rsidR="00347403" w:rsidRPr="00B111EF" w:rsidRDefault="00347403" w:rsidP="00347403">
      <w:pPr>
        <w:rPr>
          <w:rFonts w:ascii="Sylfaen" w:hAnsi="Sylfaen"/>
          <w:lang w:val="ka-GE"/>
        </w:rPr>
      </w:pPr>
    </w:p>
    <w:p w14:paraId="7039EB46" w14:textId="77777777" w:rsidR="00347403" w:rsidRPr="00B111EF" w:rsidRDefault="00347403" w:rsidP="00347403">
      <w:pPr>
        <w:pStyle w:val="ListParagraph"/>
        <w:tabs>
          <w:tab w:val="left" w:pos="450"/>
        </w:tabs>
        <w:spacing w:after="0" w:line="240" w:lineRule="auto"/>
        <w:jc w:val="both"/>
        <w:rPr>
          <w:rFonts w:ascii="Sylfaen" w:eastAsia="Sylfaen" w:hAnsi="Sylfaen"/>
          <w:b/>
          <w:color w:val="000000"/>
          <w:lang w:val="ka-GE"/>
        </w:rPr>
      </w:pPr>
      <w:r w:rsidRPr="00B111EF">
        <w:rPr>
          <w:rFonts w:ascii="Sylfaen" w:eastAsia="Sylfaen" w:hAnsi="Sylfaen"/>
          <w:b/>
          <w:color w:val="000000"/>
        </w:rPr>
        <w:t>საზოგადოებრივი ჯანმრთელობის დაცვა (35 03 02)</w:t>
      </w:r>
    </w:p>
    <w:p w14:paraId="7903D4E9" w14:textId="77777777" w:rsidR="00347403" w:rsidRPr="00B111EF" w:rsidRDefault="00347403" w:rsidP="00347403">
      <w:pPr>
        <w:rPr>
          <w:rFonts w:ascii="Sylfaen" w:hAnsi="Sylfaen"/>
          <w:lang w:val="ka-GE"/>
        </w:rPr>
      </w:pPr>
    </w:p>
    <w:p w14:paraId="230BF1D9" w14:textId="77777777" w:rsidR="00347403" w:rsidRPr="00B111EF" w:rsidRDefault="00347403" w:rsidP="00347403">
      <w:pPr>
        <w:rPr>
          <w:rFonts w:ascii="Sylfaen" w:hAnsi="Sylfaen"/>
          <w:lang w:val="ka-GE"/>
        </w:rPr>
      </w:pPr>
      <w:r w:rsidRPr="00B111EF">
        <w:rPr>
          <w:rFonts w:ascii="Sylfaen" w:hAnsi="Sylfaen"/>
          <w:b/>
          <w:lang w:val="ka-GE"/>
        </w:rPr>
        <w:t>განმახორციელებელი</w:t>
      </w:r>
      <w:r w:rsidRPr="00B111EF">
        <w:rPr>
          <w:rFonts w:ascii="Sylfaen" w:hAnsi="Sylfaen"/>
          <w:lang w:val="ka-GE"/>
        </w:rPr>
        <w:t xml:space="preserve">  </w:t>
      </w:r>
    </w:p>
    <w:p w14:paraId="1C49C769" w14:textId="77777777" w:rsidR="00347403" w:rsidRPr="00B111EF" w:rsidRDefault="00347403" w:rsidP="00BD7C9F">
      <w:pPr>
        <w:pStyle w:val="ListParagraph"/>
        <w:numPr>
          <w:ilvl w:val="0"/>
          <w:numId w:val="21"/>
        </w:numPr>
        <w:autoSpaceDE w:val="0"/>
        <w:autoSpaceDN w:val="0"/>
        <w:adjustRightInd w:val="0"/>
        <w:spacing w:after="0" w:line="240" w:lineRule="auto"/>
        <w:jc w:val="both"/>
        <w:rPr>
          <w:rFonts w:ascii="Sylfaen" w:eastAsia="Times New Roman" w:hAnsi="Sylfaen" w:cs="Sylfaen"/>
          <w:color w:val="000000"/>
          <w:lang w:val="ka-GE"/>
        </w:rPr>
      </w:pPr>
      <w:r w:rsidRPr="00B111EF">
        <w:rPr>
          <w:rFonts w:ascii="Sylfaen" w:eastAsia="Times New Roman" w:hAnsi="Sylfaen" w:cs="Sylfaen"/>
          <w:color w:val="000000"/>
          <w:lang w:val="ka-GE"/>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5573B5C0"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r w:rsidRPr="00B111EF">
        <w:rPr>
          <w:rFonts w:ascii="Sylfaen" w:eastAsia="Sylfaen" w:hAnsi="Sylfaen" w:cs="Times New Roman"/>
          <w:lang w:val="ka-GE"/>
        </w:rPr>
        <w:t>.</w:t>
      </w:r>
    </w:p>
    <w:p w14:paraId="53105FD7" w14:textId="77777777" w:rsidR="00347403" w:rsidRPr="00B111EF" w:rsidRDefault="00347403" w:rsidP="00347403">
      <w:pPr>
        <w:ind w:firstLine="283"/>
        <w:rPr>
          <w:rFonts w:ascii="Sylfaen" w:hAnsi="Sylfaen"/>
        </w:rPr>
      </w:pPr>
    </w:p>
    <w:p w14:paraId="363993D2"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59E8BB86" w14:textId="77777777" w:rsidR="00347403" w:rsidRPr="00B111EF" w:rsidRDefault="00347403" w:rsidP="00347403">
      <w:pPr>
        <w:pStyle w:val="abzacixml"/>
      </w:pPr>
    </w:p>
    <w:p w14:paraId="506EF485" w14:textId="77777777" w:rsidR="00347403" w:rsidRPr="00B111EF" w:rsidRDefault="00347403" w:rsidP="00347403">
      <w:pPr>
        <w:tabs>
          <w:tab w:val="left" w:pos="450"/>
        </w:tabs>
        <w:spacing w:after="0" w:line="240" w:lineRule="auto"/>
        <w:contextualSpacing/>
        <w:jc w:val="both"/>
        <w:rPr>
          <w:rFonts w:ascii="Sylfaen" w:eastAsia="Sylfaen" w:hAnsi="Sylfaen" w:cs="Sylfaen"/>
          <w:color w:val="000000"/>
        </w:rPr>
      </w:pPr>
      <w:r w:rsidRPr="00B111EF">
        <w:rPr>
          <w:rFonts w:ascii="Sylfaen" w:eastAsia="Sylfaen" w:hAnsi="Sylfaen" w:cs="Sylfaen"/>
          <w:color w:val="000000"/>
        </w:rPr>
        <w:t>მოსახლეობის ჯანმრთელობის ხელშეწყობის, ჯანსაღი ცხოვრების წესის დამკვიდრების და გადამდებ და არაგადამდებ დაავადებათა პრევენციის მიზნით,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როგორიცაა ტუბერკულოზი, მალარია, ვირუსული ჰეპატიტები, აივ-ინფექცია, სქესობრივი გზით გადამდები ინფექციების გავრცელების კონტროლი და მოსახლეობაში ცხოვრების ჯანსაღი წესის დამკვიდრების ღონისძიებების განხორციელება.</w:t>
      </w:r>
    </w:p>
    <w:p w14:paraId="4BA78149" w14:textId="77777777" w:rsidR="00347403" w:rsidRPr="00B111EF" w:rsidRDefault="00347403" w:rsidP="00347403">
      <w:pPr>
        <w:rPr>
          <w:rFonts w:ascii="Sylfaen" w:hAnsi="Sylfaen"/>
          <w:lang w:val="ka-GE"/>
        </w:rPr>
      </w:pPr>
    </w:p>
    <w:p w14:paraId="7417A7BB"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4A8AA572" w14:textId="77777777" w:rsidR="00347403" w:rsidRPr="00B111EF" w:rsidRDefault="00347403" w:rsidP="00BD7C9F">
      <w:pPr>
        <w:pStyle w:val="ListParagraph"/>
        <w:numPr>
          <w:ilvl w:val="0"/>
          <w:numId w:val="22"/>
        </w:numPr>
        <w:autoSpaceDE w:val="0"/>
        <w:autoSpaceDN w:val="0"/>
        <w:adjustRightInd w:val="0"/>
        <w:spacing w:before="120" w:after="0" w:line="240" w:lineRule="auto"/>
        <w:jc w:val="both"/>
        <w:rPr>
          <w:rFonts w:ascii="Sylfaen" w:eastAsia="Sylfaen" w:hAnsi="Sylfaen"/>
          <w:b/>
          <w:lang w:val="ka-GE"/>
        </w:rPr>
      </w:pPr>
      <w:r w:rsidRPr="00B111EF">
        <w:rPr>
          <w:rFonts w:ascii="Sylfaen" w:eastAsia="Sylfaen" w:hAnsi="Sylfaen"/>
          <w:color w:val="000000"/>
        </w:rPr>
        <w:t>გადამდები და არაგადამდები დაავადებებით სიკვდილიანობისა და ავადობის შემცირება;</w:t>
      </w:r>
    </w:p>
    <w:p w14:paraId="43F9F1A3" w14:textId="77777777" w:rsidR="00347403" w:rsidRPr="00B111EF" w:rsidRDefault="00347403" w:rsidP="00BD7C9F">
      <w:pPr>
        <w:pStyle w:val="ListParagraph"/>
        <w:numPr>
          <w:ilvl w:val="0"/>
          <w:numId w:val="22"/>
        </w:numPr>
        <w:autoSpaceDE w:val="0"/>
        <w:autoSpaceDN w:val="0"/>
        <w:adjustRightInd w:val="0"/>
        <w:spacing w:before="120" w:after="0" w:line="240" w:lineRule="auto"/>
        <w:jc w:val="both"/>
        <w:rPr>
          <w:rFonts w:ascii="Sylfaen" w:eastAsia="Sylfaen" w:hAnsi="Sylfaen"/>
          <w:b/>
          <w:lang w:val="ka-GE"/>
        </w:rPr>
      </w:pPr>
      <w:r w:rsidRPr="00B111EF">
        <w:rPr>
          <w:rFonts w:ascii="Sylfaen" w:eastAsia="Sylfaen" w:hAnsi="Sylfaen"/>
          <w:color w:val="000000"/>
        </w:rPr>
        <w:t>დედათა და ბავშვთა სიკვდილიანობის შემცირება;</w:t>
      </w:r>
    </w:p>
    <w:p w14:paraId="66B7D148" w14:textId="77777777" w:rsidR="00347403" w:rsidRPr="00B111EF" w:rsidRDefault="00347403" w:rsidP="00BD7C9F">
      <w:pPr>
        <w:pStyle w:val="ListParagraph"/>
        <w:numPr>
          <w:ilvl w:val="0"/>
          <w:numId w:val="22"/>
        </w:numPr>
        <w:autoSpaceDE w:val="0"/>
        <w:autoSpaceDN w:val="0"/>
        <w:adjustRightInd w:val="0"/>
        <w:spacing w:before="120" w:after="0" w:line="240" w:lineRule="auto"/>
        <w:jc w:val="both"/>
        <w:rPr>
          <w:rFonts w:ascii="Sylfaen" w:eastAsia="Sylfaen" w:hAnsi="Sylfaen"/>
          <w:b/>
          <w:lang w:val="ka-GE"/>
        </w:rPr>
      </w:pPr>
      <w:r w:rsidRPr="00B111EF">
        <w:rPr>
          <w:rFonts w:ascii="Sylfaen" w:eastAsia="Sylfaen" w:hAnsi="Sylfaen"/>
          <w:color w:val="000000"/>
        </w:rPr>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14:paraId="34E4938B" w14:textId="77777777" w:rsidR="00347403" w:rsidRPr="00B111EF" w:rsidRDefault="00347403" w:rsidP="00BD7C9F">
      <w:pPr>
        <w:pStyle w:val="ListParagraph"/>
        <w:numPr>
          <w:ilvl w:val="0"/>
          <w:numId w:val="22"/>
        </w:numPr>
        <w:autoSpaceDE w:val="0"/>
        <w:autoSpaceDN w:val="0"/>
        <w:adjustRightInd w:val="0"/>
        <w:spacing w:before="120" w:after="0" w:line="240" w:lineRule="auto"/>
        <w:jc w:val="both"/>
        <w:rPr>
          <w:rFonts w:ascii="Sylfaen" w:eastAsia="Sylfaen" w:hAnsi="Sylfaen"/>
          <w:b/>
          <w:lang w:val="ka-GE"/>
        </w:rPr>
      </w:pPr>
      <w:r w:rsidRPr="00B111EF">
        <w:rPr>
          <w:rFonts w:ascii="Sylfaen" w:eastAsia="Sylfaen" w:hAnsi="Sylfaen"/>
          <w:color w:val="000000"/>
        </w:rPr>
        <w:t>ვაქცინებით მართვადი ინფექციებით გამოწვეული ავადობის შემცირება;</w:t>
      </w:r>
    </w:p>
    <w:p w14:paraId="3FFD13E9" w14:textId="77777777" w:rsidR="00347403" w:rsidRPr="00B111EF" w:rsidRDefault="00347403" w:rsidP="00BD7C9F">
      <w:pPr>
        <w:pStyle w:val="ListParagraph"/>
        <w:numPr>
          <w:ilvl w:val="0"/>
          <w:numId w:val="22"/>
        </w:numPr>
        <w:autoSpaceDE w:val="0"/>
        <w:autoSpaceDN w:val="0"/>
        <w:adjustRightInd w:val="0"/>
        <w:spacing w:before="120" w:after="0" w:line="240" w:lineRule="auto"/>
        <w:jc w:val="both"/>
        <w:rPr>
          <w:rFonts w:ascii="Sylfaen" w:eastAsia="Sylfaen" w:hAnsi="Sylfaen"/>
          <w:b/>
          <w:lang w:val="ka-GE"/>
        </w:rPr>
      </w:pPr>
      <w:r w:rsidRPr="00B111EF">
        <w:rPr>
          <w:rFonts w:ascii="Sylfaen" w:eastAsia="Sylfaen" w:hAnsi="Sylfaen"/>
          <w:color w:val="000000"/>
        </w:rPr>
        <w:t>C ჰეპატიტის გავრცელების შემცირება.</w:t>
      </w:r>
    </w:p>
    <w:p w14:paraId="6AF1B85E" w14:textId="77777777" w:rsidR="00347403" w:rsidRPr="00B111EF" w:rsidRDefault="00347403" w:rsidP="00347403">
      <w:pPr>
        <w:rPr>
          <w:rFonts w:ascii="Sylfaen" w:hAnsi="Sylfaen" w:cs="Sylfaen"/>
          <w:b/>
          <w:lang w:val="ka-GE"/>
        </w:rPr>
      </w:pPr>
    </w:p>
    <w:p w14:paraId="563AEF79" w14:textId="77777777" w:rsidR="00347403" w:rsidRPr="00B111EF" w:rsidRDefault="00347403" w:rsidP="00347403">
      <w:pPr>
        <w:rPr>
          <w:rFonts w:ascii="Sylfaen" w:hAnsi="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2E01E294" w14:textId="77777777" w:rsidR="00347403" w:rsidRPr="00B111EF" w:rsidRDefault="00347403" w:rsidP="00BD7C9F">
      <w:pPr>
        <w:pStyle w:val="ListParagraph"/>
        <w:numPr>
          <w:ilvl w:val="0"/>
          <w:numId w:val="22"/>
        </w:numPr>
        <w:autoSpaceDE w:val="0"/>
        <w:autoSpaceDN w:val="0"/>
        <w:adjustRightInd w:val="0"/>
        <w:spacing w:before="120" w:after="0" w:line="240" w:lineRule="auto"/>
        <w:jc w:val="both"/>
        <w:rPr>
          <w:rFonts w:ascii="Sylfaen" w:eastAsia="Sylfaen" w:hAnsi="Sylfaen"/>
          <w:color w:val="000000"/>
        </w:rPr>
      </w:pPr>
      <w:r w:rsidRPr="00B111EF">
        <w:rPr>
          <w:rFonts w:ascii="Sylfaen" w:eastAsia="Sylfaen" w:hAnsi="Sylfaen"/>
          <w:color w:val="000000"/>
          <w:lang w:val="ka-GE"/>
        </w:rPr>
        <w:t>გაუმჯობესებულია იმუნიზაციით მოცვის მაჩვენებელი;</w:t>
      </w:r>
    </w:p>
    <w:p w14:paraId="195E17A4" w14:textId="77777777" w:rsidR="00347403" w:rsidRPr="00B111EF" w:rsidRDefault="00347403" w:rsidP="00BD7C9F">
      <w:pPr>
        <w:pStyle w:val="ListParagraph"/>
        <w:numPr>
          <w:ilvl w:val="0"/>
          <w:numId w:val="22"/>
        </w:numPr>
        <w:autoSpaceDE w:val="0"/>
        <w:autoSpaceDN w:val="0"/>
        <w:adjustRightInd w:val="0"/>
        <w:spacing w:before="120" w:after="0" w:line="240" w:lineRule="auto"/>
        <w:jc w:val="both"/>
        <w:rPr>
          <w:rFonts w:ascii="Sylfaen" w:eastAsia="Sylfaen" w:hAnsi="Sylfaen"/>
          <w:color w:val="000000"/>
        </w:rPr>
      </w:pPr>
      <w:r w:rsidRPr="00B111EF">
        <w:rPr>
          <w:rFonts w:ascii="Sylfaen" w:eastAsia="Sylfaen" w:hAnsi="Sylfaen"/>
          <w:color w:val="000000"/>
        </w:rPr>
        <w:t>ქვეყანაში გაუმჯობესებულია ინფექციური და პარაზიტული დაავადებების ეპიდზედამხედველობის სისტემა;</w:t>
      </w:r>
    </w:p>
    <w:p w14:paraId="49BDBA2E" w14:textId="77777777" w:rsidR="00347403" w:rsidRPr="00B111EF" w:rsidRDefault="00347403" w:rsidP="00BD7C9F">
      <w:pPr>
        <w:pStyle w:val="ListParagraph"/>
        <w:numPr>
          <w:ilvl w:val="0"/>
          <w:numId w:val="22"/>
        </w:numPr>
        <w:autoSpaceDE w:val="0"/>
        <w:autoSpaceDN w:val="0"/>
        <w:adjustRightInd w:val="0"/>
        <w:spacing w:before="120" w:after="0" w:line="240" w:lineRule="auto"/>
        <w:jc w:val="both"/>
        <w:rPr>
          <w:rFonts w:ascii="Sylfaen" w:eastAsia="Sylfaen" w:hAnsi="Sylfaen"/>
          <w:color w:val="000000"/>
        </w:rPr>
      </w:pPr>
      <w:r w:rsidRPr="00B111EF">
        <w:rPr>
          <w:rFonts w:ascii="Sylfaen" w:eastAsia="Sylfaen" w:hAnsi="Sylfaen"/>
          <w:color w:val="000000"/>
        </w:rPr>
        <w:t xml:space="preserve">პროგრამის ფარგლებში უზრუნველყოფილია გამოკვლეული დონორული სისხლისაგან დამზადებული სისხლის პროდუქტების უსაფრთხოება; </w:t>
      </w:r>
    </w:p>
    <w:p w14:paraId="0E9C5B1E" w14:textId="77777777" w:rsidR="00347403" w:rsidRPr="00B111EF" w:rsidRDefault="00347403" w:rsidP="00BD7C9F">
      <w:pPr>
        <w:pStyle w:val="ListParagraph"/>
        <w:numPr>
          <w:ilvl w:val="0"/>
          <w:numId w:val="22"/>
        </w:numPr>
        <w:autoSpaceDE w:val="0"/>
        <w:autoSpaceDN w:val="0"/>
        <w:adjustRightInd w:val="0"/>
        <w:spacing w:before="120" w:after="0" w:line="240" w:lineRule="auto"/>
        <w:jc w:val="both"/>
        <w:rPr>
          <w:rFonts w:ascii="Sylfaen" w:eastAsia="Sylfaen" w:hAnsi="Sylfaen"/>
          <w:color w:val="000000"/>
        </w:rPr>
      </w:pPr>
      <w:r w:rsidRPr="00B111EF">
        <w:rPr>
          <w:rFonts w:ascii="Sylfaen" w:eastAsia="Sylfaen" w:hAnsi="Sylfaen"/>
          <w:color w:val="000000"/>
        </w:rPr>
        <w:t>ტუბერკულოზის ინციდენტობა ქვეყანაში ხასიათდება კლების ტენდენციით;</w:t>
      </w:r>
    </w:p>
    <w:p w14:paraId="1F6050A9" w14:textId="77777777" w:rsidR="00347403" w:rsidRPr="00B111EF" w:rsidRDefault="00347403" w:rsidP="00BD7C9F">
      <w:pPr>
        <w:pStyle w:val="ListParagraph"/>
        <w:numPr>
          <w:ilvl w:val="0"/>
          <w:numId w:val="22"/>
        </w:numPr>
        <w:autoSpaceDE w:val="0"/>
        <w:autoSpaceDN w:val="0"/>
        <w:adjustRightInd w:val="0"/>
        <w:spacing w:before="120" w:after="0" w:line="240" w:lineRule="auto"/>
        <w:jc w:val="both"/>
        <w:rPr>
          <w:rFonts w:ascii="Sylfaen" w:eastAsia="Sylfaen" w:hAnsi="Sylfaen"/>
          <w:color w:val="000000"/>
        </w:rPr>
      </w:pPr>
      <w:r w:rsidRPr="00B111EF">
        <w:rPr>
          <w:rFonts w:ascii="Sylfaen" w:eastAsia="Sylfaen" w:hAnsi="Sylfaen"/>
          <w:color w:val="000000"/>
        </w:rPr>
        <w:t xml:space="preserve">აივ-ინფექცია/შიდსით </w:t>
      </w:r>
      <w:r w:rsidRPr="00B111EF">
        <w:rPr>
          <w:rFonts w:ascii="Sylfaen" w:eastAsia="Sylfaen" w:hAnsi="Sylfaen"/>
          <w:color w:val="000000"/>
          <w:lang w:val="ka-GE"/>
        </w:rPr>
        <w:t xml:space="preserve">და ტუბერკულოზით </w:t>
      </w:r>
      <w:r w:rsidRPr="00B111EF">
        <w:rPr>
          <w:rFonts w:ascii="Sylfaen" w:eastAsia="Sylfaen" w:hAnsi="Sylfaen"/>
          <w:color w:val="000000"/>
        </w:rPr>
        <w:t>დაავადებული პირები უზრუნველყოფილნი არიან უფასო ამბულატორიული და სტაციონარული მკურნალობით;</w:t>
      </w:r>
    </w:p>
    <w:p w14:paraId="4D03372A" w14:textId="77777777" w:rsidR="00347403" w:rsidRPr="00B111EF" w:rsidRDefault="00347403" w:rsidP="00BD7C9F">
      <w:pPr>
        <w:numPr>
          <w:ilvl w:val="0"/>
          <w:numId w:val="22"/>
        </w:numPr>
        <w:spacing w:after="0" w:line="240" w:lineRule="auto"/>
        <w:jc w:val="both"/>
        <w:rPr>
          <w:rFonts w:ascii="Sylfaen" w:eastAsia="Sylfaen" w:hAnsi="Sylfaen" w:cs="Calibri"/>
          <w:color w:val="000000"/>
        </w:rPr>
      </w:pPr>
      <w:r w:rsidRPr="00B111EF">
        <w:rPr>
          <w:rFonts w:ascii="Sylfaen" w:eastAsia="Sylfaen" w:hAnsi="Sylfaen" w:cs="Calibri"/>
          <w:color w:val="000000"/>
        </w:rPr>
        <w:t xml:space="preserve">შენარჩუნებულია დედათა </w:t>
      </w:r>
      <w:r w:rsidRPr="00B111EF">
        <w:rPr>
          <w:rFonts w:ascii="Sylfaen" w:eastAsia="Sylfaen" w:hAnsi="Sylfaen" w:cs="Calibri"/>
          <w:color w:val="000000"/>
          <w:lang w:val="ka-GE"/>
        </w:rPr>
        <w:t xml:space="preserve">და ბავშვთა </w:t>
      </w:r>
      <w:r w:rsidRPr="00B111EF">
        <w:rPr>
          <w:rFonts w:ascii="Sylfaen" w:eastAsia="Sylfaen" w:hAnsi="Sylfaen" w:cs="Calibri"/>
          <w:color w:val="000000"/>
        </w:rPr>
        <w:t>სიკვდილიანობის მაჩვენებლის შემცირების ტენდენცია;</w:t>
      </w:r>
    </w:p>
    <w:p w14:paraId="0F6822F3" w14:textId="77777777" w:rsidR="00347403" w:rsidRPr="00B111EF" w:rsidRDefault="00347403" w:rsidP="00BD7C9F">
      <w:pPr>
        <w:numPr>
          <w:ilvl w:val="0"/>
          <w:numId w:val="22"/>
        </w:numPr>
        <w:spacing w:before="120" w:after="0" w:line="240" w:lineRule="auto"/>
        <w:ind w:left="357" w:hanging="357"/>
        <w:contextualSpacing/>
        <w:jc w:val="both"/>
        <w:rPr>
          <w:rFonts w:ascii="Sylfaen" w:eastAsia="Sylfaen" w:hAnsi="Sylfaen"/>
          <w:color w:val="000000"/>
        </w:rPr>
      </w:pPr>
      <w:r w:rsidRPr="00B111EF">
        <w:rPr>
          <w:rFonts w:ascii="Sylfaen" w:eastAsia="Sylfaen" w:hAnsi="Sylfaen"/>
          <w:color w:val="000000"/>
        </w:rPr>
        <w:t xml:space="preserve">ნარკომანიით დაავადებული პირები უზრუნველყოფილი არიან </w:t>
      </w:r>
      <w:r w:rsidRPr="00B111EF">
        <w:rPr>
          <w:rFonts w:ascii="Sylfaen" w:eastAsia="Sylfaen" w:hAnsi="Sylfaen"/>
          <w:color w:val="000000"/>
          <w:lang w:val="ka-GE"/>
        </w:rPr>
        <w:t>საჭირო სამკურნალო და სარეაბილიტაციო ღონისძიებებით, მ.შ,</w:t>
      </w:r>
      <w:r w:rsidRPr="00B111EF">
        <w:rPr>
          <w:rFonts w:ascii="Sylfaen" w:eastAsia="Sylfaen" w:hAnsi="Sylfaen"/>
          <w:color w:val="000000"/>
        </w:rPr>
        <w:t xml:space="preserve"> ჩამანაცვლებელი თერაპიით.</w:t>
      </w:r>
    </w:p>
    <w:p w14:paraId="29116BD7" w14:textId="77777777" w:rsidR="00347403" w:rsidRPr="00B111EF" w:rsidRDefault="00347403" w:rsidP="00347403">
      <w:pPr>
        <w:rPr>
          <w:rFonts w:ascii="Sylfaen" w:hAnsi="Sylfaen"/>
          <w:lang w:val="ka-GE"/>
        </w:rPr>
      </w:pPr>
    </w:p>
    <w:p w14:paraId="1C62ED5A" w14:textId="77777777" w:rsidR="00347403" w:rsidRPr="00B111EF" w:rsidRDefault="00347403" w:rsidP="00347403">
      <w:pPr>
        <w:pStyle w:val="abzacixml"/>
      </w:pPr>
      <w:r w:rsidRPr="00B111EF">
        <w:t>დაგეგმილი და მიღწეული შუალედური შედეგების ინდიკატორები</w:t>
      </w:r>
    </w:p>
    <w:p w14:paraId="1A384BCC" w14:textId="77777777" w:rsidR="00347403" w:rsidRPr="00B111EF" w:rsidRDefault="00347403" w:rsidP="00347403">
      <w:pPr>
        <w:rPr>
          <w:rFonts w:ascii="Sylfaen" w:hAnsi="Sylfaen"/>
          <w:lang w:val="ka-GE"/>
        </w:rPr>
      </w:pPr>
    </w:p>
    <w:p w14:paraId="7CC08A20" w14:textId="77777777" w:rsidR="00347403" w:rsidRPr="00B111EF" w:rsidRDefault="00347403" w:rsidP="00347403">
      <w:pPr>
        <w:pStyle w:val="ListParagraph"/>
        <w:spacing w:after="160" w:line="259" w:lineRule="auto"/>
        <w:ind w:left="0"/>
        <w:rPr>
          <w:rFonts w:ascii="Sylfaen" w:hAnsi="Sylfaen"/>
          <w:b/>
        </w:rPr>
      </w:pPr>
      <w:r w:rsidRPr="00B111EF">
        <w:rPr>
          <w:rFonts w:ascii="Sylfaen" w:hAnsi="Sylfaen" w:cs="Sylfaen"/>
          <w:b/>
          <w:lang w:val="ka-GE"/>
        </w:rPr>
        <w:t>საბაზისო</w:t>
      </w:r>
      <w:r w:rsidRPr="00B111EF">
        <w:rPr>
          <w:rFonts w:ascii="Sylfaen" w:hAnsi="Sylfaen"/>
          <w:b/>
          <w:lang w:val="ka-GE"/>
        </w:rPr>
        <w:t xml:space="preserve"> მაჩვენებელი </w:t>
      </w:r>
    </w:p>
    <w:p w14:paraId="017FF699" w14:textId="77777777" w:rsidR="00347403" w:rsidRPr="00B111EF" w:rsidRDefault="00347403" w:rsidP="00347403">
      <w:pPr>
        <w:pStyle w:val="ListParagraph"/>
        <w:spacing w:after="160" w:line="259" w:lineRule="auto"/>
        <w:ind w:left="0"/>
        <w:jc w:val="both"/>
        <w:rPr>
          <w:rFonts w:ascii="Sylfaen" w:eastAsia="Sylfaen" w:hAnsi="Sylfaen"/>
          <w:color w:val="000000"/>
          <w:lang w:val="ka-GE"/>
        </w:rPr>
      </w:pPr>
      <w:r w:rsidRPr="00B111EF">
        <w:rPr>
          <w:rFonts w:ascii="Sylfaen" w:eastAsia="Sylfaen" w:hAnsi="Sylfaen"/>
          <w:color w:val="000000"/>
        </w:rPr>
        <w:t xml:space="preserve">დედიდან ბავშვზე აივ–ინფექცია/შიდსის გადაცემის თავიდან აცილება; ტუბერკულოზით, აივ–ინფექცია/შიდსით და სხვა პრიორიტეტული დაავადებებით ავადობის შემცირება და ეპიდზედამხედველობის სისტემის გაუმჯობესება; ვაქცინებით მართვადი ინფექციებით გამოწვეული სიკვდილიანობის თავიდან აცილება; დედათა და ბავშვთა სიკვდილიანობის შემცირება; იმუნიზაციის კომპონენტის ფარგლებში მოსახლეობის მოცვის მაჩვენებლის გაუმჯობესება; </w:t>
      </w:r>
    </w:p>
    <w:p w14:paraId="2524008F" w14:textId="77777777" w:rsidR="00347403" w:rsidRPr="00B111EF" w:rsidRDefault="00347403" w:rsidP="00347403">
      <w:pPr>
        <w:pStyle w:val="ListParagraph"/>
        <w:spacing w:after="160" w:line="259" w:lineRule="auto"/>
        <w:rPr>
          <w:rFonts w:ascii="Sylfaen" w:eastAsia="Sylfaen" w:hAnsi="Sylfaen"/>
          <w:color w:val="000000"/>
          <w:lang w:val="ka-GE"/>
        </w:rPr>
      </w:pPr>
    </w:p>
    <w:p w14:paraId="71363188" w14:textId="77777777" w:rsidR="00347403" w:rsidRPr="00B111EF" w:rsidRDefault="00347403" w:rsidP="00347403">
      <w:pPr>
        <w:rPr>
          <w:rFonts w:ascii="Sylfaen" w:hAnsi="Sylfaen"/>
          <w:b/>
          <w:lang w:val="ka-GE"/>
        </w:rPr>
      </w:pPr>
      <w:r w:rsidRPr="00B111EF">
        <w:rPr>
          <w:rFonts w:ascii="Sylfaen" w:hAnsi="Sylfaen" w:cs="Sylfaen"/>
          <w:b/>
          <w:lang w:val="ka-GE"/>
        </w:rPr>
        <w:t>მიზნობრივი</w:t>
      </w:r>
      <w:r w:rsidRPr="00B111EF">
        <w:rPr>
          <w:rFonts w:ascii="Sylfaen" w:hAnsi="Sylfaen"/>
          <w:b/>
          <w:lang w:val="ka-GE"/>
        </w:rPr>
        <w:t xml:space="preserve"> მაჩვენებელი </w:t>
      </w:r>
    </w:p>
    <w:p w14:paraId="471733F7" w14:textId="77777777" w:rsidR="00347403" w:rsidRPr="00B111EF" w:rsidRDefault="00347403" w:rsidP="00347403">
      <w:pPr>
        <w:spacing w:after="160" w:line="259" w:lineRule="auto"/>
        <w:contextualSpacing/>
        <w:jc w:val="both"/>
        <w:rPr>
          <w:rFonts w:ascii="Sylfaen" w:eastAsia="Sylfaen" w:hAnsi="Sylfaen"/>
          <w:color w:val="000000"/>
          <w:lang w:val="ka-GE"/>
        </w:rPr>
      </w:pPr>
      <w:r w:rsidRPr="00B111EF">
        <w:rPr>
          <w:rFonts w:ascii="Sylfaen" w:eastAsia="Sylfaen" w:hAnsi="Sylfaen" w:cs="Sylfaen"/>
          <w:color w:val="000000"/>
        </w:rPr>
        <w:t>გაგრძელდება</w:t>
      </w:r>
      <w:r w:rsidRPr="00B111EF">
        <w:rPr>
          <w:rFonts w:ascii="Sylfaen" w:eastAsia="Sylfaen" w:hAnsi="Sylfaen"/>
          <w:color w:val="000000"/>
        </w:rPr>
        <w:t xml:space="preserve"> და შენარჩუნებული იქნება მოსახლეობის უზრუნველყოფა ჯანდაცვის შესაბამისი პროგრამებით მოცული სამედიცინო მომსახურებით</w:t>
      </w:r>
      <w:r w:rsidRPr="00B111EF">
        <w:rPr>
          <w:rFonts w:ascii="Sylfaen" w:eastAsia="Sylfaen" w:hAnsi="Sylfaen"/>
          <w:color w:val="000000"/>
          <w:lang w:val="ka-GE"/>
        </w:rPr>
        <w:t>.</w:t>
      </w:r>
    </w:p>
    <w:p w14:paraId="60316F35" w14:textId="77777777" w:rsidR="00347403" w:rsidRPr="00B111EF" w:rsidRDefault="00347403" w:rsidP="00347403">
      <w:pPr>
        <w:pStyle w:val="ListParagraph"/>
        <w:spacing w:after="160" w:line="259" w:lineRule="auto"/>
        <w:rPr>
          <w:rFonts w:ascii="Sylfaen" w:eastAsia="Sylfaen" w:hAnsi="Sylfaen"/>
          <w:color w:val="000000"/>
          <w:lang w:val="ka-GE"/>
        </w:rPr>
      </w:pPr>
    </w:p>
    <w:p w14:paraId="63843458"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61D909FB" w14:textId="77777777" w:rsidR="00347403" w:rsidRPr="00B111EF" w:rsidRDefault="00347403" w:rsidP="00347403">
      <w:pPr>
        <w:rPr>
          <w:rFonts w:ascii="Sylfaen" w:hAnsi="Sylfaen"/>
          <w:lang w:val="ka-GE"/>
        </w:rPr>
      </w:pPr>
      <w:r w:rsidRPr="00B111EF">
        <w:rPr>
          <w:rFonts w:ascii="Sylfaen" w:hAnsi="Sylfaen"/>
          <w:lang w:val="ka-GE"/>
        </w:rPr>
        <w:t>მოსახლეობა სახელმწიფოს მხრიდან უზრუნველყოფილია ჯანდაცვის პროგრამებით მოცული შესაბამისი სამედიცინო მომსახურებით.</w:t>
      </w:r>
    </w:p>
    <w:p w14:paraId="5E60BF3E" w14:textId="77777777" w:rsidR="00347403" w:rsidRPr="00B111EF" w:rsidRDefault="00347403" w:rsidP="00347403">
      <w:pPr>
        <w:rPr>
          <w:rFonts w:ascii="Sylfaen" w:hAnsi="Sylfaen"/>
          <w:lang w:val="ka-GE"/>
        </w:rPr>
      </w:pPr>
    </w:p>
    <w:p w14:paraId="46E664E2" w14:textId="77777777" w:rsidR="00347403" w:rsidRPr="00B111EF" w:rsidRDefault="00347403" w:rsidP="00347403">
      <w:pPr>
        <w:pStyle w:val="abzacixml"/>
      </w:pPr>
      <w:r w:rsidRPr="00B111EF">
        <w:t>დაავადებათა ადრეული გამოვლენა და სკრინინგი (პროგრამული კოდი 35 03 02 01)</w:t>
      </w:r>
    </w:p>
    <w:p w14:paraId="0FB91071" w14:textId="77777777" w:rsidR="00347403" w:rsidRPr="00B111EF" w:rsidRDefault="00347403" w:rsidP="00347403">
      <w:pPr>
        <w:ind w:firstLine="283"/>
        <w:rPr>
          <w:rFonts w:ascii="Sylfaen" w:hAnsi="Sylfaen"/>
          <w:b/>
          <w:lang w:val="ka-GE"/>
        </w:rPr>
      </w:pPr>
    </w:p>
    <w:p w14:paraId="49B86676" w14:textId="77777777" w:rsidR="00347403" w:rsidRPr="00B111EF" w:rsidRDefault="00347403" w:rsidP="00347403">
      <w:pPr>
        <w:ind w:firstLine="283"/>
        <w:rPr>
          <w:rFonts w:ascii="Sylfaen" w:hAnsi="Sylfaen"/>
          <w:lang w:val="ka-GE"/>
        </w:rPr>
      </w:pPr>
      <w:r w:rsidRPr="00B111EF">
        <w:rPr>
          <w:rFonts w:ascii="Sylfaen" w:hAnsi="Sylfaen"/>
          <w:b/>
          <w:lang w:val="ka-GE"/>
        </w:rPr>
        <w:t>განმახორციელებელი</w:t>
      </w:r>
      <w:r w:rsidRPr="00B111EF">
        <w:rPr>
          <w:rFonts w:ascii="Sylfaen" w:hAnsi="Sylfaen"/>
          <w:lang w:val="ka-GE"/>
        </w:rPr>
        <w:t xml:space="preserve">  </w:t>
      </w:r>
    </w:p>
    <w:p w14:paraId="423FAB89" w14:textId="77777777" w:rsidR="00347403" w:rsidRPr="00B111EF" w:rsidRDefault="00347403" w:rsidP="00BD7C9F">
      <w:pPr>
        <w:pStyle w:val="ListParagraph"/>
        <w:numPr>
          <w:ilvl w:val="0"/>
          <w:numId w:val="21"/>
        </w:numPr>
        <w:autoSpaceDE w:val="0"/>
        <w:autoSpaceDN w:val="0"/>
        <w:adjustRightInd w:val="0"/>
        <w:spacing w:after="0" w:line="240" w:lineRule="auto"/>
        <w:jc w:val="both"/>
        <w:rPr>
          <w:rFonts w:ascii="Sylfaen" w:eastAsia="Times New Roman" w:hAnsi="Sylfaen" w:cs="Sylfaen"/>
          <w:color w:val="000000"/>
          <w:lang w:val="ka-GE"/>
        </w:rPr>
      </w:pPr>
      <w:r w:rsidRPr="00B111EF">
        <w:rPr>
          <w:rFonts w:ascii="Sylfaen" w:eastAsia="Times New Roman" w:hAnsi="Sylfaen" w:cs="Sylfaen"/>
          <w:color w:val="000000"/>
          <w:lang w:val="ka-GE"/>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1FA48B7A" w14:textId="77777777" w:rsidR="00347403" w:rsidRPr="00B111EF" w:rsidRDefault="00347403" w:rsidP="00347403">
      <w:pPr>
        <w:ind w:firstLine="283"/>
        <w:rPr>
          <w:rFonts w:ascii="Sylfaen" w:hAnsi="Sylfaen"/>
        </w:rPr>
      </w:pPr>
    </w:p>
    <w:p w14:paraId="06877F98"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1736AD82" w14:textId="77777777" w:rsidR="00347403" w:rsidRPr="00B111EF" w:rsidRDefault="00347403" w:rsidP="00347403">
      <w:pPr>
        <w:pStyle w:val="abzacixml"/>
      </w:pPr>
    </w:p>
    <w:p w14:paraId="27AB0C0D" w14:textId="77777777" w:rsidR="00347403" w:rsidRPr="00B111EF" w:rsidRDefault="00347403" w:rsidP="00347403">
      <w:pPr>
        <w:pStyle w:val="abzacixml"/>
        <w:numPr>
          <w:ilvl w:val="0"/>
          <w:numId w:val="5"/>
        </w:numPr>
      </w:pPr>
      <w:r w:rsidRPr="00B111EF">
        <w:t>„კიბოს სკრინინგის“ კომპონენტის ფარგლებში სხვადასხვა სახის სკრინინგული კვლევა ჩაუტარდა   57.0 ათასზე მეტ ბენეფიციარს, მათ შორის, ძუძუს კიბოს სკრინინგი - 22.4 ათასზე მეტ ბენეფიციარს, საშვილოსნოს ყელის კიბოს სკრინინგი - 21.8 ათასამდე, კოლორექტალური კიბოს სკრინინგი - 6.0 ათასზე მეტ, პროსტატის კიბოს მართვა - 6.5 ათასზე მეტ, ხოლო კოლონოსკოპიური სკრინინგი - 200 ბენეფიციარს, ასევე, „საშვილოსნოს ყელის ორგანიზებული სკრინინგის პილოტის“ კომპონენტის ფარგლებში (პროგრამის მიმწოდებელი - ა(ა)იპ „კახეთი-იონი“, პილოტი ხორციელდება გურჯაანის მუნიციპალიტეტის მასშტაბით) საანგარიშო პერიოდში სკრინინგი (Pap–ტესტი) ჩაუტარდა 917 ბენეფიციარს, საშვილოსნოს ყელის კოლპოსკოპიური სკრინინგი 74 ბენეფიციარს;</w:t>
      </w:r>
    </w:p>
    <w:p w14:paraId="67FA0E8F" w14:textId="77777777" w:rsidR="00347403" w:rsidRPr="00B111EF" w:rsidRDefault="00347403" w:rsidP="00347403">
      <w:pPr>
        <w:pStyle w:val="abzacixml"/>
        <w:numPr>
          <w:ilvl w:val="0"/>
          <w:numId w:val="5"/>
        </w:numPr>
      </w:pPr>
      <w:r w:rsidRPr="00B111EF">
        <w:t>„ბავშვთა ასაკის მსუბუქი და საშუალო ხარისხის მენტალური განვითარების დარღვევების პრევენციის“ კომპონენტის ფარგლებში კონსულტაცია გაეწია 1-6 წლის ასაკის 1283 ბავშვს; მათ შორის ჩატარდა ნევროლოგის კონსულტაცია, ძილის დარღვევების კვლევა - 1283, ნეიროფსიქოლოგიური კვლევები - 1233, ეპილეპტოლოგიური და ელექტროფიზიოლოგიური კვლევები - 74;</w:t>
      </w:r>
    </w:p>
    <w:p w14:paraId="7F0D7ADB" w14:textId="77777777" w:rsidR="00347403" w:rsidRPr="00B111EF" w:rsidRDefault="00347403" w:rsidP="00347403">
      <w:pPr>
        <w:pStyle w:val="abzacixml"/>
        <w:numPr>
          <w:ilvl w:val="0"/>
          <w:numId w:val="5"/>
        </w:numPr>
      </w:pPr>
      <w:r w:rsidRPr="00B111EF">
        <w:t>„ეპილეფსიის ადრეული დიაგნოსტიკის და ზედამხედველობის“ კომპონენტის ფარგლებში საანგარიშო პერიოდში სულ გამოკვლეულ იქნა  2 359 პაციენტი, პირველადი სკრინინგი-ნევროლოგის კონსულტაცია ჩაუტარდა - 2 359 პაციენტს, 2 109 -ს ჩაუტარდა მეორადი ეპილეპტოლოგიური სკრინინგი, 1 664-ს ელექტროენცეფალოგრაფიული სკრინინგი, 1 614-ს - ნეიროფსიქოლოგიური ტესტირება, ხოლო 1 713-ს ეპილეპტოლოგიური დასკვნითი დიაგნოსტიკა.</w:t>
      </w:r>
    </w:p>
    <w:p w14:paraId="432F2DE0" w14:textId="77777777" w:rsidR="00347403" w:rsidRPr="00B111EF" w:rsidRDefault="00347403" w:rsidP="00347403">
      <w:pPr>
        <w:pStyle w:val="abzacixml"/>
      </w:pPr>
    </w:p>
    <w:p w14:paraId="03FFD035"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07E32EF7" w14:textId="77777777" w:rsidR="00347403" w:rsidRPr="00B111EF" w:rsidRDefault="00347403" w:rsidP="00BD7C9F">
      <w:pPr>
        <w:pStyle w:val="ListParagraph"/>
        <w:numPr>
          <w:ilvl w:val="0"/>
          <w:numId w:val="21"/>
        </w:numPr>
        <w:autoSpaceDE w:val="0"/>
        <w:autoSpaceDN w:val="0"/>
        <w:adjustRightInd w:val="0"/>
        <w:spacing w:after="0" w:line="240" w:lineRule="auto"/>
        <w:ind w:left="641" w:hanging="357"/>
        <w:contextualSpacing w:val="0"/>
        <w:rPr>
          <w:rFonts w:ascii="Sylfaen" w:eastAsia="Sylfaen" w:hAnsi="Sylfaen"/>
          <w:color w:val="000000"/>
          <w:lang w:val="ka-GE"/>
        </w:rPr>
      </w:pPr>
      <w:r w:rsidRPr="00B111EF">
        <w:rPr>
          <w:rFonts w:ascii="Sylfaen" w:eastAsia="Sylfaen" w:hAnsi="Sylfaen"/>
          <w:color w:val="000000"/>
        </w:rPr>
        <w:t>40-70 ასაკობრივი ჯგუფის ქალებში ძუძუს კიბოს სკრინინგის სერვისის უწყვეტად მიწოდება;</w:t>
      </w:r>
    </w:p>
    <w:p w14:paraId="318D6591" w14:textId="77777777" w:rsidR="00347403" w:rsidRPr="00B111EF" w:rsidRDefault="00347403" w:rsidP="00BD7C9F">
      <w:pPr>
        <w:pStyle w:val="ListParagraph"/>
        <w:numPr>
          <w:ilvl w:val="0"/>
          <w:numId w:val="21"/>
        </w:numPr>
        <w:autoSpaceDE w:val="0"/>
        <w:autoSpaceDN w:val="0"/>
        <w:adjustRightInd w:val="0"/>
        <w:spacing w:after="0" w:line="240" w:lineRule="auto"/>
        <w:ind w:left="641" w:hanging="357"/>
        <w:contextualSpacing w:val="0"/>
        <w:rPr>
          <w:rFonts w:ascii="Sylfaen" w:eastAsia="Sylfaen" w:hAnsi="Sylfaen"/>
          <w:color w:val="000000"/>
          <w:lang w:val="ka-GE"/>
        </w:rPr>
      </w:pPr>
      <w:r w:rsidRPr="00B111EF">
        <w:rPr>
          <w:rFonts w:ascii="Sylfaen" w:eastAsia="Sylfaen" w:hAnsi="Sylfaen"/>
          <w:color w:val="000000"/>
        </w:rPr>
        <w:t>25-60 ასაკობრივი ჯგუფის ქალებში საშვილოსნოს ყელის კიბოს სკრინინგის სერვისის უწყვეტად მიწოდება;</w:t>
      </w:r>
    </w:p>
    <w:p w14:paraId="187E291F" w14:textId="77777777" w:rsidR="00347403" w:rsidRPr="00B111EF" w:rsidRDefault="00347403" w:rsidP="00BD7C9F">
      <w:pPr>
        <w:pStyle w:val="ListParagraph"/>
        <w:numPr>
          <w:ilvl w:val="0"/>
          <w:numId w:val="21"/>
        </w:numPr>
        <w:autoSpaceDE w:val="0"/>
        <w:autoSpaceDN w:val="0"/>
        <w:adjustRightInd w:val="0"/>
        <w:spacing w:after="0" w:line="240" w:lineRule="auto"/>
        <w:ind w:left="641" w:hanging="357"/>
        <w:contextualSpacing w:val="0"/>
        <w:rPr>
          <w:rFonts w:ascii="Sylfaen" w:eastAsia="Sylfaen" w:hAnsi="Sylfaen"/>
          <w:color w:val="000000"/>
          <w:lang w:val="ka-GE"/>
        </w:rPr>
      </w:pPr>
      <w:r w:rsidRPr="00B111EF">
        <w:rPr>
          <w:rFonts w:ascii="Sylfaen" w:eastAsia="Sylfaen" w:hAnsi="Sylfaen"/>
          <w:color w:val="000000"/>
        </w:rPr>
        <w:t xml:space="preserve">50-70 ასაკობრივი ჯგუფის კაცებში პროსტატის კიბოს </w:t>
      </w:r>
      <w:r w:rsidRPr="00B111EF">
        <w:rPr>
          <w:rFonts w:ascii="Sylfaen" w:eastAsia="Sylfaen" w:hAnsi="Sylfaen"/>
          <w:color w:val="000000"/>
          <w:lang w:val="ka-GE"/>
        </w:rPr>
        <w:t>მართვა;</w:t>
      </w:r>
      <w:r w:rsidRPr="00B111EF">
        <w:rPr>
          <w:rFonts w:ascii="Sylfaen" w:eastAsia="Sylfaen" w:hAnsi="Sylfaen"/>
          <w:color w:val="000000"/>
        </w:rPr>
        <w:t xml:space="preserve"> </w:t>
      </w:r>
    </w:p>
    <w:p w14:paraId="3AFC3BA4" w14:textId="77777777" w:rsidR="00347403" w:rsidRPr="00B111EF" w:rsidRDefault="00347403" w:rsidP="00BD7C9F">
      <w:pPr>
        <w:pStyle w:val="ListParagraph"/>
        <w:numPr>
          <w:ilvl w:val="0"/>
          <w:numId w:val="21"/>
        </w:numPr>
        <w:autoSpaceDE w:val="0"/>
        <w:autoSpaceDN w:val="0"/>
        <w:adjustRightInd w:val="0"/>
        <w:spacing w:after="0" w:line="240" w:lineRule="auto"/>
        <w:ind w:left="641" w:hanging="357"/>
        <w:contextualSpacing w:val="0"/>
        <w:rPr>
          <w:rFonts w:ascii="Sylfaen" w:eastAsia="Sylfaen" w:hAnsi="Sylfaen"/>
          <w:color w:val="000000"/>
          <w:lang w:val="ka-GE"/>
        </w:rPr>
      </w:pPr>
      <w:r w:rsidRPr="00B111EF">
        <w:rPr>
          <w:rFonts w:ascii="Sylfaen" w:hAnsi="Sylfaen"/>
          <w:lang w:val="ka-GE"/>
        </w:rPr>
        <w:t xml:space="preserve">50-70 ასაკობრივი ჯგუფის მოსახლეობაში კოლორექტალური კიბოს სკრინინგის </w:t>
      </w:r>
      <w:r w:rsidRPr="00B111EF">
        <w:rPr>
          <w:rFonts w:ascii="Sylfaen" w:eastAsia="Sylfaen" w:hAnsi="Sylfaen"/>
          <w:color w:val="000000"/>
        </w:rPr>
        <w:t>სერვისის უწყვეტად მიწოდება;</w:t>
      </w:r>
    </w:p>
    <w:p w14:paraId="7988D0F3" w14:textId="77777777" w:rsidR="00347403" w:rsidRPr="00B111EF" w:rsidRDefault="00347403" w:rsidP="00BD7C9F">
      <w:pPr>
        <w:pStyle w:val="ListParagraph"/>
        <w:numPr>
          <w:ilvl w:val="0"/>
          <w:numId w:val="21"/>
        </w:numPr>
        <w:autoSpaceDE w:val="0"/>
        <w:autoSpaceDN w:val="0"/>
        <w:adjustRightInd w:val="0"/>
        <w:spacing w:after="0" w:line="240" w:lineRule="auto"/>
        <w:ind w:left="641" w:hanging="357"/>
        <w:contextualSpacing w:val="0"/>
        <w:rPr>
          <w:rFonts w:ascii="Sylfaen" w:eastAsia="Sylfaen" w:hAnsi="Sylfaen"/>
          <w:color w:val="000000"/>
          <w:lang w:val="ka-GE"/>
        </w:rPr>
      </w:pPr>
      <w:r w:rsidRPr="00B111EF">
        <w:rPr>
          <w:rFonts w:ascii="Sylfaen" w:eastAsia="Sylfaen" w:hAnsi="Sylfaen"/>
          <w:color w:val="000000"/>
          <w:lang w:val="ka-GE"/>
        </w:rPr>
        <w:t>1</w:t>
      </w:r>
      <w:r w:rsidRPr="00B111EF">
        <w:rPr>
          <w:rFonts w:ascii="Sylfaen" w:eastAsia="Sylfaen" w:hAnsi="Sylfaen"/>
          <w:color w:val="000000"/>
        </w:rPr>
        <w:t xml:space="preserve">-6 ასაკის ბავშვებში ადრეული განვითარებაზე ზედამხედველობის სერვისის უწყვეტად მიწოდება და </w:t>
      </w:r>
      <w:r w:rsidRPr="00B111EF">
        <w:rPr>
          <w:rFonts w:ascii="Sylfaen" w:eastAsia="Sylfaen" w:hAnsi="Sylfaen" w:cs="Helvetica"/>
          <w:color w:val="000000"/>
        </w:rPr>
        <w:t>გონებრივი</w:t>
      </w:r>
      <w:r w:rsidRPr="00B111EF">
        <w:rPr>
          <w:rFonts w:ascii="Sylfaen" w:eastAsia="Sylfaen" w:hAnsi="Sylfaen"/>
          <w:color w:val="000000"/>
        </w:rPr>
        <w:t xml:space="preserve"> ჩამორჩენის შემთხვევების ადრეული გამოვლენა;</w:t>
      </w:r>
    </w:p>
    <w:p w14:paraId="10C4FA55" w14:textId="77777777" w:rsidR="00347403" w:rsidRPr="00B111EF" w:rsidRDefault="00347403" w:rsidP="00BD7C9F">
      <w:pPr>
        <w:pStyle w:val="ListParagraph"/>
        <w:numPr>
          <w:ilvl w:val="0"/>
          <w:numId w:val="21"/>
        </w:numPr>
        <w:autoSpaceDE w:val="0"/>
        <w:autoSpaceDN w:val="0"/>
        <w:adjustRightInd w:val="0"/>
        <w:spacing w:after="0" w:line="240" w:lineRule="auto"/>
        <w:ind w:left="641" w:hanging="357"/>
        <w:contextualSpacing w:val="0"/>
        <w:rPr>
          <w:rFonts w:ascii="Sylfaen" w:eastAsia="Sylfaen" w:hAnsi="Sylfaen"/>
          <w:color w:val="000000"/>
          <w:lang w:val="ka-GE"/>
        </w:rPr>
      </w:pPr>
      <w:r w:rsidRPr="00B111EF">
        <w:rPr>
          <w:rFonts w:ascii="Sylfaen" w:eastAsia="Sylfaen" w:hAnsi="Sylfaen"/>
          <w:color w:val="000000"/>
        </w:rPr>
        <w:t>ეპილეფსიის პირველადი დიაგნოსტიკის სერვისების უწყვეტად მიწოდება.</w:t>
      </w:r>
    </w:p>
    <w:p w14:paraId="6FC452B0" w14:textId="77777777" w:rsidR="00347403" w:rsidRPr="00B111EF" w:rsidRDefault="00347403" w:rsidP="00347403">
      <w:pPr>
        <w:rPr>
          <w:rFonts w:ascii="Sylfaen" w:eastAsia="Sylfaen" w:hAnsi="Sylfaen"/>
          <w:color w:val="000000"/>
          <w:lang w:val="ka-GE"/>
        </w:rPr>
      </w:pPr>
    </w:p>
    <w:p w14:paraId="59A51289" w14:textId="77777777" w:rsidR="00347403" w:rsidRPr="00B111EF" w:rsidRDefault="00347403" w:rsidP="00347403">
      <w:pPr>
        <w:rPr>
          <w:rFonts w:ascii="Sylfaen" w:hAnsi="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2CC5017D" w14:textId="77777777" w:rsidR="00347403" w:rsidRPr="00B111EF" w:rsidRDefault="00347403" w:rsidP="00347403">
      <w:pPr>
        <w:rPr>
          <w:rFonts w:ascii="Sylfaen" w:hAnsi="Sylfaen"/>
          <w:lang w:val="ka-GE"/>
        </w:rPr>
      </w:pPr>
      <w:r w:rsidRPr="00B111EF">
        <w:rPr>
          <w:rFonts w:ascii="Sylfaen" w:hAnsi="Sylfaen"/>
          <w:lang w:val="ka-GE"/>
        </w:rPr>
        <w:t>საანგარიშო პერიოდში განხორციელდა დაგეგმილი ღონისძიებები.</w:t>
      </w:r>
    </w:p>
    <w:p w14:paraId="1CD6EB95" w14:textId="77777777" w:rsidR="00347403" w:rsidRPr="00B111EF" w:rsidRDefault="00347403" w:rsidP="00347403">
      <w:pPr>
        <w:pStyle w:val="abzacixml"/>
      </w:pPr>
      <w:r w:rsidRPr="00B111EF">
        <w:t>დაგეგმილი და მიღწეული შუალედური შედეგების ინდიკატორები</w:t>
      </w:r>
    </w:p>
    <w:p w14:paraId="7C187E6E" w14:textId="77777777" w:rsidR="00347403" w:rsidRPr="00B111EF" w:rsidRDefault="00347403" w:rsidP="00347403">
      <w:pPr>
        <w:pStyle w:val="ListParagraph"/>
        <w:spacing w:after="160" w:line="259" w:lineRule="auto"/>
        <w:rPr>
          <w:rFonts w:ascii="Sylfaen" w:hAnsi="Sylfaen"/>
          <w:b/>
          <w:lang w:val="ka-GE"/>
        </w:rPr>
      </w:pPr>
    </w:p>
    <w:p w14:paraId="52B730DB" w14:textId="77777777" w:rsidR="00347403" w:rsidRPr="00B111EF" w:rsidRDefault="00347403" w:rsidP="00BD7C9F">
      <w:pPr>
        <w:pStyle w:val="ListParagraph"/>
        <w:numPr>
          <w:ilvl w:val="0"/>
          <w:numId w:val="57"/>
        </w:numPr>
        <w:autoSpaceDE w:val="0"/>
        <w:autoSpaceDN w:val="0"/>
        <w:adjustRightInd w:val="0"/>
        <w:spacing w:after="160" w:line="259" w:lineRule="auto"/>
        <w:jc w:val="both"/>
        <w:rPr>
          <w:rFonts w:ascii="Sylfaen" w:hAnsi="Sylfaen"/>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hAnsi="Sylfaen"/>
          <w:lang w:val="ka-GE"/>
        </w:rPr>
        <w:t xml:space="preserve">40-70 ასაკობრივი ჯგუფის ქალებში ძუძუს კიბოს სკრინინგი - 21 000; </w:t>
      </w:r>
    </w:p>
    <w:p w14:paraId="58DA14CE" w14:textId="77777777" w:rsidR="00347403" w:rsidRPr="00B111EF" w:rsidRDefault="00347403" w:rsidP="00347403">
      <w:pPr>
        <w:pStyle w:val="ListParagraph"/>
        <w:spacing w:after="160" w:line="259" w:lineRule="auto"/>
        <w:jc w:val="both"/>
        <w:rPr>
          <w:rFonts w:ascii="Sylfaen" w:hAnsi="Sylfaen"/>
          <w:lang w:val="ka-GE"/>
        </w:rPr>
      </w:pPr>
      <w:r w:rsidRPr="00B111EF">
        <w:rPr>
          <w:rFonts w:ascii="Sylfaen" w:hAnsi="Sylfaen"/>
          <w:b/>
          <w:lang w:val="ka-GE"/>
        </w:rPr>
        <w:t xml:space="preserve">დაგეგმილი მიზნობრივი მაჩვენებელი - </w:t>
      </w:r>
      <w:r w:rsidRPr="00B111EF">
        <w:rPr>
          <w:rFonts w:ascii="Sylfaen" w:hAnsi="Sylfaen"/>
          <w:lang w:val="ka-GE"/>
        </w:rPr>
        <w:t xml:space="preserve">40-70 ასაკობრივი ჯგუფის ქალებში ძუძუს კიბოს სკრინინგი - მოცვის ზრდა 3,5%; </w:t>
      </w:r>
    </w:p>
    <w:p w14:paraId="415CF51C" w14:textId="77777777" w:rsidR="00347403" w:rsidRPr="00B111EF" w:rsidRDefault="00347403" w:rsidP="00347403">
      <w:pPr>
        <w:pStyle w:val="ListParagraph"/>
        <w:spacing w:after="160" w:line="259" w:lineRule="auto"/>
        <w:jc w:val="both"/>
        <w:rPr>
          <w:rFonts w:ascii="Sylfaen" w:hAnsi="Sylfaen"/>
          <w:b/>
          <w:lang w:val="ka-GE"/>
        </w:rPr>
      </w:pPr>
    </w:p>
    <w:p w14:paraId="2633F795" w14:textId="77777777" w:rsidR="00347403" w:rsidRPr="00B111EF" w:rsidRDefault="00347403" w:rsidP="00BD7C9F">
      <w:pPr>
        <w:pStyle w:val="ListParagraph"/>
        <w:numPr>
          <w:ilvl w:val="0"/>
          <w:numId w:val="57"/>
        </w:numPr>
        <w:autoSpaceDE w:val="0"/>
        <w:autoSpaceDN w:val="0"/>
        <w:adjustRightInd w:val="0"/>
        <w:spacing w:after="160" w:line="259" w:lineRule="auto"/>
        <w:jc w:val="both"/>
        <w:rPr>
          <w:rFonts w:ascii="Sylfaen" w:hAnsi="Sylfaen"/>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hAnsi="Sylfaen"/>
          <w:lang w:val="ka-GE"/>
        </w:rPr>
        <w:t xml:space="preserve">25-60 ასაკობრივი ჯგუფის ქალებში საშვილოსნოს ყელის კიბოს სკრინინგი - 24 000; </w:t>
      </w:r>
    </w:p>
    <w:p w14:paraId="32ADE2C0" w14:textId="77777777" w:rsidR="00347403" w:rsidRPr="00B111EF" w:rsidRDefault="00347403" w:rsidP="00347403">
      <w:pPr>
        <w:pStyle w:val="ListParagraph"/>
        <w:spacing w:after="160" w:line="259" w:lineRule="auto"/>
        <w:jc w:val="both"/>
        <w:rPr>
          <w:rFonts w:ascii="Sylfaen" w:hAnsi="Sylfaen"/>
          <w:lang w:val="ka-GE"/>
        </w:rPr>
      </w:pPr>
      <w:r w:rsidRPr="00B111EF">
        <w:rPr>
          <w:rFonts w:ascii="Sylfaen" w:hAnsi="Sylfaen"/>
          <w:b/>
          <w:lang w:val="ka-GE"/>
        </w:rPr>
        <w:t xml:space="preserve">დაგეგმილი მიზნობრივი მაჩვენებელი - </w:t>
      </w:r>
      <w:r w:rsidRPr="00B111EF">
        <w:rPr>
          <w:rFonts w:ascii="Sylfaen" w:hAnsi="Sylfaen"/>
          <w:lang w:val="ka-GE"/>
        </w:rPr>
        <w:t xml:space="preserve">25-60 ასაკობრივი ჯგუფის ქალებში საშვილოსნოს ყელის კიბოს სკრინინგი - მოცვის ზრდა 2,5%; </w:t>
      </w:r>
    </w:p>
    <w:p w14:paraId="53E0AE80" w14:textId="77777777" w:rsidR="00347403" w:rsidRPr="00B111EF" w:rsidRDefault="00347403" w:rsidP="00347403">
      <w:pPr>
        <w:pStyle w:val="ListParagraph"/>
        <w:spacing w:after="160" w:line="259" w:lineRule="auto"/>
        <w:jc w:val="both"/>
        <w:rPr>
          <w:rFonts w:ascii="Sylfaen" w:hAnsi="Sylfaen"/>
          <w:b/>
          <w:lang w:val="ka-GE"/>
        </w:rPr>
      </w:pPr>
    </w:p>
    <w:p w14:paraId="6D933AAA" w14:textId="77777777" w:rsidR="00347403" w:rsidRPr="00B111EF" w:rsidRDefault="00347403" w:rsidP="00BD7C9F">
      <w:pPr>
        <w:pStyle w:val="ListParagraph"/>
        <w:numPr>
          <w:ilvl w:val="0"/>
          <w:numId w:val="57"/>
        </w:numPr>
        <w:autoSpaceDE w:val="0"/>
        <w:autoSpaceDN w:val="0"/>
        <w:adjustRightInd w:val="0"/>
        <w:spacing w:after="160" w:line="259" w:lineRule="auto"/>
        <w:jc w:val="both"/>
        <w:rPr>
          <w:rFonts w:ascii="Sylfaen" w:hAnsi="Sylfaen"/>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hAnsi="Sylfaen"/>
          <w:lang w:val="ka-GE"/>
        </w:rPr>
        <w:t xml:space="preserve">50-70 ასაკობრივი ჯგუფის კაცებში პროსტატის კიბოს მართვა - 9000; </w:t>
      </w:r>
    </w:p>
    <w:p w14:paraId="443E879D" w14:textId="77777777" w:rsidR="00347403" w:rsidRPr="00B111EF" w:rsidRDefault="00347403" w:rsidP="00347403">
      <w:pPr>
        <w:pStyle w:val="ListParagraph"/>
        <w:spacing w:after="160" w:line="259" w:lineRule="auto"/>
        <w:jc w:val="both"/>
        <w:rPr>
          <w:rFonts w:ascii="Sylfaen" w:hAnsi="Sylfaen"/>
          <w:lang w:val="ka-GE"/>
        </w:rPr>
      </w:pPr>
      <w:r w:rsidRPr="00B111EF">
        <w:rPr>
          <w:rFonts w:ascii="Sylfaen" w:hAnsi="Sylfaen"/>
          <w:b/>
          <w:lang w:val="ka-GE"/>
        </w:rPr>
        <w:t xml:space="preserve">დაგეგმილი მიზნობრივი მაჩვენებელი - </w:t>
      </w:r>
      <w:r w:rsidRPr="00B111EF">
        <w:rPr>
          <w:rFonts w:ascii="Sylfaen" w:hAnsi="Sylfaen"/>
          <w:lang w:val="ka-GE"/>
        </w:rPr>
        <w:t xml:space="preserve">50-70 ასაკობრივი ჯგუფის კაცებში პროსტატის კიბოს მართვა - მოცვის ზრდა 1,7%; </w:t>
      </w:r>
    </w:p>
    <w:p w14:paraId="2DE5759E" w14:textId="77777777" w:rsidR="00347403" w:rsidRPr="00B111EF" w:rsidRDefault="00347403" w:rsidP="00347403">
      <w:pPr>
        <w:pStyle w:val="ListParagraph"/>
        <w:spacing w:after="160" w:line="259" w:lineRule="auto"/>
        <w:jc w:val="both"/>
        <w:rPr>
          <w:rFonts w:ascii="Sylfaen" w:hAnsi="Sylfaen"/>
          <w:b/>
          <w:lang w:val="ka-GE"/>
        </w:rPr>
      </w:pPr>
    </w:p>
    <w:p w14:paraId="56DDF13C" w14:textId="77777777" w:rsidR="00347403" w:rsidRPr="00B111EF" w:rsidRDefault="00347403" w:rsidP="00BD7C9F">
      <w:pPr>
        <w:pStyle w:val="ListParagraph"/>
        <w:numPr>
          <w:ilvl w:val="0"/>
          <w:numId w:val="57"/>
        </w:numPr>
        <w:autoSpaceDE w:val="0"/>
        <w:autoSpaceDN w:val="0"/>
        <w:adjustRightInd w:val="0"/>
        <w:spacing w:after="160" w:line="259" w:lineRule="auto"/>
        <w:jc w:val="both"/>
        <w:rPr>
          <w:rFonts w:ascii="Sylfaen" w:hAnsi="Sylfaen"/>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hAnsi="Sylfaen"/>
          <w:lang w:val="ka-GE"/>
        </w:rPr>
        <w:t xml:space="preserve">50-70 ასაკობრივი ჯგუფის მოსახლეობაში კოლორექტალური კიბოს სკრინინგი - 6400; </w:t>
      </w:r>
    </w:p>
    <w:p w14:paraId="1B7C658A" w14:textId="77777777" w:rsidR="00347403" w:rsidRPr="00B111EF" w:rsidRDefault="00347403" w:rsidP="00347403">
      <w:pPr>
        <w:pStyle w:val="ListParagraph"/>
        <w:spacing w:after="160" w:line="259" w:lineRule="auto"/>
        <w:jc w:val="both"/>
        <w:rPr>
          <w:rFonts w:ascii="Sylfaen" w:hAnsi="Sylfaen"/>
          <w:b/>
          <w:lang w:val="ka-GE"/>
        </w:rPr>
      </w:pPr>
      <w:r w:rsidRPr="00B111EF">
        <w:rPr>
          <w:rFonts w:ascii="Sylfaen" w:hAnsi="Sylfaen"/>
          <w:b/>
          <w:lang w:val="ka-GE"/>
        </w:rPr>
        <w:t xml:space="preserve">დაგეგმილი მიზნობრივი მაჩვენებელი - </w:t>
      </w:r>
      <w:r w:rsidRPr="00B111EF">
        <w:rPr>
          <w:rFonts w:ascii="Sylfaen" w:hAnsi="Sylfaen"/>
          <w:lang w:val="ka-GE"/>
        </w:rPr>
        <w:t>50-70 ასაკობრივი ჯგუფის მოსახლეობაში კოლორექტალური კიბოს სკრინინგი- მოცვის ზრდა 1,5%;</w:t>
      </w:r>
      <w:r w:rsidRPr="00B111EF">
        <w:rPr>
          <w:rFonts w:ascii="Sylfaen" w:hAnsi="Sylfaen"/>
          <w:b/>
          <w:lang w:val="ka-GE"/>
        </w:rPr>
        <w:t xml:space="preserve"> </w:t>
      </w:r>
    </w:p>
    <w:p w14:paraId="0E501157" w14:textId="77777777" w:rsidR="00347403" w:rsidRPr="00B111EF" w:rsidRDefault="00347403" w:rsidP="00347403">
      <w:pPr>
        <w:pStyle w:val="ListParagraph"/>
        <w:spacing w:after="160" w:line="259" w:lineRule="auto"/>
        <w:jc w:val="both"/>
        <w:rPr>
          <w:rFonts w:ascii="Sylfaen" w:hAnsi="Sylfaen"/>
          <w:b/>
          <w:lang w:val="ka-GE"/>
        </w:rPr>
      </w:pPr>
    </w:p>
    <w:p w14:paraId="30B5DE8B" w14:textId="77777777" w:rsidR="00347403" w:rsidRPr="00B111EF" w:rsidRDefault="00347403" w:rsidP="00BD7C9F">
      <w:pPr>
        <w:pStyle w:val="ListParagraph"/>
        <w:numPr>
          <w:ilvl w:val="0"/>
          <w:numId w:val="57"/>
        </w:numPr>
        <w:autoSpaceDE w:val="0"/>
        <w:autoSpaceDN w:val="0"/>
        <w:adjustRightInd w:val="0"/>
        <w:spacing w:after="160" w:line="259" w:lineRule="auto"/>
        <w:jc w:val="both"/>
        <w:rPr>
          <w:rFonts w:ascii="Sylfaen" w:hAnsi="Sylfaen"/>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hAnsi="Sylfaen"/>
          <w:lang w:val="ka-GE"/>
        </w:rPr>
        <w:t xml:space="preserve">1-6 ასაკის ბავშვებში გონებრივი ჩამორჩენილობის ადრეული გამოვლენა: 683 ბავშვი; </w:t>
      </w:r>
    </w:p>
    <w:p w14:paraId="4C274D37" w14:textId="77777777" w:rsidR="00347403" w:rsidRPr="00B111EF" w:rsidRDefault="00347403" w:rsidP="00347403">
      <w:pPr>
        <w:spacing w:after="160" w:line="259" w:lineRule="auto"/>
        <w:ind w:left="752"/>
        <w:contextualSpacing/>
        <w:jc w:val="both"/>
        <w:rPr>
          <w:rFonts w:ascii="Sylfaen" w:hAnsi="Sylfaen"/>
          <w:lang w:val="ka-GE"/>
        </w:rPr>
      </w:pPr>
      <w:r w:rsidRPr="00B111EF">
        <w:rPr>
          <w:rFonts w:ascii="Sylfaen" w:hAnsi="Sylfaen"/>
          <w:b/>
          <w:lang w:val="ka-GE"/>
        </w:rPr>
        <w:t xml:space="preserve">დაგეგმილი მიზნობრივი მაჩვენებელი - </w:t>
      </w:r>
      <w:r w:rsidRPr="00B111EF">
        <w:rPr>
          <w:rFonts w:ascii="Sylfaen" w:hAnsi="Sylfaen"/>
          <w:lang w:val="ka-GE"/>
        </w:rPr>
        <w:t xml:space="preserve">1-6 ასაკის ბავშვებში გონებრივი ჩამორჩენილობის ადრეული გამოვლენა: 720 ბავშვი; </w:t>
      </w:r>
    </w:p>
    <w:p w14:paraId="1ACA2534" w14:textId="77777777" w:rsidR="00347403" w:rsidRPr="00B111EF" w:rsidRDefault="00347403" w:rsidP="00BD7C9F">
      <w:pPr>
        <w:pStyle w:val="ListParagraph"/>
        <w:numPr>
          <w:ilvl w:val="0"/>
          <w:numId w:val="57"/>
        </w:numPr>
        <w:autoSpaceDE w:val="0"/>
        <w:autoSpaceDN w:val="0"/>
        <w:adjustRightInd w:val="0"/>
        <w:spacing w:after="160" w:line="259" w:lineRule="auto"/>
        <w:jc w:val="both"/>
        <w:rPr>
          <w:rFonts w:ascii="Sylfaen" w:hAnsi="Sylfaen"/>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hAnsi="Sylfaen"/>
          <w:lang w:val="ka-GE"/>
        </w:rPr>
        <w:t xml:space="preserve">ეპილეფსიის პირველადი დიაგნოსტიკა - 1544 პაციენტი; </w:t>
      </w:r>
    </w:p>
    <w:p w14:paraId="5801F6C8" w14:textId="77777777" w:rsidR="00347403" w:rsidRPr="00B111EF" w:rsidRDefault="00347403" w:rsidP="00347403">
      <w:pPr>
        <w:pStyle w:val="ListParagraph"/>
        <w:spacing w:after="160" w:line="259" w:lineRule="auto"/>
        <w:jc w:val="both"/>
        <w:rPr>
          <w:rFonts w:ascii="Sylfaen" w:hAnsi="Sylfaen"/>
          <w:lang w:val="ka-GE"/>
        </w:rPr>
      </w:pPr>
      <w:r w:rsidRPr="00B111EF">
        <w:rPr>
          <w:rFonts w:ascii="Sylfaen" w:hAnsi="Sylfaen"/>
          <w:b/>
          <w:lang w:val="ka-GE"/>
        </w:rPr>
        <w:t xml:space="preserve">დაგეგმილი მიზნობრივი მაჩვენებელი - </w:t>
      </w:r>
      <w:r w:rsidRPr="00B111EF">
        <w:rPr>
          <w:rFonts w:ascii="Sylfaen" w:hAnsi="Sylfaen"/>
          <w:lang w:val="ka-GE"/>
        </w:rPr>
        <w:t xml:space="preserve">ეპილეფსიის პირველადი დიაგნოსტიკა: 1600 პაციენტი; </w:t>
      </w:r>
    </w:p>
    <w:p w14:paraId="5E654E04" w14:textId="77777777" w:rsidR="00347403" w:rsidRPr="00B111EF" w:rsidRDefault="00347403" w:rsidP="00347403">
      <w:pPr>
        <w:rPr>
          <w:rFonts w:ascii="Sylfaen" w:hAnsi="Sylfaen"/>
          <w:b/>
          <w:lang w:val="ka-GE"/>
        </w:rPr>
      </w:pPr>
    </w:p>
    <w:p w14:paraId="6F6ED6DA"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ინდიკატორები</w:t>
      </w:r>
    </w:p>
    <w:p w14:paraId="0A355C83" w14:textId="77777777" w:rsidR="00347403" w:rsidRPr="00B111EF" w:rsidRDefault="00347403" w:rsidP="00BD7C9F">
      <w:pPr>
        <w:pStyle w:val="ListParagraph"/>
        <w:numPr>
          <w:ilvl w:val="0"/>
          <w:numId w:val="41"/>
        </w:numPr>
        <w:autoSpaceDE w:val="0"/>
        <w:autoSpaceDN w:val="0"/>
        <w:adjustRightInd w:val="0"/>
        <w:spacing w:after="160" w:line="259" w:lineRule="auto"/>
        <w:rPr>
          <w:rFonts w:ascii="Sylfaen" w:hAnsi="Sylfaen"/>
          <w:lang w:val="ka-GE"/>
        </w:rPr>
      </w:pPr>
      <w:r w:rsidRPr="00B111EF">
        <w:rPr>
          <w:rFonts w:ascii="Sylfaen" w:eastAsia="Sylfaen" w:hAnsi="Sylfaen"/>
          <w:color w:val="000000"/>
        </w:rPr>
        <w:t xml:space="preserve">40-70 ასაკობრივი ჯგუფის ქალებში ძუძუს კიბოს სკრინინგი - </w:t>
      </w:r>
      <w:r w:rsidRPr="00B111EF">
        <w:rPr>
          <w:rFonts w:ascii="Sylfaen" w:hAnsi="Sylfaen"/>
          <w:lang w:val="ka-GE"/>
        </w:rPr>
        <w:t>22 440;</w:t>
      </w:r>
    </w:p>
    <w:p w14:paraId="3C2AD60C" w14:textId="77777777" w:rsidR="00347403" w:rsidRPr="00B111EF" w:rsidRDefault="00347403" w:rsidP="00BD7C9F">
      <w:pPr>
        <w:pStyle w:val="ListParagraph"/>
        <w:numPr>
          <w:ilvl w:val="0"/>
          <w:numId w:val="41"/>
        </w:numPr>
        <w:autoSpaceDE w:val="0"/>
        <w:autoSpaceDN w:val="0"/>
        <w:adjustRightInd w:val="0"/>
        <w:spacing w:after="160" w:line="259" w:lineRule="auto"/>
        <w:rPr>
          <w:rFonts w:ascii="Sylfaen" w:hAnsi="Sylfaen"/>
          <w:lang w:val="ka-GE"/>
        </w:rPr>
      </w:pPr>
      <w:r w:rsidRPr="00B111EF">
        <w:rPr>
          <w:rFonts w:ascii="Sylfaen" w:eastAsia="Sylfaen" w:hAnsi="Sylfaen"/>
          <w:color w:val="000000"/>
        </w:rPr>
        <w:t>25-60 ასაკობრივი ჯგუფის ქალებში საშვილოსნოს ყელის კიბოს სკრინინგი</w:t>
      </w:r>
      <w:r w:rsidRPr="00B111EF">
        <w:rPr>
          <w:rFonts w:ascii="Sylfaen" w:eastAsia="Sylfaen" w:hAnsi="Sylfaen"/>
          <w:color w:val="000000"/>
          <w:lang w:val="ka-GE"/>
        </w:rPr>
        <w:t xml:space="preserve"> - </w:t>
      </w:r>
      <w:r w:rsidRPr="00B111EF">
        <w:rPr>
          <w:rFonts w:ascii="Sylfaen" w:hAnsi="Sylfaen"/>
          <w:lang w:val="ka-GE"/>
        </w:rPr>
        <w:t>21788;</w:t>
      </w:r>
    </w:p>
    <w:p w14:paraId="526256A3" w14:textId="77777777" w:rsidR="00347403" w:rsidRPr="00B111EF" w:rsidRDefault="00347403" w:rsidP="00BD7C9F">
      <w:pPr>
        <w:pStyle w:val="ListParagraph"/>
        <w:numPr>
          <w:ilvl w:val="0"/>
          <w:numId w:val="41"/>
        </w:numPr>
        <w:autoSpaceDE w:val="0"/>
        <w:autoSpaceDN w:val="0"/>
        <w:adjustRightInd w:val="0"/>
        <w:spacing w:after="160" w:line="360" w:lineRule="auto"/>
        <w:rPr>
          <w:rFonts w:ascii="Sylfaen" w:hAnsi="Sylfaen"/>
          <w:lang w:val="ka-GE"/>
        </w:rPr>
      </w:pPr>
      <w:r w:rsidRPr="00B111EF">
        <w:rPr>
          <w:rFonts w:ascii="Sylfaen" w:eastAsia="Sylfaen" w:hAnsi="Sylfaen"/>
          <w:color w:val="000000"/>
        </w:rPr>
        <w:t xml:space="preserve">50-70 ასაკობრივი ჯგუფის კაცებში პროსტატის კიბოს </w:t>
      </w:r>
      <w:r w:rsidRPr="00B111EF">
        <w:rPr>
          <w:rFonts w:ascii="Sylfaen" w:eastAsia="Sylfaen" w:hAnsi="Sylfaen"/>
          <w:color w:val="000000"/>
          <w:lang w:val="ka-GE"/>
        </w:rPr>
        <w:t xml:space="preserve">მართვა - </w:t>
      </w:r>
      <w:r w:rsidRPr="00B111EF">
        <w:rPr>
          <w:rFonts w:ascii="Sylfaen" w:hAnsi="Sylfaen"/>
          <w:lang w:val="ka-GE"/>
        </w:rPr>
        <w:t>6552 ;</w:t>
      </w:r>
    </w:p>
    <w:p w14:paraId="21A2819C" w14:textId="77777777" w:rsidR="00347403" w:rsidRPr="00B111EF" w:rsidRDefault="00347403" w:rsidP="00BD7C9F">
      <w:pPr>
        <w:pStyle w:val="ListParagraph"/>
        <w:numPr>
          <w:ilvl w:val="0"/>
          <w:numId w:val="41"/>
        </w:numPr>
        <w:autoSpaceDE w:val="0"/>
        <w:autoSpaceDN w:val="0"/>
        <w:adjustRightInd w:val="0"/>
        <w:spacing w:after="160" w:line="360" w:lineRule="auto"/>
        <w:rPr>
          <w:rFonts w:ascii="Sylfaen" w:hAnsi="Sylfaen"/>
          <w:lang w:val="ka-GE"/>
        </w:rPr>
      </w:pPr>
      <w:r w:rsidRPr="00B111EF">
        <w:rPr>
          <w:rFonts w:ascii="Sylfaen" w:hAnsi="Sylfaen"/>
          <w:lang w:val="ka-GE"/>
        </w:rPr>
        <w:t>50-70 ასაკობრივი ჯგუფის მოსახლეობაში კოლორექტალური კიბოს სკრინინგი - 6021;</w:t>
      </w:r>
    </w:p>
    <w:p w14:paraId="725301B4" w14:textId="77777777" w:rsidR="00347403" w:rsidRPr="00B111EF" w:rsidRDefault="00347403" w:rsidP="00BD7C9F">
      <w:pPr>
        <w:pStyle w:val="ListParagraph"/>
        <w:numPr>
          <w:ilvl w:val="0"/>
          <w:numId w:val="41"/>
        </w:numPr>
        <w:autoSpaceDE w:val="0"/>
        <w:autoSpaceDN w:val="0"/>
        <w:adjustRightInd w:val="0"/>
        <w:spacing w:after="160" w:line="259" w:lineRule="auto"/>
        <w:rPr>
          <w:rFonts w:ascii="Sylfaen" w:hAnsi="Sylfaen"/>
          <w:lang w:val="ka-GE"/>
        </w:rPr>
      </w:pPr>
      <w:r w:rsidRPr="00B111EF">
        <w:rPr>
          <w:rFonts w:ascii="Sylfaen" w:eastAsia="Sylfaen" w:hAnsi="Sylfaen"/>
          <w:color w:val="000000"/>
          <w:lang w:val="ka-GE"/>
        </w:rPr>
        <w:t>1</w:t>
      </w:r>
      <w:r w:rsidRPr="00B111EF">
        <w:rPr>
          <w:rFonts w:ascii="Sylfaen" w:eastAsia="Sylfaen" w:hAnsi="Sylfaen"/>
          <w:color w:val="000000"/>
        </w:rPr>
        <w:t>-6 ასაკის ბავშვებში გონებრივი ჩამორჩენილობის ადრეული გამოვლენა:</w:t>
      </w:r>
      <w:r w:rsidRPr="00B111EF">
        <w:rPr>
          <w:rFonts w:ascii="Sylfaen" w:eastAsia="Sylfaen" w:hAnsi="Sylfaen"/>
          <w:color w:val="000000"/>
          <w:lang w:val="ka-GE"/>
        </w:rPr>
        <w:t xml:space="preserve"> მომსახურება გაეწია </w:t>
      </w:r>
      <w:r w:rsidRPr="00B111EF">
        <w:rPr>
          <w:rFonts w:ascii="Sylfaen" w:hAnsi="Sylfaen"/>
          <w:lang w:val="ka-GE"/>
        </w:rPr>
        <w:t xml:space="preserve">1283   </w:t>
      </w:r>
      <w:r w:rsidRPr="00B111EF">
        <w:rPr>
          <w:rFonts w:ascii="Sylfaen" w:hAnsi="Sylfaen" w:cs="Sylfaen"/>
          <w:spacing w:val="-1"/>
          <w:position w:val="1"/>
          <w:lang w:val="ka-GE"/>
        </w:rPr>
        <w:t>ბავშვს;</w:t>
      </w:r>
    </w:p>
    <w:p w14:paraId="757553E5" w14:textId="77777777" w:rsidR="00347403" w:rsidRPr="00B111EF" w:rsidRDefault="00347403" w:rsidP="00BD7C9F">
      <w:pPr>
        <w:pStyle w:val="ListParagraph"/>
        <w:numPr>
          <w:ilvl w:val="0"/>
          <w:numId w:val="41"/>
        </w:numPr>
        <w:autoSpaceDE w:val="0"/>
        <w:autoSpaceDN w:val="0"/>
        <w:adjustRightInd w:val="0"/>
        <w:spacing w:after="160" w:line="259" w:lineRule="auto"/>
        <w:rPr>
          <w:rFonts w:ascii="Sylfaen" w:hAnsi="Sylfaen"/>
          <w:lang w:val="ka-GE"/>
        </w:rPr>
      </w:pPr>
      <w:r w:rsidRPr="00B111EF">
        <w:rPr>
          <w:rFonts w:ascii="Sylfaen" w:eastAsia="Sylfaen" w:hAnsi="Sylfaen"/>
          <w:color w:val="000000"/>
        </w:rPr>
        <w:t>ეპილეფსიის პირველადი დიაგნოსტიკა:</w:t>
      </w:r>
      <w:r w:rsidRPr="00B111EF">
        <w:rPr>
          <w:rFonts w:ascii="Sylfaen" w:eastAsia="Sylfaen" w:hAnsi="Sylfaen"/>
          <w:color w:val="000000"/>
          <w:lang w:val="ka-GE"/>
        </w:rPr>
        <w:t xml:space="preserve"> </w:t>
      </w:r>
      <w:r w:rsidRPr="00B111EF">
        <w:rPr>
          <w:rFonts w:ascii="Sylfaen" w:hAnsi="Sylfaen" w:cs="Sylfaen"/>
          <w:spacing w:val="-1"/>
          <w:position w:val="1"/>
          <w:lang w:val="ka-GE"/>
        </w:rPr>
        <w:t xml:space="preserve">საანგარიშო პერიოდში გამოკვლეული იქნა - </w:t>
      </w:r>
      <w:r w:rsidRPr="00B111EF">
        <w:rPr>
          <w:rFonts w:ascii="Sylfaen" w:hAnsi="Sylfaen" w:cs="Sylfaen"/>
          <w:b/>
          <w:spacing w:val="-1"/>
          <w:position w:val="1"/>
          <w:lang w:val="ka-GE"/>
        </w:rPr>
        <w:t xml:space="preserve"> </w:t>
      </w:r>
      <w:r w:rsidRPr="00B111EF">
        <w:rPr>
          <w:rFonts w:ascii="Sylfaen" w:hAnsi="Sylfaen" w:cs="Sylfaen"/>
          <w:spacing w:val="-1"/>
          <w:position w:val="1"/>
          <w:lang w:val="ka-GE"/>
        </w:rPr>
        <w:t>2359 ბენეფიციარი.</w:t>
      </w:r>
    </w:p>
    <w:p w14:paraId="31205B9F" w14:textId="77777777" w:rsidR="00347403" w:rsidRPr="00B111EF" w:rsidRDefault="00347403" w:rsidP="00347403">
      <w:pPr>
        <w:pStyle w:val="abzacixml"/>
      </w:pPr>
    </w:p>
    <w:p w14:paraId="4167BE19" w14:textId="77777777" w:rsidR="00347403" w:rsidRPr="00B111EF" w:rsidRDefault="00347403" w:rsidP="00347403">
      <w:pPr>
        <w:pStyle w:val="abzacixml"/>
      </w:pPr>
      <w:r w:rsidRPr="00B111EF">
        <w:t xml:space="preserve">განმარტება დასახულ და მიღწეულ საბოლოო შედეგებს შორის არსებულ განსხვავებებზე </w:t>
      </w:r>
    </w:p>
    <w:p w14:paraId="43F4AF08" w14:textId="77777777" w:rsidR="00347403" w:rsidRPr="00B111EF" w:rsidRDefault="00347403" w:rsidP="00347403">
      <w:pPr>
        <w:pStyle w:val="abzacixml"/>
      </w:pPr>
    </w:p>
    <w:p w14:paraId="1CEB999B" w14:textId="77777777" w:rsidR="00347403" w:rsidRPr="00B111EF" w:rsidRDefault="00347403" w:rsidP="00347403">
      <w:pPr>
        <w:spacing w:after="0" w:line="240" w:lineRule="auto"/>
        <w:contextualSpacing/>
        <w:jc w:val="both"/>
        <w:rPr>
          <w:rFonts w:ascii="Sylfaen" w:hAnsi="Sylfaen" w:cs="Sylfaen"/>
          <w:spacing w:val="-1"/>
          <w:position w:val="1"/>
          <w:lang w:val="ka-GE"/>
        </w:rPr>
      </w:pPr>
      <w:r w:rsidRPr="00B111EF">
        <w:rPr>
          <w:rFonts w:ascii="Sylfaen" w:hAnsi="Sylfaen" w:cs="Sylfaen"/>
          <w:spacing w:val="-1"/>
          <w:position w:val="1"/>
          <w:lang w:val="ka-GE"/>
        </w:rPr>
        <w:t>კიბოს სკრინინგის შესრულების შედარებით დაბალი მაჩვენებლების მიზეზია:</w:t>
      </w:r>
    </w:p>
    <w:p w14:paraId="15707EAB" w14:textId="77777777" w:rsidR="00347403" w:rsidRPr="00B111EF" w:rsidRDefault="00347403" w:rsidP="00347403">
      <w:pPr>
        <w:spacing w:after="0" w:line="240" w:lineRule="auto"/>
        <w:contextualSpacing/>
        <w:jc w:val="both"/>
        <w:rPr>
          <w:rFonts w:ascii="Sylfaen" w:hAnsi="Sylfaen" w:cs="Sylfaen"/>
          <w:spacing w:val="-1"/>
          <w:position w:val="1"/>
          <w:lang w:val="ka-GE"/>
        </w:rPr>
      </w:pPr>
    </w:p>
    <w:p w14:paraId="17B811CF" w14:textId="77777777" w:rsidR="00347403" w:rsidRPr="00B111EF" w:rsidRDefault="00347403" w:rsidP="00BD7C9F">
      <w:pPr>
        <w:numPr>
          <w:ilvl w:val="0"/>
          <w:numId w:val="56"/>
        </w:numPr>
        <w:spacing w:after="0" w:line="240" w:lineRule="auto"/>
        <w:ind w:left="0"/>
        <w:contextualSpacing/>
        <w:jc w:val="both"/>
        <w:rPr>
          <w:rFonts w:ascii="Sylfaen" w:hAnsi="Sylfaen" w:cs="Sylfaen"/>
          <w:spacing w:val="-1"/>
          <w:position w:val="1"/>
          <w:lang w:val="ka-GE"/>
        </w:rPr>
      </w:pPr>
      <w:r w:rsidRPr="00B111EF">
        <w:rPr>
          <w:rFonts w:ascii="Sylfaen" w:hAnsi="Sylfaen" w:cs="Sylfaen"/>
          <w:spacing w:val="-1"/>
          <w:position w:val="1"/>
          <w:lang w:val="ka-GE"/>
        </w:rPr>
        <w:t xml:space="preserve">იანვრის თვეში კონტრაქტორი დაწესებულების ა(ა)იპ „ეროვნული სკრინინგ-ცენტრის“ ფუნქციონირების დროებითი შეწყვეტა თბილისის მერიის მიერ განხორციელებულ ორგანიზაციულ საკითხებთან დაკავშირებით; საერთო ჯამში პირველ კვარტალში შესრულების მაჩვენებლები ძუძუსა და საშვილოსნოს ყელის კიბოს სკრინინგში იყო საკმაოდ დაბალი, რამაც გავლენა მოახდინა როგორც წლიური შესრულების, ასევე მოცვის მაჩვენებლებზე. </w:t>
      </w:r>
    </w:p>
    <w:p w14:paraId="0B8FE1B5" w14:textId="77777777" w:rsidR="00347403" w:rsidRPr="00B111EF" w:rsidRDefault="00347403" w:rsidP="00BD7C9F">
      <w:pPr>
        <w:numPr>
          <w:ilvl w:val="0"/>
          <w:numId w:val="56"/>
        </w:numPr>
        <w:spacing w:after="0" w:line="240" w:lineRule="auto"/>
        <w:ind w:left="0"/>
        <w:contextualSpacing/>
        <w:jc w:val="both"/>
        <w:rPr>
          <w:rFonts w:ascii="Sylfaen" w:hAnsi="Sylfaen" w:cs="Sylfaen"/>
          <w:spacing w:val="-1"/>
          <w:position w:val="1"/>
          <w:lang w:val="ka-GE"/>
        </w:rPr>
      </w:pPr>
      <w:r w:rsidRPr="00B111EF">
        <w:rPr>
          <w:rFonts w:ascii="Sylfaen" w:hAnsi="Sylfaen" w:cs="Sylfaen"/>
          <w:lang w:val="ka-GE"/>
        </w:rPr>
        <w:t>მარტის თვიდან კონტრაქტორი</w:t>
      </w:r>
      <w:r w:rsidRPr="00B111EF">
        <w:rPr>
          <w:rFonts w:ascii="Sylfaen" w:hAnsi="Sylfaen"/>
          <w:lang w:val="ka-GE"/>
        </w:rPr>
        <w:t xml:space="preserve"> </w:t>
      </w:r>
      <w:r w:rsidRPr="00B111EF">
        <w:rPr>
          <w:rFonts w:ascii="Sylfaen" w:hAnsi="Sylfaen" w:cs="Sylfaen"/>
          <w:lang w:val="ka-GE"/>
        </w:rPr>
        <w:t>დაწესებულების</w:t>
      </w:r>
      <w:r w:rsidRPr="00B111EF">
        <w:rPr>
          <w:rFonts w:ascii="Sylfaen" w:hAnsi="Sylfaen"/>
          <w:lang w:val="ka-GE"/>
        </w:rPr>
        <w:t xml:space="preserve"> </w:t>
      </w:r>
      <w:r w:rsidRPr="00B111EF">
        <w:rPr>
          <w:rFonts w:ascii="Sylfaen" w:hAnsi="Sylfaen" w:cs="Sylfaen"/>
          <w:lang w:val="ka-GE"/>
        </w:rPr>
        <w:t>ცვლილება</w:t>
      </w:r>
      <w:r w:rsidRPr="00B111EF">
        <w:rPr>
          <w:rFonts w:ascii="Sylfaen" w:hAnsi="Sylfaen"/>
          <w:lang w:val="ka-GE"/>
        </w:rPr>
        <w:t xml:space="preserve"> - საწყის ეტაპზე, </w:t>
      </w:r>
      <w:r w:rsidRPr="00B111EF">
        <w:rPr>
          <w:rFonts w:ascii="Sylfaen" w:hAnsi="Sylfaen" w:cs="Sylfaen"/>
          <w:lang w:val="ka-GE"/>
        </w:rPr>
        <w:t>მოსახლეობაში</w:t>
      </w:r>
      <w:r w:rsidRPr="00B111EF">
        <w:rPr>
          <w:rFonts w:ascii="Sylfaen" w:hAnsi="Sylfaen"/>
          <w:lang w:val="ka-GE"/>
        </w:rPr>
        <w:t xml:space="preserve"> </w:t>
      </w:r>
      <w:r w:rsidRPr="00B111EF">
        <w:rPr>
          <w:rFonts w:ascii="Sylfaen" w:hAnsi="Sylfaen" w:cs="Sylfaen"/>
          <w:lang w:val="ka-GE"/>
        </w:rPr>
        <w:t>ახალ</w:t>
      </w:r>
      <w:r w:rsidRPr="00B111EF">
        <w:rPr>
          <w:rFonts w:ascii="Sylfaen" w:hAnsi="Sylfaen"/>
          <w:lang w:val="ka-GE"/>
        </w:rPr>
        <w:t xml:space="preserve"> </w:t>
      </w:r>
      <w:r w:rsidRPr="00B111EF">
        <w:rPr>
          <w:rFonts w:ascii="Sylfaen" w:hAnsi="Sylfaen" w:cs="Sylfaen"/>
          <w:lang w:val="ka-GE"/>
        </w:rPr>
        <w:t>კონტრაქტორ</w:t>
      </w:r>
      <w:r w:rsidRPr="00B111EF">
        <w:rPr>
          <w:rFonts w:ascii="Sylfaen" w:hAnsi="Sylfaen"/>
          <w:lang w:val="ka-GE"/>
        </w:rPr>
        <w:t xml:space="preserve"> </w:t>
      </w:r>
      <w:r w:rsidRPr="00B111EF">
        <w:rPr>
          <w:rFonts w:ascii="Sylfaen" w:hAnsi="Sylfaen" w:cs="Sylfaen"/>
          <w:lang w:val="ka-GE"/>
        </w:rPr>
        <w:t>და</w:t>
      </w:r>
      <w:r w:rsidRPr="00B111EF">
        <w:rPr>
          <w:rFonts w:ascii="Sylfaen" w:hAnsi="Sylfaen"/>
          <w:lang w:val="ka-GE"/>
        </w:rPr>
        <w:t xml:space="preserve"> </w:t>
      </w:r>
      <w:r w:rsidRPr="00B111EF">
        <w:rPr>
          <w:rFonts w:ascii="Sylfaen" w:hAnsi="Sylfaen" w:cs="Sylfaen"/>
          <w:lang w:val="ka-GE"/>
        </w:rPr>
        <w:t>ქვეკონტრაქტორ</w:t>
      </w:r>
      <w:r w:rsidRPr="00B111EF">
        <w:rPr>
          <w:rFonts w:ascii="Sylfaen" w:hAnsi="Sylfaen"/>
          <w:lang w:val="ka-GE"/>
        </w:rPr>
        <w:t xml:space="preserve"> </w:t>
      </w:r>
      <w:r w:rsidRPr="00B111EF">
        <w:rPr>
          <w:rFonts w:ascii="Sylfaen" w:hAnsi="Sylfaen" w:cs="Sylfaen"/>
          <w:lang w:val="ka-GE"/>
        </w:rPr>
        <w:t>დაწესებულებებზე</w:t>
      </w:r>
      <w:r w:rsidRPr="00B111EF">
        <w:rPr>
          <w:rFonts w:ascii="Sylfaen" w:hAnsi="Sylfaen"/>
          <w:lang w:val="ka-GE"/>
        </w:rPr>
        <w:t xml:space="preserve">  </w:t>
      </w:r>
      <w:r w:rsidRPr="00B111EF">
        <w:rPr>
          <w:rFonts w:ascii="Sylfaen" w:hAnsi="Sylfaen" w:cs="Sylfaen"/>
          <w:lang w:val="ka-GE"/>
        </w:rPr>
        <w:t>ინფორმაციის</w:t>
      </w:r>
      <w:r w:rsidRPr="00B111EF">
        <w:rPr>
          <w:rFonts w:ascii="Sylfaen" w:hAnsi="Sylfaen"/>
          <w:lang w:val="ka-GE"/>
        </w:rPr>
        <w:t xml:space="preserve"> </w:t>
      </w:r>
      <w:r w:rsidRPr="00B111EF">
        <w:rPr>
          <w:rFonts w:ascii="Sylfaen" w:hAnsi="Sylfaen" w:cs="Sylfaen"/>
          <w:lang w:val="ka-GE"/>
        </w:rPr>
        <w:t>ნაკლებობა</w:t>
      </w:r>
      <w:r w:rsidRPr="00B111EF">
        <w:rPr>
          <w:rFonts w:ascii="Sylfaen" w:hAnsi="Sylfaen"/>
          <w:lang w:val="ka-GE"/>
        </w:rPr>
        <w:t xml:space="preserve">. </w:t>
      </w:r>
      <w:r w:rsidRPr="00B111EF">
        <w:rPr>
          <w:rFonts w:ascii="Sylfaen" w:hAnsi="Sylfaen" w:cs="Sylfaen"/>
          <w:lang w:val="ka-GE"/>
        </w:rPr>
        <w:t>ამ</w:t>
      </w:r>
      <w:r w:rsidRPr="00B111EF">
        <w:rPr>
          <w:rFonts w:ascii="Sylfaen" w:hAnsi="Sylfaen"/>
          <w:lang w:val="ka-GE"/>
        </w:rPr>
        <w:t xml:space="preserve"> </w:t>
      </w:r>
      <w:r w:rsidRPr="00B111EF">
        <w:rPr>
          <w:rFonts w:ascii="Sylfaen" w:hAnsi="Sylfaen" w:cs="Sylfaen"/>
          <w:lang w:val="ka-GE"/>
        </w:rPr>
        <w:t>ხარვეზის</w:t>
      </w:r>
      <w:r w:rsidRPr="00B111EF">
        <w:rPr>
          <w:rFonts w:ascii="Sylfaen" w:hAnsi="Sylfaen"/>
          <w:lang w:val="ka-GE"/>
        </w:rPr>
        <w:t xml:space="preserve"> </w:t>
      </w:r>
      <w:r w:rsidRPr="00B111EF">
        <w:rPr>
          <w:rFonts w:ascii="Sylfaen" w:hAnsi="Sylfaen" w:cs="Sylfaen"/>
          <w:lang w:val="ka-GE"/>
        </w:rPr>
        <w:t>აღმოსაფხვრელად</w:t>
      </w:r>
      <w:r w:rsidRPr="00B111EF">
        <w:rPr>
          <w:rFonts w:ascii="Sylfaen" w:hAnsi="Sylfaen"/>
          <w:lang w:val="ka-GE"/>
        </w:rPr>
        <w:t xml:space="preserve"> </w:t>
      </w:r>
      <w:r w:rsidRPr="00B111EF">
        <w:rPr>
          <w:rFonts w:ascii="Sylfaen" w:hAnsi="Sylfaen" w:cs="Sylfaen"/>
          <w:lang w:val="ka-GE"/>
        </w:rPr>
        <w:t>შპს</w:t>
      </w:r>
      <w:r w:rsidRPr="00B111EF">
        <w:rPr>
          <w:rFonts w:ascii="Sylfaen" w:hAnsi="Sylfaen"/>
          <w:lang w:val="ka-GE"/>
        </w:rPr>
        <w:t xml:space="preserve"> „</w:t>
      </w:r>
      <w:r w:rsidRPr="00B111EF">
        <w:rPr>
          <w:rFonts w:ascii="Sylfaen" w:hAnsi="Sylfaen" w:cs="Sylfaen"/>
          <w:lang w:val="ka-GE"/>
        </w:rPr>
        <w:t>უნიმედ</w:t>
      </w:r>
      <w:r w:rsidRPr="00B111EF">
        <w:rPr>
          <w:rFonts w:ascii="Sylfaen" w:hAnsi="Sylfaen"/>
          <w:lang w:val="ka-GE"/>
        </w:rPr>
        <w:t>-</w:t>
      </w:r>
      <w:r w:rsidRPr="00B111EF">
        <w:rPr>
          <w:rFonts w:ascii="Sylfaen" w:hAnsi="Sylfaen" w:cs="Sylfaen"/>
          <w:lang w:val="ka-GE"/>
        </w:rPr>
        <w:t>აჭარის</w:t>
      </w:r>
      <w:r w:rsidRPr="00B111EF">
        <w:rPr>
          <w:rFonts w:ascii="Sylfaen" w:hAnsi="Sylfaen"/>
          <w:lang w:val="ka-GE"/>
        </w:rPr>
        <w:t xml:space="preserve">“ </w:t>
      </w:r>
      <w:r w:rsidRPr="00B111EF">
        <w:rPr>
          <w:rFonts w:ascii="Sylfaen" w:hAnsi="Sylfaen" w:cs="Sylfaen"/>
          <w:lang w:val="ka-GE"/>
        </w:rPr>
        <w:t>მიერ</w:t>
      </w:r>
      <w:r w:rsidRPr="00B111EF">
        <w:rPr>
          <w:rFonts w:ascii="Sylfaen" w:hAnsi="Sylfaen"/>
          <w:lang w:val="ka-GE"/>
        </w:rPr>
        <w:t xml:space="preserve"> </w:t>
      </w:r>
      <w:r w:rsidRPr="00B111EF">
        <w:rPr>
          <w:rFonts w:ascii="Sylfaen" w:hAnsi="Sylfaen" w:cs="Sylfaen"/>
          <w:lang w:val="ka-GE"/>
        </w:rPr>
        <w:t>ჩატარებული იქნა</w:t>
      </w:r>
      <w:r w:rsidRPr="00B111EF">
        <w:rPr>
          <w:rFonts w:ascii="Sylfaen" w:hAnsi="Sylfaen"/>
          <w:lang w:val="ka-GE"/>
        </w:rPr>
        <w:t xml:space="preserve">  </w:t>
      </w:r>
      <w:r w:rsidRPr="00B111EF">
        <w:rPr>
          <w:rFonts w:ascii="Sylfaen" w:hAnsi="Sylfaen" w:cs="Sylfaen"/>
          <w:lang w:val="ka-GE"/>
        </w:rPr>
        <w:t xml:space="preserve">სხვადასხვა სახის აქტივობა (მათ შორის მრავალი საინფორმაციო-საკომუნიკაციო ღონისძიება,  ქვეკონტრაქტორების რაოდენობის ზრდა, ორგანიზებული სკრინინგის ელემენტების გამოყენება), რამაც ხელი შეუწყო სკრინინგული კველევების </w:t>
      </w:r>
      <w:r w:rsidRPr="00B111EF">
        <w:rPr>
          <w:rFonts w:ascii="Sylfaen" w:hAnsi="Sylfaen"/>
          <w:lang w:val="ka-GE"/>
        </w:rPr>
        <w:t>შესრულების მაჩვენებლების თანდათანობით ზრდის ტენდენციას.</w:t>
      </w:r>
    </w:p>
    <w:p w14:paraId="29D29660" w14:textId="77777777" w:rsidR="00347403" w:rsidRPr="00B111EF" w:rsidRDefault="00347403" w:rsidP="00BD7C9F">
      <w:pPr>
        <w:numPr>
          <w:ilvl w:val="0"/>
          <w:numId w:val="56"/>
        </w:numPr>
        <w:spacing w:after="0" w:line="240" w:lineRule="auto"/>
        <w:ind w:left="0"/>
        <w:contextualSpacing/>
        <w:jc w:val="both"/>
        <w:rPr>
          <w:rFonts w:ascii="Sylfaen" w:hAnsi="Sylfaen" w:cs="Sylfaen"/>
          <w:spacing w:val="-1"/>
          <w:position w:val="1"/>
          <w:lang w:val="ka-GE"/>
        </w:rPr>
      </w:pPr>
      <w:r w:rsidRPr="00B111EF">
        <w:rPr>
          <w:rFonts w:ascii="Sylfaen" w:hAnsi="Sylfaen"/>
          <w:lang w:val="ka-GE"/>
        </w:rPr>
        <w:t xml:space="preserve">2017 წლიდან საერთაშორისო ორგანიზაციებისა </w:t>
      </w:r>
      <w:r w:rsidRPr="00B111EF">
        <w:rPr>
          <w:rFonts w:ascii="Sylfaen" w:eastAsia="Times New Roman" w:hAnsi="Sylfaen"/>
          <w:lang w:val="x-none" w:eastAsia="x-none"/>
        </w:rPr>
        <w:t xml:space="preserve">და ექსპერტების </w:t>
      </w:r>
      <w:r w:rsidRPr="00B111EF">
        <w:rPr>
          <w:rFonts w:ascii="Sylfaen" w:hAnsi="Sylfaen"/>
          <w:lang w:val="ka-GE"/>
        </w:rPr>
        <w:t xml:space="preserve"> რეკომენდაციით პროსტატის კიბოს სკრინინგი შეიცვალა პროსტატის კიბოს მართვით, რაც გულისხმობს 50–70 წლის ასაკის მამაკაცების სისხლში სპეციფიკურ ანტიგენზე კვლევის ჩატარებას ადრეული დიაგნოზოს დასმის მიზნით მხოლოდ ოჯახის ექიმის ან შესაბამისი სპეციალისტის მიმართვის საფუძველზე. ამიტომ შეიზღუდა გამოსაკვლევ პირთა რაოდენობაც.</w:t>
      </w:r>
    </w:p>
    <w:p w14:paraId="0EDFAE81" w14:textId="77777777" w:rsidR="00347403" w:rsidRPr="00B111EF" w:rsidRDefault="00347403" w:rsidP="00347403">
      <w:pPr>
        <w:pStyle w:val="abzacixml"/>
      </w:pPr>
    </w:p>
    <w:p w14:paraId="3636453C" w14:textId="77777777" w:rsidR="00347403" w:rsidRPr="00B111EF" w:rsidRDefault="00347403" w:rsidP="00347403">
      <w:pPr>
        <w:jc w:val="both"/>
        <w:rPr>
          <w:rFonts w:ascii="Sylfaen" w:hAnsi="Sylfaen" w:cs="Sylfaen"/>
          <w:lang w:val="ka-GE"/>
        </w:rPr>
      </w:pPr>
      <w:r w:rsidRPr="00B111EF">
        <w:rPr>
          <w:rFonts w:ascii="Sylfaen" w:hAnsi="Sylfaen" w:cs="Sylfaen"/>
          <w:lang w:val="ka-GE"/>
        </w:rPr>
        <w:t>პროგრამის დასახული მიზნის მისაღწევად მთავარი ამოცანა არის სრული გეოგრაფიული ხელმისაწვდომობის უზრუნველყოფა, რაც 2017 წლის განმავლობაშიც ვერ იქნა სრულად მიღწეული. მთავარ გამოწვევად რჩება მამოგრაფების არასაკმარისი რაოდენობა: ამჟამად კომპონენტის ფარგლებში ფუნქციონირებს 11 სხვადასხვა სიმძლავრის მამოგრაფი; გეოგრაფიული ხელმისაწვდომობის გაზრდის მიზნით ცენტრმა კონტრაქტორ დაწესებულებასთან გაფორმებულ ხელშეკრულებაში ჩადო ვალდებულება კვარტალში ერთხელ მამომობილების საშუალებით მოიცვან ის რეგიონები, სადაც არ ფუნქციონირებს სტაციონარული მამოგრაფი (გურია, სამეგრელო-ზემო სვანეთი, რაჭა-ლეჩხუმი და ქვემო სვანეთი, მცხეთა-მთიანეთი).</w:t>
      </w:r>
    </w:p>
    <w:p w14:paraId="5B0AD561" w14:textId="11BFC219" w:rsidR="00347403" w:rsidRPr="00B111EF" w:rsidRDefault="00347403" w:rsidP="00BD7C9F">
      <w:pPr>
        <w:pStyle w:val="ListParagraph"/>
        <w:numPr>
          <w:ilvl w:val="3"/>
          <w:numId w:val="55"/>
        </w:numPr>
        <w:autoSpaceDE w:val="0"/>
        <w:autoSpaceDN w:val="0"/>
        <w:adjustRightInd w:val="0"/>
        <w:contextualSpacing w:val="0"/>
        <w:rPr>
          <w:rFonts w:ascii="Sylfaen" w:hAnsi="Sylfaen"/>
          <w:color w:val="365F91" w:themeColor="accent1" w:themeShade="BF"/>
          <w:lang w:val="ka-GE"/>
        </w:rPr>
      </w:pPr>
      <w:r w:rsidRPr="00B111EF">
        <w:rPr>
          <w:rFonts w:ascii="Sylfaen" w:hAnsi="Sylfaen" w:cs="Sylfaen"/>
          <w:lang w:val="ka-GE"/>
        </w:rPr>
        <w:br w:type="page"/>
      </w:r>
    </w:p>
    <w:p w14:paraId="49A8C820" w14:textId="77777777" w:rsidR="00347403" w:rsidRPr="00B111EF" w:rsidRDefault="00347403" w:rsidP="00347403">
      <w:pPr>
        <w:pStyle w:val="abzacixml"/>
      </w:pPr>
      <w:r w:rsidRPr="00B111EF">
        <w:t>იმუნიზაცია (პროგრამული კოდი 35 03 02 02)</w:t>
      </w:r>
    </w:p>
    <w:p w14:paraId="6B123DF4" w14:textId="77777777" w:rsidR="00347403" w:rsidRPr="00B111EF" w:rsidRDefault="00347403" w:rsidP="00347403">
      <w:pPr>
        <w:ind w:firstLine="283"/>
        <w:rPr>
          <w:rFonts w:ascii="Sylfaen" w:hAnsi="Sylfaen"/>
          <w:b/>
          <w:lang w:val="ka-GE"/>
        </w:rPr>
      </w:pPr>
    </w:p>
    <w:p w14:paraId="35DF9AAC" w14:textId="77777777" w:rsidR="00347403" w:rsidRPr="00B111EF" w:rsidRDefault="00347403" w:rsidP="00347403">
      <w:pPr>
        <w:ind w:firstLine="283"/>
        <w:rPr>
          <w:rFonts w:ascii="Sylfaen" w:hAnsi="Sylfaen"/>
          <w:lang w:val="ka-GE"/>
        </w:rPr>
      </w:pPr>
      <w:r w:rsidRPr="00B111EF">
        <w:rPr>
          <w:rFonts w:ascii="Sylfaen" w:hAnsi="Sylfaen"/>
          <w:b/>
          <w:lang w:val="ka-GE"/>
        </w:rPr>
        <w:t>განმახორციელებელი</w:t>
      </w:r>
      <w:r w:rsidRPr="00B111EF">
        <w:rPr>
          <w:rFonts w:ascii="Sylfaen" w:hAnsi="Sylfaen"/>
          <w:lang w:val="ka-GE"/>
        </w:rPr>
        <w:t xml:space="preserve">  </w:t>
      </w:r>
    </w:p>
    <w:p w14:paraId="5E3D9B03" w14:textId="77777777" w:rsidR="00347403" w:rsidRPr="00B111EF" w:rsidRDefault="00347403" w:rsidP="00BD7C9F">
      <w:pPr>
        <w:pStyle w:val="ListParagraph"/>
        <w:numPr>
          <w:ilvl w:val="0"/>
          <w:numId w:val="21"/>
        </w:numPr>
        <w:autoSpaceDE w:val="0"/>
        <w:autoSpaceDN w:val="0"/>
        <w:adjustRightInd w:val="0"/>
        <w:spacing w:after="0" w:line="240" w:lineRule="auto"/>
        <w:jc w:val="both"/>
        <w:rPr>
          <w:rFonts w:ascii="Sylfaen" w:eastAsia="Times New Roman" w:hAnsi="Sylfaen" w:cs="Sylfaen"/>
          <w:color w:val="000000"/>
          <w:lang w:val="ka-GE"/>
        </w:rPr>
      </w:pPr>
      <w:r w:rsidRPr="00B111EF">
        <w:rPr>
          <w:rFonts w:ascii="Sylfaen" w:eastAsia="Times New Roman" w:hAnsi="Sylfaen" w:cs="Sylfaen"/>
          <w:color w:val="000000"/>
          <w:lang w:val="ka-GE"/>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7C70BCD2" w14:textId="77777777" w:rsidR="00347403" w:rsidRPr="00B111EF" w:rsidRDefault="00347403" w:rsidP="00347403">
      <w:pPr>
        <w:ind w:firstLine="283"/>
        <w:rPr>
          <w:rFonts w:ascii="Sylfaen" w:hAnsi="Sylfaen"/>
        </w:rPr>
      </w:pPr>
    </w:p>
    <w:p w14:paraId="0C08B25D"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44AF46D1" w14:textId="77777777" w:rsidR="00347403" w:rsidRPr="00B111EF" w:rsidRDefault="00347403" w:rsidP="00347403">
      <w:pPr>
        <w:pStyle w:val="abzacixml"/>
      </w:pPr>
    </w:p>
    <w:p w14:paraId="133CA023" w14:textId="77777777" w:rsidR="00347403" w:rsidRPr="00B111EF" w:rsidRDefault="00347403" w:rsidP="00347403">
      <w:pPr>
        <w:pStyle w:val="abzacixml"/>
        <w:numPr>
          <w:ilvl w:val="0"/>
          <w:numId w:val="5"/>
        </w:numPr>
        <w:rPr>
          <w:rFonts w:cs="Arial"/>
          <w:color w:val="000000"/>
        </w:rPr>
      </w:pPr>
      <w:r w:rsidRPr="00B111EF">
        <w:t>მოსახლეობის მართვადი ინფექციებისგან დაცვის მიზნით, პროგრამის ფარგლებში ჩატარდა ტუბერკულოზის საწინააღმდეგოდ (სამშობიარო–1 წლამდე ასაკი) 51 ათასზე მეტი აცრა, ჰეპატიტი „B“ საწინააღმდეგოდ (სამშობიარო–1 წლამდე ასაკი) 50.4 ათასზე მეტი აცრა, პოლიომიელიტის საწინააღმდეგოდ (2 თვე–15 წლამდე ასაკი)  103.3 ათასამდე აცრა, ჰექსა ვაქცინით (დყტ+ჰეპB+ჰიბ+იპ) (2 თვე–2 წლამდე ბავშვები) 149 ათასზე მეტი აცრა, დიფთერია, ტეტანუსის საწინააღმდეგოდ (1–6 წელი) ჩატარებულია 52 ათასამდე აცრა, ტეტანუსი–დიფთერიის საწინააღმდეგოდ (7–14 წელი) 30.7 ათასზე მეტი აცრა, წითელა, წითურა, ყბაყურას საწინააღმდეგოდ (1–14 წელი და უფროსი) ჩატარებულია 107 ათასზე მეტი აცრა, როტას საწინააღმდეგოდ (12–24 კვირა) ჩატარებულია 81.5 ათასზე მეტი აცრა, პნევმოკოკური ვაქცინით (2 თვე-2 წლამდე) ჩატარებულია 140.2 ათასზე მეტი აცრა; ადამიანის პაპილომავირუსის საწინააღმდეგოდ (9 წლის გოგონები) ჩატარებულია 2350 აცრა.</w:t>
      </w:r>
    </w:p>
    <w:p w14:paraId="17D81AE3" w14:textId="77777777" w:rsidR="00347403" w:rsidRPr="00B111EF" w:rsidRDefault="00347403" w:rsidP="00347403">
      <w:pPr>
        <w:pStyle w:val="abzacixml"/>
        <w:numPr>
          <w:ilvl w:val="0"/>
          <w:numId w:val="5"/>
        </w:numPr>
      </w:pPr>
      <w:r w:rsidRPr="00B111EF">
        <w:t>საანგარიშო პერიოდში ანტიდიფთერიული შრატი–დახარჯულია 22კომპლექტი,  დიფთერიის 8 შემთხვევა უკუგდებულია; ტეტანუსის საწინააღმდეგო შრატი (ადამიანის) – დახარჯულია 91 კომპლექტი, დაფიქსირდა ტეტანუსის 5 შემთხვევა; გველის შხამის საწინააღმდეგო შრატი გახარჯულია 21 კომპლექტი; ანტიბოტულინური შრატი დახარჯულია: „A“ ტიპი – 5, „B“ ტიპი –6, „E“ ტიპი - 5 კომპლექტი, დაფიქსირებულია ბოტულიზმის 8 შემთხვევა; ანტირაბიული იმუნოგლობულინი მოხმარდა –  9.8 ათასზე მეტ ბენეფიციარს, რაზეც დაიხარჯა 23 238 ფლაკონი იმუნოგლობულინი; ანტირაბიული ვაქცინით აცრა ჩაუტარდა - 52 ათასზე მეტ ბენეფიციარს, დაიხარჯა 173 796 დოზა ვაქცინა, ცოფის შემთხვევა არ დაფიქსირებულა; ყვითელი ცხელების საწინააღმდეგო ვაქცინა გაუკეთდა-490 ბენეფიციარს, დაიხარჯა 490 დოზა;</w:t>
      </w:r>
    </w:p>
    <w:p w14:paraId="588C2478" w14:textId="77777777" w:rsidR="00347403" w:rsidRPr="00B111EF" w:rsidRDefault="00347403" w:rsidP="00347403">
      <w:pPr>
        <w:pStyle w:val="abzacixml"/>
        <w:numPr>
          <w:ilvl w:val="0"/>
          <w:numId w:val="5"/>
        </w:numPr>
      </w:pPr>
      <w:r w:rsidRPr="00B111EF">
        <w:t>სსიპ - ლ. საყვარელიძის სახელობის დაავადებათა კონტროლისა და საზოგადოებრივი ჯანდაცვის ეროვნული ცენტრის მიერ უზრუნველყოფილ იქნა მიღებული მედიკამენტების, შპრიცების, ვაქცინებისა და შრატების გაცემა-განაწილება „ცივი ჯაჭვის“ პრინციპების დაცვით ცენტრალური დონიდან ადმინისტრაციულ ერთეულებამდე.</w:t>
      </w:r>
    </w:p>
    <w:p w14:paraId="135FFDAB" w14:textId="77777777" w:rsidR="00347403" w:rsidRPr="00B111EF" w:rsidRDefault="00347403" w:rsidP="00347403">
      <w:pPr>
        <w:rPr>
          <w:rFonts w:ascii="Sylfaen" w:hAnsi="Sylfaen" w:cs="Sylfaen"/>
          <w:b/>
          <w:lang w:val="ka-GE"/>
        </w:rPr>
      </w:pPr>
    </w:p>
    <w:p w14:paraId="64933613"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7E8E7680" w14:textId="77777777" w:rsidR="00347403" w:rsidRPr="00B111EF" w:rsidRDefault="00347403" w:rsidP="00BD7C9F">
      <w:pPr>
        <w:pStyle w:val="ListParagraph"/>
        <w:numPr>
          <w:ilvl w:val="0"/>
          <w:numId w:val="23"/>
        </w:numPr>
        <w:tabs>
          <w:tab w:val="left" w:pos="450"/>
        </w:tabs>
        <w:spacing w:after="0" w:line="240" w:lineRule="auto"/>
        <w:jc w:val="both"/>
        <w:rPr>
          <w:rFonts w:ascii="Sylfaen" w:eastAsia="Sylfaen" w:hAnsi="Sylfaen"/>
          <w:b/>
          <w:lang w:val="ka-GE"/>
        </w:rPr>
      </w:pPr>
      <w:r w:rsidRPr="00B111EF">
        <w:rPr>
          <w:rFonts w:ascii="Sylfaen" w:eastAsia="Sylfaen" w:hAnsi="Sylfaen"/>
          <w:color w:val="000000"/>
        </w:rPr>
        <w:t>იმუნიზაციით  მოცვის გაუმჯობესება.</w:t>
      </w:r>
    </w:p>
    <w:p w14:paraId="3A651984" w14:textId="77777777" w:rsidR="00347403" w:rsidRPr="00B111EF" w:rsidRDefault="00347403" w:rsidP="00347403">
      <w:pPr>
        <w:rPr>
          <w:rFonts w:ascii="Sylfaen" w:eastAsia="Sylfaen" w:hAnsi="Sylfaen"/>
          <w:color w:val="000000"/>
          <w:lang w:val="ka-GE"/>
        </w:rPr>
      </w:pPr>
    </w:p>
    <w:p w14:paraId="5390B119" w14:textId="77777777" w:rsidR="00347403" w:rsidRPr="00B111EF" w:rsidRDefault="00347403" w:rsidP="00347403">
      <w:pPr>
        <w:rPr>
          <w:rFonts w:ascii="Sylfaen" w:hAnsi="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70E6E53E" w14:textId="77777777" w:rsidR="00347403" w:rsidRPr="00B111EF" w:rsidRDefault="00347403" w:rsidP="00BD7C9F">
      <w:pPr>
        <w:pStyle w:val="ListParagraph"/>
        <w:numPr>
          <w:ilvl w:val="0"/>
          <w:numId w:val="23"/>
        </w:numPr>
        <w:autoSpaceDE w:val="0"/>
        <w:autoSpaceDN w:val="0"/>
        <w:adjustRightInd w:val="0"/>
        <w:contextualSpacing w:val="0"/>
        <w:rPr>
          <w:rFonts w:ascii="Sylfaen" w:hAnsi="Sylfaen"/>
          <w:lang w:val="ka-GE"/>
        </w:rPr>
      </w:pPr>
      <w:r w:rsidRPr="00B111EF">
        <w:rPr>
          <w:rFonts w:ascii="Sylfaen" w:hAnsi="Sylfaen" w:cs="Sylfaen"/>
          <w:lang w:val="ka-GE"/>
        </w:rPr>
        <w:t>მოცვის</w:t>
      </w:r>
      <w:r w:rsidRPr="00B111EF">
        <w:rPr>
          <w:rFonts w:ascii="Sylfaen" w:hAnsi="Sylfaen"/>
          <w:lang w:val="ka-GE"/>
        </w:rPr>
        <w:t xml:space="preserve"> მაჩვენებელი გაუმჯობესებულია.</w:t>
      </w:r>
    </w:p>
    <w:p w14:paraId="64F58191" w14:textId="77777777" w:rsidR="00347403" w:rsidRPr="00B111EF" w:rsidRDefault="00347403" w:rsidP="00347403">
      <w:pPr>
        <w:rPr>
          <w:rFonts w:ascii="Sylfaen" w:hAnsi="Sylfaen" w:cs="Sylfaen"/>
          <w:b/>
        </w:rPr>
      </w:pPr>
    </w:p>
    <w:p w14:paraId="3978963B"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62282741" w14:textId="77777777" w:rsidR="00347403" w:rsidRPr="00B111EF" w:rsidRDefault="00347403" w:rsidP="00347403">
      <w:pPr>
        <w:rPr>
          <w:rFonts w:ascii="Sylfaen" w:hAnsi="Sylfaen"/>
          <w:lang w:val="ka-GE"/>
        </w:rPr>
      </w:pPr>
    </w:p>
    <w:p w14:paraId="3976CFF1" w14:textId="77777777" w:rsidR="00347403" w:rsidRPr="00B111EF" w:rsidRDefault="00347403" w:rsidP="00347403">
      <w:pPr>
        <w:spacing w:after="160" w:line="259" w:lineRule="auto"/>
        <w:contextualSpacing/>
        <w:jc w:val="both"/>
        <w:rPr>
          <w:rFonts w:ascii="Sylfaen" w:eastAsia="Sylfaen" w:hAnsi="Sylfaen"/>
          <w:color w:val="000000"/>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w:t>
      </w:r>
      <w:r w:rsidRPr="00B111EF">
        <w:rPr>
          <w:rFonts w:ascii="Sylfaen" w:eastAsia="Sylfaen" w:hAnsi="Sylfaen"/>
          <w:color w:val="000000"/>
        </w:rPr>
        <w:t xml:space="preserve"> </w:t>
      </w:r>
      <w:r w:rsidRPr="00B111EF">
        <w:rPr>
          <w:rFonts w:ascii="Sylfaen" w:eastAsia="Sylfaen" w:hAnsi="Sylfaen"/>
          <w:color w:val="000000"/>
          <w:lang w:val="ka-GE"/>
        </w:rPr>
        <w:t xml:space="preserve">- </w:t>
      </w:r>
      <w:r w:rsidRPr="00B111EF">
        <w:rPr>
          <w:rFonts w:ascii="Sylfaen" w:eastAsia="Sylfaen" w:hAnsi="Sylfaen"/>
          <w:color w:val="000000"/>
        </w:rPr>
        <w:t xml:space="preserve">იმუნიზაციით მოცვის გაუმჯობესება: დყტ კომპონენტის შემცველი ვაქცინის მესამე დოზით მოცვა* (12 თვეზე ზევით ბავშვთა ასაკობრივ კატეგორიაში) - 85 %; ოპვ 3 - 87%; წწყ1 აცრებით მოცვის მაჩვენებელი 12 თვეზე -94 %; წწყ2 აცრებით მოცვის მაჩვენებელი 5 წლის ასაკის ბავშვთა კატეგორიაში - 92 %; </w:t>
      </w:r>
    </w:p>
    <w:p w14:paraId="1E141689" w14:textId="77777777" w:rsidR="00347403" w:rsidRPr="00B111EF" w:rsidRDefault="00347403" w:rsidP="00347403">
      <w:pPr>
        <w:pStyle w:val="ListParagraph"/>
        <w:spacing w:after="160" w:line="259" w:lineRule="auto"/>
        <w:jc w:val="both"/>
        <w:rPr>
          <w:rFonts w:ascii="Sylfaen" w:eastAsia="Sylfaen" w:hAnsi="Sylfaen"/>
          <w:color w:val="000000"/>
        </w:rPr>
      </w:pPr>
    </w:p>
    <w:p w14:paraId="03B15246" w14:textId="77777777" w:rsidR="00347403" w:rsidRPr="00B111EF" w:rsidRDefault="00347403" w:rsidP="00347403">
      <w:pPr>
        <w:spacing w:after="160" w:line="259" w:lineRule="auto"/>
        <w:contextualSpacing/>
        <w:jc w:val="both"/>
        <w:rPr>
          <w:rFonts w:ascii="Sylfaen" w:eastAsia="Sylfaen" w:hAnsi="Sylfaen"/>
          <w:color w:val="000000"/>
        </w:rPr>
      </w:pPr>
      <w:r w:rsidRPr="00B111EF">
        <w:rPr>
          <w:rFonts w:ascii="Sylfaen" w:eastAsia="Sylfaen" w:hAnsi="Sylfaen" w:cs="Sylfaen"/>
          <w:b/>
          <w:color w:val="000000"/>
          <w:lang w:val="ka-GE"/>
        </w:rPr>
        <w:t>დაგეგმილი</w:t>
      </w:r>
      <w:r w:rsidRPr="00B111EF">
        <w:rPr>
          <w:rFonts w:ascii="Sylfaen" w:eastAsia="Sylfaen" w:hAnsi="Sylfaen"/>
          <w:b/>
          <w:color w:val="000000"/>
          <w:lang w:val="ka-GE"/>
        </w:rPr>
        <w:t xml:space="preserve"> </w:t>
      </w:r>
      <w:r w:rsidRPr="00B111EF">
        <w:rPr>
          <w:rFonts w:ascii="Sylfaen" w:eastAsia="Sylfaen" w:hAnsi="Sylfaen"/>
          <w:b/>
          <w:color w:val="000000"/>
        </w:rPr>
        <w:t>მიზნობრივი მაჩვენებელი</w:t>
      </w:r>
      <w:r w:rsidRPr="00B111EF">
        <w:rPr>
          <w:rFonts w:ascii="Sylfaen" w:eastAsia="Sylfaen" w:hAnsi="Sylfaen"/>
          <w:color w:val="000000"/>
        </w:rPr>
        <w:t xml:space="preserve">  </w:t>
      </w:r>
      <w:r w:rsidRPr="00B111EF">
        <w:rPr>
          <w:rFonts w:ascii="Sylfaen" w:eastAsia="Sylfaen" w:hAnsi="Sylfaen"/>
          <w:color w:val="000000"/>
          <w:lang w:val="ka-GE"/>
        </w:rPr>
        <w:t xml:space="preserve">- </w:t>
      </w:r>
      <w:r w:rsidRPr="00B111EF">
        <w:rPr>
          <w:rFonts w:ascii="Sylfaen" w:eastAsia="Sylfaen" w:hAnsi="Sylfaen"/>
          <w:color w:val="000000"/>
        </w:rPr>
        <w:t xml:space="preserve">იმუნიზაციით მოცვის გაუმჯობესება: დყტ კომპონენტის შემცველი ვაქცინის მესამე დოზით მოცვა* (12 თვეზე ზევით ბავშვთა ასაკობრივ კატეგორიაში) - 95 %; ოპვ 3 - 95%; წწყ1 აცრებით მოცვის მაჩვენებელი 12 თვეზე -95%; წწყ2 აცრებით მოცვის მაჩვენებელი 5 წლის ასაკის ბავშვთა კატეგორიაში - 95 %; </w:t>
      </w:r>
    </w:p>
    <w:p w14:paraId="44AE0C5D" w14:textId="77777777" w:rsidR="00347403" w:rsidRPr="00B111EF" w:rsidRDefault="00347403" w:rsidP="00347403">
      <w:pPr>
        <w:pStyle w:val="ListParagraph"/>
        <w:spacing w:after="160" w:line="259" w:lineRule="auto"/>
        <w:jc w:val="both"/>
        <w:rPr>
          <w:rFonts w:ascii="Sylfaen" w:eastAsia="Sylfaen" w:hAnsi="Sylfaen"/>
          <w:color w:val="000000"/>
        </w:rPr>
      </w:pPr>
    </w:p>
    <w:p w14:paraId="641D29D1"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4DDA358E" w14:textId="77777777" w:rsidR="00347403" w:rsidRPr="00B111EF" w:rsidRDefault="00347403" w:rsidP="00347403">
      <w:pPr>
        <w:pStyle w:val="abzacixml"/>
      </w:pPr>
      <w:r w:rsidRPr="00B111EF">
        <w:t>მიზნობრივი პოპულაციის იმუნიზაციით მოცვის მაჩვენებელი:</w:t>
      </w:r>
    </w:p>
    <w:p w14:paraId="47456160" w14:textId="77777777" w:rsidR="00347403" w:rsidRPr="00B111EF" w:rsidRDefault="00347403" w:rsidP="00BD7C9F">
      <w:pPr>
        <w:pStyle w:val="abzacixml"/>
        <w:numPr>
          <w:ilvl w:val="0"/>
          <w:numId w:val="23"/>
        </w:numPr>
      </w:pPr>
      <w:r w:rsidRPr="00B111EF">
        <w:t>დყტ-ჰიბ-ჰეპბ -იპვ 3 –  90,1%;</w:t>
      </w:r>
    </w:p>
    <w:p w14:paraId="4BB58314" w14:textId="77777777" w:rsidR="00347403" w:rsidRPr="00B111EF" w:rsidRDefault="00347403" w:rsidP="00BD7C9F">
      <w:pPr>
        <w:pStyle w:val="abzacixml"/>
        <w:numPr>
          <w:ilvl w:val="0"/>
          <w:numId w:val="23"/>
        </w:numPr>
      </w:pPr>
      <w:r w:rsidRPr="00B111EF">
        <w:t>წწყ 1 -  94,6%;</w:t>
      </w:r>
    </w:p>
    <w:p w14:paraId="0D7282FD" w14:textId="77777777" w:rsidR="00347403" w:rsidRPr="00B111EF" w:rsidRDefault="00347403" w:rsidP="00BD7C9F">
      <w:pPr>
        <w:pStyle w:val="abzacixml"/>
        <w:numPr>
          <w:ilvl w:val="0"/>
          <w:numId w:val="23"/>
        </w:numPr>
      </w:pPr>
      <w:r w:rsidRPr="00B111EF">
        <w:t>წწყ 2 – – 89,5%.</w:t>
      </w:r>
    </w:p>
    <w:p w14:paraId="7D17ECE3" w14:textId="77777777" w:rsidR="00347403" w:rsidRPr="00B111EF" w:rsidRDefault="00347403" w:rsidP="00347403">
      <w:pPr>
        <w:rPr>
          <w:rFonts w:ascii="Sylfaen" w:hAnsi="Sylfaen"/>
          <w:lang w:val="ka-GE"/>
        </w:rPr>
      </w:pPr>
    </w:p>
    <w:p w14:paraId="19E7BD86" w14:textId="77777777" w:rsidR="00347403" w:rsidRPr="00B111EF" w:rsidRDefault="00347403" w:rsidP="00347403">
      <w:pPr>
        <w:pStyle w:val="abzacixml"/>
      </w:pPr>
      <w:r w:rsidRPr="00B111EF">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14:paraId="6A5E774C" w14:textId="77777777" w:rsidR="00347403" w:rsidRPr="00B111EF" w:rsidRDefault="00347403" w:rsidP="00BD7C9F">
      <w:pPr>
        <w:pStyle w:val="abzacixml"/>
        <w:numPr>
          <w:ilvl w:val="0"/>
          <w:numId w:val="65"/>
        </w:numPr>
        <w:rPr>
          <w:rFonts w:eastAsia="Sylfaen"/>
          <w:color w:val="000000"/>
        </w:rPr>
      </w:pPr>
      <w:r w:rsidRPr="00B111EF">
        <w:t xml:space="preserve">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მაჩვანებლების მიღწევის შემთხვევაში; </w:t>
      </w:r>
    </w:p>
    <w:p w14:paraId="45139299" w14:textId="77777777" w:rsidR="00347403" w:rsidRPr="00B111EF" w:rsidRDefault="00347403" w:rsidP="00BD7C9F">
      <w:pPr>
        <w:pStyle w:val="abzacixml"/>
        <w:numPr>
          <w:ilvl w:val="0"/>
          <w:numId w:val="65"/>
        </w:numPr>
        <w:rPr>
          <w:rFonts w:eastAsia="Sylfaen"/>
        </w:rPr>
      </w:pPr>
      <w:r w:rsidRPr="00B111EF">
        <w:rPr>
          <w:rFonts w:eastAsia="Sylfaen"/>
        </w:rPr>
        <w:t xml:space="preserve">იმუნიზაციის პროცესში მუდმივი, დროებითი უკუჩვენებების და უარის დასაშვები ნორმაა 2%; </w:t>
      </w:r>
    </w:p>
    <w:p w14:paraId="1AEBD851" w14:textId="77777777" w:rsidR="00347403" w:rsidRPr="00B111EF" w:rsidRDefault="00347403" w:rsidP="00347403">
      <w:pPr>
        <w:spacing w:after="160" w:line="259" w:lineRule="auto"/>
        <w:contextualSpacing/>
        <w:jc w:val="both"/>
        <w:rPr>
          <w:rFonts w:ascii="Sylfaen" w:eastAsia="Sylfaen" w:hAnsi="Sylfaen"/>
          <w:color w:val="000000"/>
          <w:lang w:val="ka-GE"/>
        </w:rPr>
      </w:pPr>
    </w:p>
    <w:p w14:paraId="64D66202" w14:textId="77777777" w:rsidR="00347403" w:rsidRPr="00B111EF" w:rsidRDefault="00347403" w:rsidP="00347403">
      <w:pPr>
        <w:rPr>
          <w:rFonts w:ascii="Sylfaen" w:hAnsi="Sylfaen"/>
          <w:lang w:val="ka-GE"/>
        </w:rPr>
      </w:pPr>
    </w:p>
    <w:p w14:paraId="73D5855C" w14:textId="77777777" w:rsidR="00347403" w:rsidRPr="00B111EF" w:rsidRDefault="00347403" w:rsidP="00347403">
      <w:pPr>
        <w:ind w:firstLine="568"/>
        <w:rPr>
          <w:rFonts w:ascii="Sylfaen" w:hAnsi="Sylfaen"/>
          <w:b/>
          <w:lang w:val="ka-GE"/>
        </w:rPr>
      </w:pPr>
      <w:r w:rsidRPr="00B111EF">
        <w:rPr>
          <w:rFonts w:ascii="Sylfaen" w:hAnsi="Sylfaen"/>
          <w:b/>
          <w:lang w:val="ka-GE"/>
        </w:rPr>
        <w:t>ეპიდზედამხედველობის პროგრამა (პროგრამული კოდი 35 03 02 03)</w:t>
      </w:r>
    </w:p>
    <w:p w14:paraId="616A21D1" w14:textId="77777777" w:rsidR="00347403" w:rsidRPr="00B111EF" w:rsidRDefault="00347403" w:rsidP="00347403">
      <w:pPr>
        <w:ind w:firstLine="283"/>
        <w:rPr>
          <w:rFonts w:ascii="Sylfaen" w:hAnsi="Sylfaen"/>
          <w:lang w:val="ka-GE"/>
        </w:rPr>
      </w:pPr>
      <w:r w:rsidRPr="00B111EF">
        <w:rPr>
          <w:rFonts w:ascii="Sylfaen" w:hAnsi="Sylfaen"/>
          <w:b/>
          <w:lang w:val="ka-GE"/>
        </w:rPr>
        <w:t>განმახორციელებელი</w:t>
      </w:r>
      <w:r w:rsidRPr="00B111EF">
        <w:rPr>
          <w:rFonts w:ascii="Sylfaen" w:hAnsi="Sylfaen"/>
          <w:lang w:val="ka-GE"/>
        </w:rPr>
        <w:t xml:space="preserve">  </w:t>
      </w:r>
    </w:p>
    <w:p w14:paraId="3FA03175" w14:textId="77777777" w:rsidR="00347403" w:rsidRPr="00B111EF" w:rsidRDefault="00347403" w:rsidP="00BD7C9F">
      <w:pPr>
        <w:pStyle w:val="ListParagraph"/>
        <w:numPr>
          <w:ilvl w:val="0"/>
          <w:numId w:val="21"/>
        </w:numPr>
        <w:autoSpaceDE w:val="0"/>
        <w:autoSpaceDN w:val="0"/>
        <w:adjustRightInd w:val="0"/>
        <w:spacing w:after="0" w:line="240" w:lineRule="auto"/>
        <w:jc w:val="both"/>
        <w:rPr>
          <w:rFonts w:ascii="Sylfaen" w:eastAsia="Times New Roman" w:hAnsi="Sylfaen" w:cs="Sylfaen"/>
          <w:color w:val="000000"/>
          <w:lang w:val="ka-GE"/>
        </w:rPr>
      </w:pPr>
      <w:r w:rsidRPr="00B111EF">
        <w:rPr>
          <w:rFonts w:ascii="Sylfaen" w:eastAsia="Times New Roman" w:hAnsi="Sylfaen" w:cs="Sylfaen"/>
          <w:color w:val="000000"/>
          <w:lang w:val="ka-GE"/>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7F9629DF" w14:textId="77777777" w:rsidR="00347403" w:rsidRPr="00B111EF" w:rsidRDefault="00347403" w:rsidP="00347403">
      <w:pPr>
        <w:ind w:firstLine="283"/>
        <w:rPr>
          <w:rFonts w:ascii="Sylfaen" w:hAnsi="Sylfaen"/>
        </w:rPr>
      </w:pPr>
    </w:p>
    <w:p w14:paraId="3ED13E15"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7C477F05" w14:textId="77777777" w:rsidR="00347403" w:rsidRPr="00B111EF" w:rsidRDefault="00347403" w:rsidP="00347403">
      <w:pPr>
        <w:pStyle w:val="abzacixml"/>
      </w:pPr>
    </w:p>
    <w:p w14:paraId="5DE0E963" w14:textId="77777777" w:rsidR="00347403" w:rsidRPr="00B111EF" w:rsidRDefault="00347403" w:rsidP="00347403">
      <w:pPr>
        <w:pStyle w:val="abzacixml"/>
        <w:numPr>
          <w:ilvl w:val="0"/>
          <w:numId w:val="5"/>
        </w:numPr>
      </w:pPr>
      <w:r w:rsidRPr="00B111EF">
        <w:t>განხორციელდა ქვეყნის მასშტაბით ჩატარებული კვლევების რეგიონებიდან/რაიონებიდან შედეგების 17% გადამოწმება (სისხლის სქელი წვეთი და ნაცხები) ცენტრის ლაბორატორიაში და აგრეთვე პრეპარატების ხარისხის რეგულარული კონტროლი. სულ შემოსული 244 პრეპარატიდან, ყველა მათგანის შედეგი იყო უარყოფითი; მალარიოგენულ ტერიტორიებზე ფუნციონირებადი სჯდ ცენტრების მიერ გამოკვლეულ იქნა მალარიაზე საეჭვო კლინიკური ნიშნების მქონე 1455 ავადმყოფის სისხლი, დაავადებაზე დადებითი შემთხვევები არ გამოვლენილა; საანგარიშო პერიოდში დაფიქსირდა მალარიის 8 შემთხვევა შემოტანილი აფრიკული ქვეყნებიდან);</w:t>
      </w:r>
    </w:p>
    <w:p w14:paraId="18665D80" w14:textId="77777777" w:rsidR="00347403" w:rsidRPr="00B111EF" w:rsidRDefault="00347403" w:rsidP="00347403">
      <w:pPr>
        <w:pStyle w:val="abzacixml"/>
        <w:numPr>
          <w:ilvl w:val="0"/>
          <w:numId w:val="5"/>
        </w:numPr>
      </w:pPr>
      <w:r w:rsidRPr="00B111EF">
        <w:t>„მალარიისა და სხვა პარაზიტული დაავადებების პროფილაქტიკის და კონტროლის გაუმჯობესების“ კომპონენტის ფარგლებში, მალარიის კერებში გადამტანის წინააღმდეგ პროფილაქტიკური ღონისძიებების გასატარებლად, მალარიოგენული ტერიტორიების დამუშავების მიზნით, 14 მუნიციპალური საზოგადოებრივი ჯანდაცვის ცენტრს გადაეცა ინსექტიციდები და შესაბამის სეზონებში (I ეტაპი - მაისი-ივნისი; II ეტაპი - აგვისტო-სექტემბერი) განხორციელდა საცხოვრებელი და არასაცხოვრებელი შენობების დამუშავება. I- II ეტაპებზე დამუშავდა 1 450 000 მ2 ფართობი, რაც დასახული მიზნის 92%-ს შეადგენს.</w:t>
      </w:r>
    </w:p>
    <w:p w14:paraId="2A1DA582" w14:textId="77777777" w:rsidR="00347403" w:rsidRPr="00B111EF" w:rsidRDefault="00347403" w:rsidP="00347403">
      <w:pPr>
        <w:pStyle w:val="abzacixml"/>
        <w:numPr>
          <w:ilvl w:val="0"/>
          <w:numId w:val="5"/>
        </w:numPr>
      </w:pPr>
      <w:r w:rsidRPr="00B111EF">
        <w:t>ნოზოკომიური ინფექციების ეპიდზედამხედველობის“ ფარგლებში საანგარიშო პერიოდში ჩატარდა 555 ნიმუშის ლაბორატორიული კვლევა; „ვირუსული დიარეების კვლევის“ ფარგლებში სულ განხორციელდა მწვავე დიარეის დიაგნოზით ჰოსპიტალიზებულ 0-14 წლის ბავშვთა 192  შემთხვევის ფეკალის ნიმუშის ლაბორატორიული გამოკვლევა და შედეგად დადებითი გამოვლინდა: როტავირუსზე – 17 ნიმუში, ნოროვირუსზე -27, ადენოვირუსზე - 5 ნიმუში. WHO პროექტში ჩართული საყრდენი ბაზიდან მოწოდებული 231 ნიმუშის ლაბორატორიული კვლევის შედეგად ნოროვირუსზე დადებითი გამოვლინდა 29, ხოლო ადენოვირუსზე - 19 ნიმუში.</w:t>
      </w:r>
    </w:p>
    <w:p w14:paraId="4E6333EF" w14:textId="77777777" w:rsidR="00347403" w:rsidRPr="00B111EF" w:rsidRDefault="00347403" w:rsidP="00347403">
      <w:pPr>
        <w:rPr>
          <w:rFonts w:ascii="Sylfaen" w:hAnsi="Sylfaen" w:cs="Sylfaen"/>
          <w:b/>
          <w:lang w:val="ka-GE"/>
        </w:rPr>
      </w:pPr>
    </w:p>
    <w:p w14:paraId="4ECC2B25"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09A003AF" w14:textId="77777777" w:rsidR="00347403" w:rsidRPr="00B111EF" w:rsidRDefault="00347403" w:rsidP="00347403">
      <w:pPr>
        <w:rPr>
          <w:rFonts w:ascii="Sylfaen" w:eastAsia="Sylfaen" w:hAnsi="Sylfaen"/>
          <w:color w:val="000000"/>
          <w:lang w:val="ka-GE"/>
        </w:rPr>
      </w:pPr>
      <w:r w:rsidRPr="00B111EF">
        <w:rPr>
          <w:rFonts w:ascii="Sylfaen" w:eastAsia="Sylfaen" w:hAnsi="Sylfaen"/>
          <w:color w:val="000000"/>
        </w:rPr>
        <w:t>ინფექციურ და პარაზიტულ დაავადებებზე სტაბილური ზედამხედველობა კონტროლის ღონისძიებების პერმანენტულად განხორციელების გზით.</w:t>
      </w:r>
    </w:p>
    <w:p w14:paraId="5ABA10DD"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2F25C248"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hAnsi="Sylfaen" w:cs="Sylfaen"/>
          <w:lang w:val="ka-GE"/>
        </w:rPr>
      </w:pPr>
      <w:r w:rsidRPr="00B111EF">
        <w:rPr>
          <w:rFonts w:ascii="Sylfaen" w:hAnsi="Sylfaen" w:cs="Sylfaen"/>
          <w:lang w:val="pt-BR"/>
        </w:rPr>
        <w:t>სტატისტიკური ფორმების შეგროვება და წარდგენა სსიპ</w:t>
      </w:r>
      <w:r w:rsidRPr="00B111EF">
        <w:rPr>
          <w:rFonts w:ascii="Sylfaen" w:hAnsi="Sylfaen" w:cs="Sylfaen"/>
          <w:lang w:val="ka-GE"/>
        </w:rPr>
        <w:t xml:space="preserve"> </w:t>
      </w:r>
      <w:r w:rsidRPr="00B111EF">
        <w:rPr>
          <w:rFonts w:ascii="Sylfaen" w:hAnsi="Sylfaen" w:cs="Sylfaen"/>
          <w:lang w:val="pt-BR"/>
        </w:rPr>
        <w:t>ლ</w:t>
      </w:r>
      <w:r w:rsidRPr="00B111EF">
        <w:rPr>
          <w:rFonts w:ascii="Sylfaen" w:hAnsi="Sylfaen"/>
          <w:lang w:val="pt-BR"/>
        </w:rPr>
        <w:t xml:space="preserve">. </w:t>
      </w:r>
      <w:r w:rsidRPr="00B111EF">
        <w:rPr>
          <w:rFonts w:ascii="Sylfaen" w:hAnsi="Sylfaen" w:cs="Sylfaen"/>
          <w:lang w:val="pt-BR"/>
        </w:rPr>
        <w:t>საყვარელიძის სახელობის დაავადება</w:t>
      </w:r>
      <w:r w:rsidRPr="00B111EF">
        <w:rPr>
          <w:rFonts w:ascii="Sylfaen" w:hAnsi="Sylfaen" w:cs="Sylfaen"/>
          <w:lang w:val="ka-GE"/>
        </w:rPr>
        <w:t>თ</w:t>
      </w:r>
      <w:r w:rsidRPr="00B111EF">
        <w:rPr>
          <w:rFonts w:ascii="Sylfaen" w:hAnsi="Sylfaen" w:cs="Sylfaen"/>
          <w:lang w:val="pt-BR"/>
        </w:rPr>
        <w:t>ა კონტროლისა და საზოგადოებრივი ჯანმრთელობის ეროვნულ ცენტრში</w:t>
      </w:r>
      <w:r w:rsidRPr="00B111EF">
        <w:rPr>
          <w:rFonts w:ascii="Sylfaen" w:hAnsi="Sylfaen" w:cs="Sylfaen"/>
          <w:lang w:val="ka-GE"/>
        </w:rPr>
        <w:t xml:space="preserve"> განხორციელდა</w:t>
      </w:r>
      <w:r w:rsidRPr="00B111EF">
        <w:rPr>
          <w:rFonts w:ascii="Sylfaen" w:hAnsi="Sylfaen" w:cs="Sylfaen"/>
          <w:lang w:val="pt-BR"/>
        </w:rPr>
        <w:t xml:space="preserve"> მუნიციპალური სჯდ ცენტრების 100%-ის მიერ;</w:t>
      </w:r>
      <w:r w:rsidRPr="00B111EF">
        <w:rPr>
          <w:rFonts w:ascii="Sylfaen" w:hAnsi="Sylfaen" w:cs="Sylfaen"/>
          <w:lang w:val="ka-GE"/>
        </w:rPr>
        <w:t xml:space="preserve"> </w:t>
      </w:r>
    </w:p>
    <w:p w14:paraId="569B0F62"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hAnsi="Sylfaen"/>
        </w:rPr>
      </w:pPr>
      <w:r w:rsidRPr="00B111EF">
        <w:rPr>
          <w:rFonts w:ascii="Sylfaen" w:hAnsi="Sylfaen" w:cs="Sylfaen"/>
          <w:lang w:val="pt-BR"/>
        </w:rPr>
        <w:t>ეპიდზედამხედველობის ერთიან</w:t>
      </w:r>
      <w:r w:rsidRPr="00B111EF">
        <w:rPr>
          <w:rFonts w:ascii="Sylfaen" w:hAnsi="Sylfaen" w:cs="Sylfaen"/>
          <w:lang w:val="ka-GE"/>
        </w:rPr>
        <w:t xml:space="preserve"> ელექტრონულ</w:t>
      </w:r>
      <w:r w:rsidRPr="00B111EF">
        <w:rPr>
          <w:rFonts w:ascii="Sylfaen" w:hAnsi="Sylfaen" w:cs="Sylfaen"/>
          <w:lang w:val="pt-BR"/>
        </w:rPr>
        <w:t xml:space="preserve"> სისტემაში ჩართულია  და მონაწილეობს მუნიციპალური სჯდ ცენტრების 100%</w:t>
      </w:r>
      <w:r w:rsidRPr="00B111EF">
        <w:rPr>
          <w:rFonts w:ascii="Sylfaen" w:hAnsi="Sylfaen" w:cs="Sylfaen"/>
          <w:lang w:val="ka-GE"/>
        </w:rPr>
        <w:t>;</w:t>
      </w:r>
      <w:r w:rsidRPr="00B111EF">
        <w:rPr>
          <w:rFonts w:ascii="Sylfaen" w:hAnsi="Sylfaen"/>
        </w:rPr>
        <w:t xml:space="preserve"> </w:t>
      </w:r>
    </w:p>
    <w:p w14:paraId="15AA0A88"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hAnsi="Sylfaen" w:cs="Sylfaen"/>
          <w:lang w:val="ka-GE"/>
        </w:rPr>
      </w:pPr>
      <w:r w:rsidRPr="00B111EF">
        <w:rPr>
          <w:rFonts w:ascii="Sylfaen" w:hAnsi="Sylfaen" w:cs="Sylfaen"/>
          <w:lang w:val="ka-GE"/>
        </w:rPr>
        <w:t>სამოქმედო არეალზე იმუნიზაციის დაგეგმვის და სერვისის მიწოდების თაობაზე ინფორმაციის წარმოდგენა ხორციელდება მუნიციპალური სჯდ ცენტრების 100%-ის მიერ;</w:t>
      </w:r>
    </w:p>
    <w:p w14:paraId="3762B469"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hAnsi="Sylfaen"/>
          <w:lang w:val="ka-GE"/>
        </w:rPr>
      </w:pPr>
      <w:r w:rsidRPr="00B111EF">
        <w:rPr>
          <w:rFonts w:ascii="Sylfaen" w:hAnsi="Sylfaen"/>
          <w:lang w:val="ka-GE"/>
        </w:rPr>
        <w:t xml:space="preserve">იმუნიზაციის მოდული დანერგილია სჯდ ცენტრების 100%-ში.  </w:t>
      </w:r>
    </w:p>
    <w:p w14:paraId="60AFF20A"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hAnsi="Sylfaen" w:cs="Sylfaen"/>
          <w:lang w:val="ka-GE"/>
        </w:rPr>
      </w:pPr>
      <w:r w:rsidRPr="00B111EF">
        <w:rPr>
          <w:rFonts w:ascii="Sylfaen" w:hAnsi="Sylfaen" w:cs="Sylfaen"/>
          <w:lang w:val="ka-GE"/>
        </w:rPr>
        <w:t xml:space="preserve">საანგარიშო პერიოდში საქართველოში დაფიქსირდა მალარიის (ტროპიკული მალარია) </w:t>
      </w:r>
      <w:r w:rsidRPr="00B111EF">
        <w:rPr>
          <w:rFonts w:ascii="Sylfaen" w:hAnsi="Sylfaen" w:cs="Sylfaen"/>
        </w:rPr>
        <w:t>8</w:t>
      </w:r>
      <w:r w:rsidRPr="00B111EF">
        <w:rPr>
          <w:rFonts w:ascii="Sylfaen" w:hAnsi="Sylfaen" w:cs="Sylfaen"/>
          <w:lang w:val="ka-GE"/>
        </w:rPr>
        <w:t xml:space="preserve"> შემთხვევა, ყველა მათგანი იყო ქვეყნის საზღვრებს გარე ტერიტორიებიდან  შემოტანილი. არ დაფიქსირებულა არცერთი ლეტალური გამოსავალი.</w:t>
      </w:r>
    </w:p>
    <w:p w14:paraId="58E557ED"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hAnsi="Sylfaen" w:cs="Sylfaen"/>
          <w:lang w:val="ka-GE"/>
        </w:rPr>
      </w:pPr>
      <w:r w:rsidRPr="00B111EF">
        <w:rPr>
          <w:rFonts w:ascii="Sylfaen" w:hAnsi="Sylfaen" w:cs="Sylfaen"/>
          <w:lang w:val="ka-GE"/>
        </w:rPr>
        <w:t xml:space="preserve">საანგარიშო პერიოდში ჩატარდა ნოზოკომიურ ინფექციებზე </w:t>
      </w:r>
      <w:r w:rsidRPr="00B111EF">
        <w:rPr>
          <w:rFonts w:ascii="Sylfaen" w:hAnsi="Sylfaen" w:cs="Sylfaen"/>
        </w:rPr>
        <w:t>555</w:t>
      </w:r>
      <w:r w:rsidRPr="00B111EF">
        <w:rPr>
          <w:rFonts w:ascii="Sylfaen" w:hAnsi="Sylfaen" w:cs="Sylfaen"/>
          <w:lang w:val="ka-GE"/>
        </w:rPr>
        <w:t xml:space="preserve"> ნიმუშის ლაბორატორიული კვლევა, რაც დასახული მიზნის </w:t>
      </w:r>
      <w:r w:rsidRPr="00B111EF">
        <w:rPr>
          <w:rFonts w:ascii="Sylfaen" w:hAnsi="Sylfaen" w:cs="Sylfaen"/>
        </w:rPr>
        <w:t>47</w:t>
      </w:r>
      <w:r w:rsidRPr="00B111EF">
        <w:rPr>
          <w:rFonts w:ascii="Sylfaen" w:hAnsi="Sylfaen" w:cs="Sylfaen"/>
          <w:lang w:val="ka-GE"/>
        </w:rPr>
        <w:t xml:space="preserve">,4%–ს შეადგენს; იდენტიფიცირებული მიკროორგანიზმების 100%-ში განისაზღვრა ანტბიოტიკორეზისტენტობა; </w:t>
      </w:r>
    </w:p>
    <w:p w14:paraId="716B0752"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hAnsi="Sylfaen" w:cs="Sylfaen"/>
          <w:lang w:val="ka-GE"/>
        </w:rPr>
      </w:pPr>
      <w:r w:rsidRPr="00B111EF">
        <w:rPr>
          <w:rFonts w:ascii="Sylfaen" w:hAnsi="Sylfaen" w:cs="Sylfaen"/>
          <w:lang w:val="ka-GE"/>
        </w:rPr>
        <w:t xml:space="preserve">ნოზოკომიური  ინფექციების ზედამხედველობა დამყარებულია ქ. თბილისის და ქ. ბათუმის 8 კლინიკის ბაზაზე (საყრდენი ბაზები);    </w:t>
      </w:r>
    </w:p>
    <w:p w14:paraId="3204C808"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hAnsi="Sylfaen" w:cs="Sylfaen"/>
          <w:lang w:val="ka-GE"/>
        </w:rPr>
      </w:pPr>
      <w:r w:rsidRPr="00B111EF">
        <w:rPr>
          <w:rFonts w:ascii="Sylfaen" w:hAnsi="Sylfaen" w:cs="Sylfaen"/>
          <w:lang w:val="ka-GE"/>
        </w:rPr>
        <w:t>ფეკალიების ნიმუშის  ლაბორატორიული გამოკვლევა ჩაუტარდა მწვავე ვირუსული დიარეის მქონე 192 პაციენტს, რაც დაგეგმილის 53,3%–ს შეადგენს;</w:t>
      </w:r>
    </w:p>
    <w:p w14:paraId="7C7A9C77"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hAnsi="Sylfaen" w:cs="Sylfaen"/>
          <w:lang w:val="ka-GE"/>
        </w:rPr>
      </w:pPr>
      <w:r w:rsidRPr="00B111EF">
        <w:rPr>
          <w:rFonts w:ascii="Sylfaen" w:hAnsi="Sylfaen" w:cs="Sylfaen"/>
          <w:lang w:val="ka-GE"/>
        </w:rPr>
        <w:t xml:space="preserve"> ჩატარდა WHO-ს პროექტში ჩართული საყრდენი ბაზიდან მოწოდებული როტაუარყოფითი 231 ნიმუშის ლაბორატორიული კვლევა ნორო - და ადენოვირუსულ ინფექციებზე, რაც მოსალოდნელის (არანაკლებ 600 ნიმუში) 39%-ს შეადგენს.  </w:t>
      </w:r>
    </w:p>
    <w:p w14:paraId="06D17EF7"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hAnsi="Sylfaen" w:cs="Sylfaen"/>
          <w:lang w:val="ka-GE"/>
        </w:rPr>
      </w:pPr>
      <w:r w:rsidRPr="00B111EF">
        <w:rPr>
          <w:rFonts w:ascii="Sylfaen" w:hAnsi="Sylfaen" w:cs="Sylfaen"/>
          <w:lang w:val="ka-GE"/>
        </w:rPr>
        <w:t>2017-2018 წლების გრიპის სეზონისთვის აცრილ იქნა 26 927 პირი.</w:t>
      </w:r>
    </w:p>
    <w:p w14:paraId="2E00756A" w14:textId="77777777" w:rsidR="00347403" w:rsidRPr="00B111EF" w:rsidRDefault="00347403" w:rsidP="00347403">
      <w:pPr>
        <w:rPr>
          <w:rFonts w:ascii="Sylfaen" w:hAnsi="Sylfaen" w:cs="Sylfaen"/>
          <w:b/>
          <w:lang w:val="ka-GE"/>
        </w:rPr>
      </w:pPr>
    </w:p>
    <w:p w14:paraId="62A53960" w14:textId="77777777" w:rsidR="00347403" w:rsidRPr="00B111EF" w:rsidRDefault="00347403" w:rsidP="00347403">
      <w:pPr>
        <w:rPr>
          <w:rFonts w:ascii="Sylfaen" w:hAnsi="Sylfaen" w:cs="Sylfaen"/>
          <w:b/>
        </w:rPr>
      </w:pPr>
    </w:p>
    <w:p w14:paraId="7796F7DB" w14:textId="77777777" w:rsidR="00347403" w:rsidRPr="00B111EF" w:rsidRDefault="00347403" w:rsidP="00347403">
      <w:pPr>
        <w:rPr>
          <w:rFonts w:ascii="Sylfaen" w:hAnsi="Sylfaen" w:cs="Sylfaen"/>
          <w:b/>
        </w:rPr>
      </w:pPr>
    </w:p>
    <w:p w14:paraId="75AF808B" w14:textId="77777777" w:rsidR="00347403" w:rsidRPr="00B111EF" w:rsidRDefault="00347403" w:rsidP="00347403">
      <w:pPr>
        <w:rPr>
          <w:rFonts w:ascii="Sylfaen" w:hAnsi="Sylfaen"/>
          <w:b/>
        </w:rPr>
      </w:pPr>
      <w:r w:rsidRPr="00B111EF">
        <w:rPr>
          <w:rFonts w:ascii="Sylfaen" w:hAnsi="Sylfaen" w:cs="Sylfaen"/>
          <w:b/>
        </w:rPr>
        <w:t>დაგეგმილი</w:t>
      </w:r>
      <w:r w:rsidRPr="00B111EF">
        <w:rPr>
          <w:rFonts w:ascii="Sylfaen" w:hAnsi="Sylfaen"/>
          <w:b/>
        </w:rPr>
        <w:t xml:space="preserve"> </w:t>
      </w:r>
      <w:r w:rsidRPr="00B111EF">
        <w:rPr>
          <w:rFonts w:ascii="Sylfaen" w:hAnsi="Sylfaen" w:cs="Sylfaen"/>
          <w:b/>
        </w:rPr>
        <w:t>შუალედური</w:t>
      </w:r>
      <w:r w:rsidRPr="00B111EF">
        <w:rPr>
          <w:rFonts w:ascii="Sylfaen" w:hAnsi="Sylfaen"/>
          <w:b/>
        </w:rPr>
        <w:t xml:space="preserve"> </w:t>
      </w:r>
      <w:r w:rsidRPr="00B111EF">
        <w:rPr>
          <w:rFonts w:ascii="Sylfaen" w:hAnsi="Sylfaen" w:cs="Sylfaen"/>
          <w:b/>
        </w:rPr>
        <w:t>შედეგის</w:t>
      </w:r>
      <w:r w:rsidRPr="00B111EF">
        <w:rPr>
          <w:rFonts w:ascii="Sylfaen" w:hAnsi="Sylfaen"/>
          <w:b/>
        </w:rPr>
        <w:t xml:space="preserve"> </w:t>
      </w:r>
      <w:r w:rsidRPr="00B111EF">
        <w:rPr>
          <w:rFonts w:ascii="Sylfaen" w:hAnsi="Sylfaen" w:cs="Sylfaen"/>
          <w:b/>
        </w:rPr>
        <w:t>ინდიკატორი</w:t>
      </w:r>
    </w:p>
    <w:p w14:paraId="68E35B97" w14:textId="77777777" w:rsidR="00347403" w:rsidRPr="00B111EF" w:rsidRDefault="00347403" w:rsidP="00347403">
      <w:pPr>
        <w:pStyle w:val="ListParagraph"/>
        <w:spacing w:after="160" w:line="259" w:lineRule="auto"/>
        <w:ind w:left="786"/>
        <w:rPr>
          <w:rFonts w:ascii="Sylfaen" w:hAnsi="Sylfaen" w:cs="Sylfaen"/>
          <w:b/>
          <w:lang w:val="ka-GE"/>
        </w:rPr>
      </w:pPr>
    </w:p>
    <w:p w14:paraId="753D9CE0" w14:textId="77777777" w:rsidR="00347403" w:rsidRPr="00B111EF" w:rsidRDefault="00347403" w:rsidP="00347403">
      <w:pPr>
        <w:pStyle w:val="ListParagraph"/>
        <w:spacing w:after="160" w:line="259" w:lineRule="auto"/>
        <w:ind w:left="786"/>
        <w:jc w:val="both"/>
        <w:rPr>
          <w:rFonts w:ascii="Sylfaen" w:hAnsi="Sylfaen" w:cs="Sylfaen"/>
          <w:lang w:val="ka-GE"/>
        </w:rPr>
      </w:pPr>
      <w:r w:rsidRPr="00B111EF">
        <w:rPr>
          <w:rFonts w:ascii="Sylfaen" w:hAnsi="Sylfaen" w:cs="Sylfaen"/>
          <w:b/>
          <w:lang w:val="ka-GE"/>
        </w:rPr>
        <w:t xml:space="preserve">საბაზისო მაჩვენებელი - </w:t>
      </w:r>
      <w:r w:rsidRPr="00B111EF">
        <w:rPr>
          <w:rFonts w:ascii="Sylfaen" w:hAnsi="Sylfaen" w:cs="Sylfaen"/>
          <w:lang w:val="ka-GE"/>
        </w:rPr>
        <w:t xml:space="preserve">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 ინფექციურ და პარაზიტულ დაავადებათა კონტროლი - ჰეპატიტების მარკერებზე (HBsAg, antiHBc და antiHCV) გამოკვლეულ პაციენტთა რაოდენობა 280; მწვავე დიარეის მქონე პაციენტების რაოდენობა, რომელთა განავლის ნიმუშები გამოკვლეულ იქნა ბაქტერიულ, ვირუსულ პათოგენებზე 94; ნოზოკომიურ ინფექციებზე გამოკვლეული ნიმუშის რაოდენობა 328; მაღალი რისკის პოპულაციაში სეზონური გრიპის ვაქცინაციით მოცვის მაჩვენებელი - 27.5%; </w:t>
      </w:r>
    </w:p>
    <w:p w14:paraId="57B8223A" w14:textId="77777777" w:rsidR="00347403" w:rsidRPr="00B111EF" w:rsidRDefault="00347403" w:rsidP="00347403">
      <w:pPr>
        <w:pStyle w:val="ListParagraph"/>
        <w:spacing w:after="160" w:line="259" w:lineRule="auto"/>
        <w:ind w:left="786"/>
        <w:rPr>
          <w:rFonts w:ascii="Sylfaen" w:hAnsi="Sylfaen" w:cs="Sylfaen"/>
          <w:b/>
          <w:lang w:val="ka-GE"/>
        </w:rPr>
      </w:pPr>
    </w:p>
    <w:p w14:paraId="4E05F7CA" w14:textId="77777777" w:rsidR="00347403" w:rsidRPr="00B111EF" w:rsidRDefault="00347403" w:rsidP="00347403">
      <w:pPr>
        <w:pStyle w:val="ListParagraph"/>
        <w:spacing w:after="160" w:line="259" w:lineRule="auto"/>
        <w:ind w:left="786"/>
        <w:jc w:val="both"/>
        <w:rPr>
          <w:rFonts w:ascii="Sylfaen" w:hAnsi="Sylfaen" w:cs="Sylfaen"/>
          <w:lang w:val="ka-GE"/>
        </w:rPr>
      </w:pPr>
      <w:r w:rsidRPr="00B111EF">
        <w:rPr>
          <w:rFonts w:ascii="Sylfaen" w:hAnsi="Sylfaen" w:cs="Sylfaen"/>
          <w:b/>
          <w:lang w:val="ka-GE"/>
        </w:rPr>
        <w:t xml:space="preserve">მიზნობრივი მაჩვენებელი - </w:t>
      </w:r>
      <w:r w:rsidRPr="00B111EF">
        <w:rPr>
          <w:rFonts w:ascii="Sylfaen" w:hAnsi="Sylfaen" w:cs="Sylfaen"/>
          <w:lang w:val="ka-GE"/>
        </w:rPr>
        <w:t xml:space="preserve">შენარჩუნებულია საბაზისო მაჩვენებელი მალარიის კომპონენტში. ნოზოკომიური ინფექციების ზედამხედველობის სენტინელური ბაზების რაოდენობა გაიზარდა 20%-ით; მაღალი რისკის პოპულაციაში სეზონური გრიპის ვაქცინაციით მოცვის მაჩვენებელი - 60%; </w:t>
      </w:r>
    </w:p>
    <w:p w14:paraId="55FFEFBA" w14:textId="77777777" w:rsidR="00347403" w:rsidRPr="00B111EF" w:rsidRDefault="00347403" w:rsidP="00347403">
      <w:pPr>
        <w:pStyle w:val="ListParagraph"/>
        <w:spacing w:after="160" w:line="259" w:lineRule="auto"/>
        <w:ind w:left="786"/>
        <w:rPr>
          <w:rFonts w:ascii="Sylfaen" w:hAnsi="Sylfaen" w:cs="Sylfaen"/>
          <w:b/>
          <w:lang w:val="ka-GE"/>
        </w:rPr>
      </w:pPr>
    </w:p>
    <w:p w14:paraId="569C8943"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4E4AAF3F" w14:textId="77777777" w:rsidR="00347403" w:rsidRPr="00B111EF" w:rsidRDefault="00347403" w:rsidP="00BD7C9F">
      <w:pPr>
        <w:pStyle w:val="ListParagraph"/>
        <w:numPr>
          <w:ilvl w:val="0"/>
          <w:numId w:val="42"/>
        </w:numPr>
        <w:autoSpaceDE w:val="0"/>
        <w:autoSpaceDN w:val="0"/>
        <w:adjustRightInd w:val="0"/>
        <w:spacing w:after="0" w:line="240" w:lineRule="auto"/>
        <w:contextualSpacing w:val="0"/>
        <w:jc w:val="both"/>
        <w:rPr>
          <w:rFonts w:ascii="Sylfaen" w:hAnsi="Sylfaen" w:cs="Sylfaen"/>
          <w:lang w:val="ka-GE"/>
        </w:rPr>
      </w:pPr>
      <w:r w:rsidRPr="00B111EF">
        <w:rPr>
          <w:rFonts w:ascii="Sylfaen" w:hAnsi="Sylfaen"/>
          <w:lang w:val="ka-GE"/>
        </w:rPr>
        <w:t xml:space="preserve">საანგარიშო წლის განმავლობაში მალარიაზე გამოკვლეული საეჭვო კლინიკური ნიშნების მქონე პირთა პროცენტული წილი შეადგენს </w:t>
      </w:r>
      <w:r w:rsidRPr="00B111EF">
        <w:rPr>
          <w:rFonts w:ascii="Sylfaen" w:hAnsi="Sylfaen" w:cs="Sylfaen"/>
          <w:lang w:val="ka-GE"/>
        </w:rPr>
        <w:t>დასახული მიზნის 93,26%-ს (</w:t>
      </w:r>
      <w:r w:rsidRPr="00B111EF">
        <w:rPr>
          <w:rFonts w:ascii="Sylfaen" w:hAnsi="Sylfaen" w:cs="LitNusx"/>
          <w:lang w:val="ka-GE"/>
        </w:rPr>
        <w:t>1455 პირი)</w:t>
      </w:r>
      <w:r w:rsidRPr="00B111EF">
        <w:rPr>
          <w:rFonts w:ascii="Sylfaen" w:hAnsi="Sylfaen" w:cs="Sylfaen"/>
          <w:lang w:val="ka-GE"/>
        </w:rPr>
        <w:t xml:space="preserve">. </w:t>
      </w:r>
    </w:p>
    <w:p w14:paraId="2231F0E9" w14:textId="77777777" w:rsidR="00347403" w:rsidRPr="00B111EF" w:rsidRDefault="00347403" w:rsidP="00BD7C9F">
      <w:pPr>
        <w:pStyle w:val="ListParagraph"/>
        <w:numPr>
          <w:ilvl w:val="0"/>
          <w:numId w:val="42"/>
        </w:numPr>
        <w:autoSpaceDE w:val="0"/>
        <w:autoSpaceDN w:val="0"/>
        <w:adjustRightInd w:val="0"/>
        <w:spacing w:after="0" w:line="240" w:lineRule="auto"/>
        <w:contextualSpacing w:val="0"/>
        <w:jc w:val="both"/>
        <w:rPr>
          <w:rFonts w:ascii="Sylfaen" w:hAnsi="Sylfaen"/>
          <w:lang w:val="ka-GE"/>
        </w:rPr>
      </w:pPr>
      <w:r w:rsidRPr="00B111EF">
        <w:rPr>
          <w:rFonts w:ascii="Sylfaen" w:hAnsi="Sylfaen"/>
          <w:lang w:val="ka-GE"/>
        </w:rPr>
        <w:t xml:space="preserve">მალარიისა და სხვა ტრანსმისიური დაავადებების გადამტანების გავრცელების, ინსექტიციდით დამუშავებული ტერიტორიების (საცხოვრებელი და არასაცხოვრებელი) პროცენტული წილი შეადგენს დასახული მიზნის </w:t>
      </w:r>
      <w:r w:rsidRPr="00B111EF">
        <w:rPr>
          <w:rFonts w:ascii="Sylfaen" w:hAnsi="Sylfaen" w:cs="Sylfaen"/>
          <w:lang w:val="ka-GE"/>
        </w:rPr>
        <w:t>100,07%</w:t>
      </w:r>
      <w:r w:rsidRPr="00B111EF">
        <w:rPr>
          <w:rFonts w:ascii="Sylfaen" w:hAnsi="Sylfaen"/>
          <w:lang w:val="ka-GE"/>
        </w:rPr>
        <w:t xml:space="preserve">-ს;       </w:t>
      </w:r>
      <w:r w:rsidRPr="00B111EF">
        <w:rPr>
          <w:rFonts w:ascii="Sylfaen" w:eastAsia="Sylfaen" w:hAnsi="Sylfaen"/>
          <w:lang w:val="ka-GE"/>
        </w:rPr>
        <w:t xml:space="preserve">                                                                                           </w:t>
      </w:r>
    </w:p>
    <w:p w14:paraId="70F3D922" w14:textId="77777777" w:rsidR="00347403" w:rsidRPr="00B111EF" w:rsidRDefault="00347403" w:rsidP="00BD7C9F">
      <w:pPr>
        <w:pStyle w:val="ListParagraph"/>
        <w:numPr>
          <w:ilvl w:val="0"/>
          <w:numId w:val="42"/>
        </w:numPr>
        <w:autoSpaceDE w:val="0"/>
        <w:autoSpaceDN w:val="0"/>
        <w:adjustRightInd w:val="0"/>
        <w:spacing w:after="0" w:line="240" w:lineRule="auto"/>
        <w:contextualSpacing w:val="0"/>
        <w:jc w:val="both"/>
        <w:rPr>
          <w:rFonts w:ascii="Sylfaen" w:eastAsia="Sylfaen" w:hAnsi="Sylfaen" w:cs="Sylfaen"/>
        </w:rPr>
      </w:pPr>
      <w:r w:rsidRPr="00B111EF">
        <w:rPr>
          <w:rFonts w:ascii="Sylfaen" w:eastAsia="Sylfaen" w:hAnsi="Sylfaen"/>
          <w:lang w:val="ka-GE"/>
        </w:rPr>
        <w:t xml:space="preserve">საანგარიშო პერიოდში, </w:t>
      </w:r>
      <w:r w:rsidRPr="00B111EF">
        <w:rPr>
          <w:rFonts w:ascii="Sylfaen" w:eastAsia="Sylfaen" w:hAnsi="Sylfaen" w:cs="Sylfaen"/>
        </w:rPr>
        <w:t xml:space="preserve">ქვეყნის მასშტაბით ჩატარებული კვლევების (სისხლის სქელი წვეთი და ნაცხები) შედეგების </w:t>
      </w:r>
      <w:r w:rsidRPr="00B111EF">
        <w:rPr>
          <w:rFonts w:ascii="Sylfaen" w:eastAsia="Sylfaen" w:hAnsi="Sylfaen" w:cs="Sylfaen"/>
          <w:lang w:val="ka-GE"/>
        </w:rPr>
        <w:t>17% გადამოწმდა (დასახული იყო 1</w:t>
      </w:r>
      <w:r w:rsidRPr="00B111EF">
        <w:rPr>
          <w:rFonts w:ascii="Sylfaen" w:eastAsia="Sylfaen" w:hAnsi="Sylfaen" w:cs="Sylfaen"/>
        </w:rPr>
        <w:t>0%</w:t>
      </w:r>
      <w:r w:rsidRPr="00B111EF">
        <w:rPr>
          <w:rFonts w:ascii="Sylfaen" w:eastAsia="Sylfaen" w:hAnsi="Sylfaen" w:cs="Sylfaen"/>
          <w:lang w:val="ka-GE"/>
        </w:rPr>
        <w:t>)</w:t>
      </w:r>
      <w:r w:rsidRPr="00B111EF">
        <w:rPr>
          <w:rFonts w:ascii="Sylfaen" w:eastAsia="Sylfaen" w:hAnsi="Sylfaen" w:cs="Sylfaen"/>
        </w:rPr>
        <w:t xml:space="preserve"> ცენტრის ლაბორატორიაში</w:t>
      </w:r>
      <w:r w:rsidRPr="00B111EF">
        <w:rPr>
          <w:rFonts w:ascii="Sylfaen" w:eastAsia="Sylfaen" w:hAnsi="Sylfaen" w:cs="Sylfaen"/>
          <w:lang w:val="ka-GE"/>
        </w:rPr>
        <w:t>;</w:t>
      </w:r>
    </w:p>
    <w:p w14:paraId="55DDD9EC" w14:textId="77777777" w:rsidR="00347403" w:rsidRPr="00B111EF" w:rsidRDefault="00347403" w:rsidP="00BD7C9F">
      <w:pPr>
        <w:pStyle w:val="ListParagraph"/>
        <w:numPr>
          <w:ilvl w:val="0"/>
          <w:numId w:val="42"/>
        </w:numPr>
        <w:autoSpaceDE w:val="0"/>
        <w:autoSpaceDN w:val="0"/>
        <w:adjustRightInd w:val="0"/>
        <w:spacing w:after="0" w:line="240" w:lineRule="auto"/>
        <w:contextualSpacing w:val="0"/>
        <w:jc w:val="both"/>
        <w:rPr>
          <w:rFonts w:ascii="Sylfaen" w:eastAsia="Sylfaen" w:hAnsi="Sylfaen"/>
          <w:lang w:val="ka-GE"/>
        </w:rPr>
      </w:pPr>
      <w:r w:rsidRPr="00B111EF">
        <w:rPr>
          <w:rFonts w:ascii="Sylfaen" w:eastAsia="Sylfaen" w:hAnsi="Sylfaen"/>
          <w:lang w:val="ka-GE"/>
        </w:rPr>
        <w:t>მალარიის ადგილობრივი შემთხვევების რაოდენობა - 0.</w:t>
      </w:r>
    </w:p>
    <w:p w14:paraId="3AFE1437" w14:textId="77777777" w:rsidR="00347403" w:rsidRPr="00B111EF" w:rsidRDefault="00347403" w:rsidP="00BD7C9F">
      <w:pPr>
        <w:pStyle w:val="ListParagraph"/>
        <w:numPr>
          <w:ilvl w:val="0"/>
          <w:numId w:val="42"/>
        </w:numPr>
        <w:autoSpaceDE w:val="0"/>
        <w:autoSpaceDN w:val="0"/>
        <w:adjustRightInd w:val="0"/>
        <w:spacing w:after="0" w:line="240" w:lineRule="auto"/>
        <w:contextualSpacing w:val="0"/>
        <w:jc w:val="both"/>
        <w:rPr>
          <w:rFonts w:ascii="Sylfaen" w:eastAsia="Sylfaen" w:hAnsi="Sylfaen" w:cs="Arial"/>
          <w:lang w:val="ka-GE"/>
        </w:rPr>
      </w:pPr>
      <w:r w:rsidRPr="00B111EF">
        <w:rPr>
          <w:rFonts w:ascii="Sylfaen" w:eastAsia="Sylfaen" w:hAnsi="Sylfaen" w:cs="Sylfaen"/>
          <w:color w:val="000000"/>
        </w:rPr>
        <w:t>მწვავე</w:t>
      </w:r>
      <w:r w:rsidRPr="00B111EF">
        <w:rPr>
          <w:rFonts w:ascii="Sylfaen" w:eastAsia="Sylfaen" w:hAnsi="Sylfaen"/>
          <w:color w:val="000000"/>
        </w:rPr>
        <w:t xml:space="preserve"> და ქრონიკული დიარეის მქონე პაციენტების რაოდენობა, რომელთა </w:t>
      </w:r>
      <w:r w:rsidRPr="00B111EF">
        <w:rPr>
          <w:rFonts w:ascii="Sylfaen" w:hAnsi="Sylfaen" w:cs="Sylfaen"/>
          <w:lang w:val="ka-GE"/>
        </w:rPr>
        <w:t xml:space="preserve">ფეკალიების </w:t>
      </w:r>
      <w:r w:rsidRPr="00B111EF">
        <w:rPr>
          <w:rFonts w:ascii="Sylfaen" w:eastAsia="Sylfaen" w:hAnsi="Sylfaen"/>
          <w:color w:val="000000"/>
        </w:rPr>
        <w:t>ნიმუშები გამოკვლეულ იქნა ბაქტერიულ, ვირუსულ პათოგენებზე</w:t>
      </w:r>
      <w:r w:rsidRPr="00B111EF">
        <w:rPr>
          <w:rFonts w:ascii="Sylfaen" w:eastAsia="Sylfaen" w:hAnsi="Sylfaen"/>
          <w:color w:val="000000"/>
          <w:lang w:val="ka-GE"/>
        </w:rPr>
        <w:t xml:space="preserve"> - 192;</w:t>
      </w:r>
    </w:p>
    <w:p w14:paraId="405A67E2" w14:textId="77777777" w:rsidR="00347403" w:rsidRPr="00B111EF" w:rsidRDefault="00347403" w:rsidP="00BD7C9F">
      <w:pPr>
        <w:pStyle w:val="ListParagraph"/>
        <w:numPr>
          <w:ilvl w:val="0"/>
          <w:numId w:val="42"/>
        </w:numPr>
        <w:spacing w:after="160" w:line="259" w:lineRule="auto"/>
        <w:rPr>
          <w:rFonts w:ascii="Sylfaen" w:eastAsia="Sylfaen" w:hAnsi="Sylfaen"/>
          <w:color w:val="000000"/>
          <w:lang w:val="ka-GE"/>
        </w:rPr>
      </w:pPr>
      <w:r w:rsidRPr="00B111EF">
        <w:rPr>
          <w:rFonts w:ascii="Sylfaen" w:eastAsia="Sylfaen" w:hAnsi="Sylfaen"/>
          <w:color w:val="000000"/>
        </w:rPr>
        <w:t xml:space="preserve">ნოზოკომიურ ინფექციებზე გამოკვლეული ნიმუშის რაოდენობა </w:t>
      </w:r>
      <w:r w:rsidRPr="00B111EF">
        <w:rPr>
          <w:rFonts w:ascii="Sylfaen" w:eastAsia="Sylfaen" w:hAnsi="Sylfaen"/>
          <w:color w:val="000000"/>
          <w:lang w:val="ka-GE"/>
        </w:rPr>
        <w:t>555.</w:t>
      </w:r>
    </w:p>
    <w:p w14:paraId="67502423" w14:textId="77777777" w:rsidR="00347403" w:rsidRPr="00B111EF" w:rsidRDefault="00347403" w:rsidP="00347403">
      <w:pPr>
        <w:pStyle w:val="ListParagraph"/>
        <w:spacing w:after="0" w:line="240" w:lineRule="auto"/>
        <w:jc w:val="both"/>
        <w:rPr>
          <w:rFonts w:ascii="Sylfaen" w:eastAsia="Sylfaen" w:hAnsi="Sylfaen" w:cs="Arial"/>
          <w:lang w:val="ka-GE"/>
        </w:rPr>
      </w:pPr>
    </w:p>
    <w:p w14:paraId="08874728" w14:textId="77777777" w:rsidR="00347403" w:rsidRPr="00B111EF" w:rsidRDefault="00347403" w:rsidP="00347403">
      <w:pPr>
        <w:jc w:val="both"/>
        <w:rPr>
          <w:rFonts w:ascii="Sylfaen" w:hAnsi="Sylfaen"/>
          <w:b/>
        </w:rPr>
      </w:pPr>
      <w:r w:rsidRPr="00B111EF">
        <w:rPr>
          <w:rFonts w:ascii="Sylfaen" w:hAnsi="Sylfaen"/>
          <w:b/>
        </w:rPr>
        <w:t xml:space="preserve">ცდომილების მაჩვენებელი (%/აღწერა) და </w:t>
      </w:r>
      <w:r w:rsidRPr="00B111EF">
        <w:rPr>
          <w:rFonts w:ascii="Sylfaen" w:hAnsi="Sylfaen" w:cs="Sylfaen"/>
          <w:b/>
        </w:rPr>
        <w:t>განმარტება</w:t>
      </w:r>
      <w:r w:rsidRPr="00B111EF">
        <w:rPr>
          <w:rFonts w:ascii="Sylfaen" w:hAnsi="Sylfaen"/>
          <w:b/>
        </w:rPr>
        <w:t xml:space="preserve"> </w:t>
      </w:r>
      <w:r w:rsidRPr="00B111EF">
        <w:rPr>
          <w:rFonts w:ascii="Sylfaen" w:hAnsi="Sylfaen" w:cs="Sylfaen"/>
          <w:b/>
        </w:rPr>
        <w:t>და</w:t>
      </w:r>
      <w:r w:rsidRPr="00B111EF">
        <w:rPr>
          <w:rFonts w:ascii="Sylfaen" w:hAnsi="Sylfaen" w:cs="Sylfaen"/>
          <w:b/>
          <w:lang w:val="ka-GE"/>
        </w:rPr>
        <w:t>გეგმილ</w:t>
      </w:r>
      <w:r w:rsidRPr="00B111EF">
        <w:rPr>
          <w:rFonts w:ascii="Sylfaen" w:hAnsi="Sylfaen"/>
          <w:b/>
        </w:rPr>
        <w:t xml:space="preserve"> </w:t>
      </w:r>
      <w:r w:rsidRPr="00B111EF">
        <w:rPr>
          <w:rFonts w:ascii="Sylfaen" w:hAnsi="Sylfaen" w:cs="Sylfaen"/>
          <w:b/>
        </w:rPr>
        <w:t>და</w:t>
      </w:r>
      <w:r w:rsidRPr="00B111EF">
        <w:rPr>
          <w:rFonts w:ascii="Sylfaen" w:hAnsi="Sylfaen"/>
          <w:b/>
        </w:rPr>
        <w:t xml:space="preserve"> </w:t>
      </w:r>
      <w:r w:rsidRPr="00B111EF">
        <w:rPr>
          <w:rFonts w:ascii="Sylfaen" w:hAnsi="Sylfaen" w:cs="Sylfaen"/>
          <w:b/>
        </w:rPr>
        <w:t>მიღწეულ</w:t>
      </w:r>
      <w:r w:rsidRPr="00B111EF">
        <w:rPr>
          <w:rFonts w:ascii="Sylfaen" w:hAnsi="Sylfaen"/>
          <w:b/>
        </w:rPr>
        <w:t xml:space="preserve"> </w:t>
      </w:r>
      <w:r w:rsidRPr="00B111EF">
        <w:rPr>
          <w:rFonts w:ascii="Sylfaen" w:hAnsi="Sylfaen" w:cs="Sylfaen"/>
          <w:b/>
        </w:rPr>
        <w:t>საბოლოო</w:t>
      </w:r>
      <w:r w:rsidRPr="00B111EF">
        <w:rPr>
          <w:rFonts w:ascii="Sylfaen" w:hAnsi="Sylfaen"/>
          <w:b/>
        </w:rPr>
        <w:t xml:space="preserve"> </w:t>
      </w:r>
      <w:r w:rsidRPr="00B111EF">
        <w:rPr>
          <w:rFonts w:ascii="Sylfaen" w:hAnsi="Sylfaen" w:cs="Sylfaen"/>
          <w:b/>
        </w:rPr>
        <w:t>შედეგებს</w:t>
      </w:r>
      <w:r w:rsidRPr="00B111EF">
        <w:rPr>
          <w:rFonts w:ascii="Sylfaen" w:hAnsi="Sylfaen"/>
          <w:b/>
        </w:rPr>
        <w:t xml:space="preserve"> </w:t>
      </w:r>
      <w:r w:rsidRPr="00B111EF">
        <w:rPr>
          <w:rFonts w:ascii="Sylfaen" w:hAnsi="Sylfaen" w:cs="Sylfaen"/>
          <w:b/>
        </w:rPr>
        <w:t>შორის</w:t>
      </w:r>
      <w:r w:rsidRPr="00B111EF">
        <w:rPr>
          <w:rFonts w:ascii="Sylfaen" w:hAnsi="Sylfaen"/>
          <w:b/>
        </w:rPr>
        <w:t xml:space="preserve"> </w:t>
      </w:r>
      <w:r w:rsidRPr="00B111EF">
        <w:rPr>
          <w:rFonts w:ascii="Sylfaen" w:hAnsi="Sylfaen" w:cs="Sylfaen"/>
          <w:b/>
        </w:rPr>
        <w:t>არსებულ</w:t>
      </w:r>
      <w:r w:rsidRPr="00B111EF">
        <w:rPr>
          <w:rFonts w:ascii="Sylfaen" w:hAnsi="Sylfaen"/>
          <w:b/>
        </w:rPr>
        <w:t xml:space="preserve"> </w:t>
      </w:r>
      <w:r w:rsidRPr="00B111EF">
        <w:rPr>
          <w:rFonts w:ascii="Sylfaen" w:hAnsi="Sylfaen" w:cs="Sylfaen"/>
          <w:b/>
        </w:rPr>
        <w:t>განსხვავებებზე</w:t>
      </w:r>
    </w:p>
    <w:p w14:paraId="48C18759" w14:textId="77777777" w:rsidR="00347403" w:rsidRPr="00B111EF" w:rsidRDefault="00347403" w:rsidP="00347403">
      <w:pPr>
        <w:pStyle w:val="ListParagraph"/>
        <w:spacing w:after="160" w:line="259" w:lineRule="auto"/>
        <w:rPr>
          <w:rFonts w:ascii="Sylfaen" w:hAnsi="Sylfaen"/>
          <w:b/>
          <w:lang w:val="ka-GE"/>
        </w:rPr>
      </w:pPr>
    </w:p>
    <w:p w14:paraId="4372358D" w14:textId="77777777" w:rsidR="00347403" w:rsidRPr="00B111EF" w:rsidRDefault="00347403" w:rsidP="00347403">
      <w:pPr>
        <w:pStyle w:val="ListParagraph"/>
        <w:spacing w:after="0" w:line="240" w:lineRule="auto"/>
        <w:ind w:left="0"/>
        <w:jc w:val="both"/>
        <w:rPr>
          <w:rFonts w:ascii="Sylfaen" w:eastAsia="Times New Roman" w:hAnsi="Sylfaen" w:cs="Sylfaen"/>
          <w:b/>
          <w:bCs/>
          <w:i/>
          <w:iCs/>
          <w:lang w:val="ka-GE"/>
        </w:rPr>
      </w:pPr>
      <w:r w:rsidRPr="00B111EF">
        <w:rPr>
          <w:rFonts w:ascii="Sylfaen" w:hAnsi="Sylfaen" w:cs="Sylfaen"/>
          <w:spacing w:val="-1"/>
          <w:position w:val="1"/>
          <w:lang w:val="ka-GE"/>
        </w:rPr>
        <w:t xml:space="preserve">ნოზოკომიური ინფექციების ზედამხედველობის კომპონენტში </w:t>
      </w:r>
      <w:r w:rsidRPr="00B111EF">
        <w:rPr>
          <w:rFonts w:ascii="Sylfaen" w:eastAsia="Sylfaen" w:hAnsi="Sylfaen" w:cs="Sylfaen"/>
          <w:lang w:val="ka-GE"/>
        </w:rPr>
        <w:t>დაფიქსირდა</w:t>
      </w:r>
      <w:r w:rsidRPr="00B111EF">
        <w:rPr>
          <w:rFonts w:ascii="Sylfaen" w:eastAsia="Sylfaen" w:hAnsi="Sylfaen" w:cs="Sylfaen"/>
          <w:b/>
          <w:lang w:val="ka-GE"/>
        </w:rPr>
        <w:t xml:space="preserve"> </w:t>
      </w:r>
      <w:r w:rsidRPr="00B111EF">
        <w:rPr>
          <w:rFonts w:ascii="Sylfaen" w:hAnsi="Sylfaen" w:cs="Sylfaen"/>
          <w:spacing w:val="-1"/>
          <w:position w:val="1"/>
          <w:lang w:val="ka-GE"/>
        </w:rPr>
        <w:t>ქვეკონტრაქტორი დაწესებულებების მიერ დაგეგმილთან შედარებით ჩატარებული კვლევების დაბალი შესრულების მაჩვენებელი</w:t>
      </w:r>
      <w:r w:rsidRPr="00B111EF">
        <w:rPr>
          <w:rFonts w:ascii="Sylfaen" w:hAnsi="Sylfaen" w:cs="Sylfaen"/>
          <w:spacing w:val="-1"/>
          <w:position w:val="1"/>
        </w:rPr>
        <w:t xml:space="preserve">, </w:t>
      </w:r>
      <w:r w:rsidRPr="00B111EF">
        <w:rPr>
          <w:rFonts w:ascii="Sylfaen" w:hAnsi="Sylfaen" w:cs="Sylfaen"/>
          <w:spacing w:val="-1"/>
          <w:position w:val="1"/>
          <w:lang w:val="ka-GE"/>
        </w:rPr>
        <w:t>რაც განაპირობა</w:t>
      </w:r>
      <w:r w:rsidRPr="00B111EF">
        <w:rPr>
          <w:rFonts w:ascii="Sylfaen" w:hAnsi="Sylfaen" w:cs="Sylfaen"/>
          <w:spacing w:val="-1"/>
          <w:position w:val="1"/>
        </w:rPr>
        <w:t xml:space="preserve">: </w:t>
      </w:r>
      <w:r w:rsidRPr="00B111EF">
        <w:rPr>
          <w:rFonts w:ascii="Sylfaen" w:hAnsi="Sylfaen" w:cs="Sylfaen"/>
          <w:spacing w:val="-1"/>
          <w:position w:val="1"/>
          <w:lang w:val="ka-GE"/>
        </w:rPr>
        <w:t xml:space="preserve"> (1) </w:t>
      </w:r>
      <w:r w:rsidRPr="00B111EF">
        <w:rPr>
          <w:rFonts w:ascii="Sylfaen" w:hAnsi="Sylfaen"/>
          <w:lang w:val="ka-GE"/>
        </w:rPr>
        <w:t xml:space="preserve">მიმწოდებელ დაწესებულებებში (საყრდენ ბაზებზე) საავადმყოფოსშიდა ინფექციაზე საეჭვო, რეალური შემთხვევების მცირე ოდენობით გამოვლენამ, მათ მიერ მოწოდებულ საპროგნოზო რაოდენობებთან შედარებით, რის საფუძველზეც მოხდა პროგრამული ღონისძიებების დაგეგმვა; (2) </w:t>
      </w:r>
      <w:r w:rsidRPr="00B111EF">
        <w:rPr>
          <w:rFonts w:ascii="Sylfaen" w:hAnsi="Sylfaen" w:cs="Sylfaen"/>
          <w:spacing w:val="-1"/>
          <w:position w:val="1"/>
          <w:lang w:val="ka-GE"/>
        </w:rPr>
        <w:t>არსებული რეგულაციებით, რომელიც საავადმყოფოსშიდა ინფექციის იდენტიფიცირების შემთხვევაში, კლინიკას ავალდებულებს შემთხვევის ანაზღაურების პასუხისმგებლობას, რის გამოც კლინიკის მენეჯერები თავს არიდებენ დადგენილი წესით ინფორმაციის შეგროვებას და გადაცემას;  (3) სამედიცინო</w:t>
      </w:r>
      <w:r w:rsidRPr="00B111EF">
        <w:rPr>
          <w:rFonts w:ascii="Sylfaen" w:hAnsi="Sylfaen" w:cs="Sylfaen"/>
          <w:lang w:val="ka-GE"/>
        </w:rPr>
        <w:t xml:space="preserve"> პერსონალის ცოდნის და დამოკიდებულების ნაკლებობა ნოზოკომიური/ჰოსპიტალური ინფექციების კონტროლის მნიშვნელობის თაობაზე.</w:t>
      </w:r>
    </w:p>
    <w:p w14:paraId="0F7D425C" w14:textId="77777777" w:rsidR="00347403" w:rsidRPr="00B111EF" w:rsidRDefault="00347403" w:rsidP="00347403">
      <w:pPr>
        <w:rPr>
          <w:rFonts w:ascii="Sylfaen" w:eastAsia="Times New Roman" w:hAnsi="Sylfaen" w:cs="Sylfaen"/>
          <w:b/>
          <w:bCs/>
          <w:i/>
          <w:iCs/>
          <w:lang w:val="ka-GE"/>
        </w:rPr>
      </w:pPr>
      <w:r w:rsidRPr="00B111EF">
        <w:rPr>
          <w:rFonts w:ascii="Sylfaen" w:eastAsia="Times New Roman" w:hAnsi="Sylfaen" w:cs="Sylfaen"/>
          <w:b/>
          <w:bCs/>
          <w:i/>
          <w:iCs/>
          <w:lang w:val="ka-GE"/>
        </w:rPr>
        <w:br w:type="page"/>
      </w:r>
    </w:p>
    <w:p w14:paraId="5367789F" w14:textId="6B4E89A1" w:rsidR="00347403" w:rsidRPr="00B111EF" w:rsidRDefault="00347403" w:rsidP="00347403">
      <w:pPr>
        <w:autoSpaceDE w:val="0"/>
        <w:autoSpaceDN w:val="0"/>
        <w:adjustRightInd w:val="0"/>
        <w:rPr>
          <w:rFonts w:ascii="Sylfaen" w:hAnsi="Sylfaen"/>
          <w:color w:val="365F91" w:themeColor="accent1" w:themeShade="BF"/>
          <w:lang w:val="ka-GE"/>
        </w:rPr>
      </w:pPr>
    </w:p>
    <w:p w14:paraId="438B4441" w14:textId="77777777" w:rsidR="00347403" w:rsidRPr="00B111EF" w:rsidRDefault="00347403" w:rsidP="00347403">
      <w:pPr>
        <w:ind w:firstLine="283"/>
        <w:rPr>
          <w:rFonts w:ascii="Sylfaen" w:hAnsi="Sylfaen" w:cs="Sylfaen"/>
          <w:b/>
          <w:lang w:val="ka-GE"/>
        </w:rPr>
      </w:pPr>
      <w:r w:rsidRPr="00B111EF">
        <w:rPr>
          <w:rFonts w:ascii="Sylfaen" w:hAnsi="Sylfaen" w:cs="Sylfaen"/>
          <w:b/>
          <w:lang w:val="ka-GE"/>
        </w:rPr>
        <w:t xml:space="preserve">          </w:t>
      </w:r>
      <w:r w:rsidRPr="00B111EF">
        <w:rPr>
          <w:rFonts w:ascii="Sylfaen" w:hAnsi="Sylfaen" w:cs="Sylfaen"/>
          <w:b/>
        </w:rPr>
        <w:t>უსაფრთხო სისხლი (პროგრამული კოდი 35 03 02 04)</w:t>
      </w:r>
    </w:p>
    <w:p w14:paraId="50C638F2"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5F8372C1" w14:textId="77777777" w:rsidR="00347403" w:rsidRPr="00B111EF" w:rsidRDefault="00347403" w:rsidP="00BD7C9F">
      <w:pPr>
        <w:pStyle w:val="ListParagraph"/>
        <w:numPr>
          <w:ilvl w:val="0"/>
          <w:numId w:val="21"/>
        </w:numPr>
        <w:autoSpaceDE w:val="0"/>
        <w:autoSpaceDN w:val="0"/>
        <w:adjustRightInd w:val="0"/>
        <w:spacing w:after="0" w:line="240" w:lineRule="auto"/>
        <w:jc w:val="both"/>
        <w:rPr>
          <w:rFonts w:ascii="Sylfaen" w:eastAsia="Times New Roman" w:hAnsi="Sylfaen" w:cs="Sylfaen"/>
          <w:color w:val="000000"/>
          <w:lang w:val="ka-GE"/>
        </w:rPr>
      </w:pPr>
      <w:r w:rsidRPr="00B111EF">
        <w:rPr>
          <w:rFonts w:ascii="Sylfaen" w:eastAsia="Times New Roman" w:hAnsi="Sylfaen" w:cs="Sylfaen"/>
          <w:color w:val="000000"/>
          <w:lang w:val="ka-GE"/>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50D643F5" w14:textId="77777777" w:rsidR="00347403" w:rsidRPr="00B111EF" w:rsidRDefault="00347403" w:rsidP="00347403">
      <w:pPr>
        <w:ind w:firstLine="283"/>
        <w:rPr>
          <w:rFonts w:ascii="Sylfaen" w:hAnsi="Sylfaen"/>
        </w:rPr>
      </w:pPr>
    </w:p>
    <w:p w14:paraId="46F9F2C8"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7DE3C841" w14:textId="77777777" w:rsidR="00347403" w:rsidRPr="00B111EF" w:rsidRDefault="00347403" w:rsidP="00347403">
      <w:pPr>
        <w:pStyle w:val="abzacixml"/>
      </w:pPr>
    </w:p>
    <w:p w14:paraId="26867182" w14:textId="77777777" w:rsidR="00347403" w:rsidRPr="00B111EF" w:rsidRDefault="00347403" w:rsidP="00347403">
      <w:pPr>
        <w:pStyle w:val="abzacixml"/>
      </w:pPr>
      <w:r w:rsidRPr="00B111EF">
        <w:t>პროგრამაში ჩართულ სისხლის ბანკებში განხორციელდა 77.1 ათასზე მეტი დონაცია, მათგან 44.6 ათასზე მეტი იყო კადრის დონორი, 10.0 ათასზე მეტი ნათესავი და 21.6 ათასზე მეტი უანგარო დონორი. დონორული სისხლის ნიმუშების კვლევისას საანგარიშო პერიოდის განმავლობაში გამოვლინდა აივ-ინფექცია/შიდსზე საეჭვო დადებითი 68 შემთხვევა, „С‘ ჰეპატიტზე საეჭვო დადებითი - 660, „B“ ჰეპატიტზე - 546, ხოლო სიფილისზე კვლევისას 313 საეჭვო შემთხვევა.</w:t>
      </w:r>
    </w:p>
    <w:p w14:paraId="0EBD4080" w14:textId="77777777" w:rsidR="00347403" w:rsidRPr="00B111EF" w:rsidRDefault="00347403" w:rsidP="00347403">
      <w:pPr>
        <w:pStyle w:val="abzacixml"/>
      </w:pPr>
    </w:p>
    <w:p w14:paraId="0D6031CA"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3E62CA34" w14:textId="77777777" w:rsidR="00347403" w:rsidRPr="00B111EF" w:rsidRDefault="00347403" w:rsidP="00BD7C9F">
      <w:pPr>
        <w:pStyle w:val="ListParagraph"/>
        <w:numPr>
          <w:ilvl w:val="0"/>
          <w:numId w:val="21"/>
        </w:numPr>
        <w:autoSpaceDE w:val="0"/>
        <w:autoSpaceDN w:val="0"/>
        <w:adjustRightInd w:val="0"/>
        <w:contextualSpacing w:val="0"/>
        <w:rPr>
          <w:rFonts w:ascii="Sylfaen" w:eastAsia="Sylfaen" w:hAnsi="Sylfaen"/>
          <w:color w:val="000000"/>
          <w:lang w:val="ka-GE"/>
        </w:rPr>
      </w:pPr>
      <w:r w:rsidRPr="00B111EF">
        <w:rPr>
          <w:rFonts w:ascii="Sylfaen" w:eastAsia="Sylfaen" w:hAnsi="Sylfaen"/>
          <w:color w:val="000000"/>
        </w:rPr>
        <w:t>უანგარო დონაციათა რაოდენობის ზრდა</w:t>
      </w:r>
    </w:p>
    <w:p w14:paraId="6EF41317" w14:textId="77777777" w:rsidR="00347403" w:rsidRPr="00B111EF" w:rsidRDefault="00347403" w:rsidP="00BD7C9F">
      <w:pPr>
        <w:pStyle w:val="ListParagraph"/>
        <w:numPr>
          <w:ilvl w:val="0"/>
          <w:numId w:val="21"/>
        </w:numPr>
        <w:autoSpaceDE w:val="0"/>
        <w:autoSpaceDN w:val="0"/>
        <w:adjustRightInd w:val="0"/>
        <w:contextualSpacing w:val="0"/>
        <w:rPr>
          <w:rFonts w:ascii="Sylfaen" w:eastAsia="Sylfaen" w:hAnsi="Sylfaen"/>
          <w:color w:val="000000"/>
          <w:lang w:val="ka-GE"/>
        </w:rPr>
      </w:pPr>
      <w:r w:rsidRPr="00B111EF">
        <w:rPr>
          <w:rFonts w:ascii="Sylfaen" w:eastAsia="Sylfaen" w:hAnsi="Sylfaen"/>
          <w:color w:val="000000"/>
        </w:rPr>
        <w:t>უსაფრთხო სისხლის პროდუქტები.</w:t>
      </w:r>
    </w:p>
    <w:p w14:paraId="248D5045"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5C4D24BB" w14:textId="77777777" w:rsidR="00347403" w:rsidRPr="00B111EF" w:rsidRDefault="00347403" w:rsidP="00BD7C9F">
      <w:pPr>
        <w:numPr>
          <w:ilvl w:val="0"/>
          <w:numId w:val="24"/>
        </w:numPr>
        <w:shd w:val="clear" w:color="auto" w:fill="FFFFFF"/>
        <w:spacing w:after="0" w:line="270" w:lineRule="atLeast"/>
        <w:jc w:val="both"/>
        <w:rPr>
          <w:rFonts w:ascii="Sylfaen" w:eastAsia="Times New Roman" w:hAnsi="Sylfaen" w:cs="Arial"/>
          <w:color w:val="000000"/>
        </w:rPr>
      </w:pPr>
      <w:r w:rsidRPr="00B111EF">
        <w:rPr>
          <w:rFonts w:ascii="Sylfaen" w:eastAsia="Times New Roman" w:hAnsi="Sylfaen" w:cs="Arial"/>
          <w:color w:val="000000"/>
        </w:rPr>
        <w:t xml:space="preserve">პროგრამის ფარგლებში უზრუნველყოფილია გამოკვლეული დონორული სისხლისაგან დამზადებული სისხლის პროდუქტების უსაფრთხოება. </w:t>
      </w:r>
    </w:p>
    <w:p w14:paraId="16870695" w14:textId="77777777" w:rsidR="00347403" w:rsidRPr="00B111EF" w:rsidRDefault="00347403" w:rsidP="00347403">
      <w:pPr>
        <w:rPr>
          <w:rFonts w:ascii="Sylfaen" w:hAnsi="Sylfaen" w:cs="Sylfaen"/>
          <w:b/>
          <w:lang w:val="ka-GE"/>
        </w:rPr>
      </w:pPr>
    </w:p>
    <w:p w14:paraId="55144424"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0586F3E5" w14:textId="77777777" w:rsidR="00347403" w:rsidRPr="00B111EF" w:rsidRDefault="00347403" w:rsidP="00347403">
      <w:pPr>
        <w:rPr>
          <w:rFonts w:ascii="Sylfaen" w:hAnsi="Sylfaen"/>
          <w:b/>
          <w:lang w:val="ka-GE"/>
        </w:rPr>
      </w:pPr>
    </w:p>
    <w:p w14:paraId="2547515D" w14:textId="77777777" w:rsidR="00347403" w:rsidRPr="00B111EF" w:rsidRDefault="00347403" w:rsidP="00BD7C9F">
      <w:pPr>
        <w:pStyle w:val="ListParagraph"/>
        <w:numPr>
          <w:ilvl w:val="0"/>
          <w:numId w:val="59"/>
        </w:numPr>
        <w:autoSpaceDE w:val="0"/>
        <w:autoSpaceDN w:val="0"/>
        <w:adjustRightInd w:val="0"/>
        <w:contextualSpacing w:val="0"/>
        <w:rPr>
          <w:rFonts w:ascii="Sylfaen" w:hAnsi="Sylfaen"/>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hAnsi="Sylfaen"/>
          <w:lang w:val="ka-GE"/>
        </w:rPr>
        <w:t xml:space="preserve">უანგარო დონაციათა რაოდენობა - 16 800, (30%), საერთო დონაციების რაოდენობა - 68 400; </w:t>
      </w:r>
    </w:p>
    <w:p w14:paraId="3C0926F7" w14:textId="77777777" w:rsidR="00347403" w:rsidRPr="00B111EF" w:rsidRDefault="00347403" w:rsidP="00347403">
      <w:pPr>
        <w:ind w:firstLine="720"/>
        <w:rPr>
          <w:rFonts w:ascii="Sylfaen" w:hAnsi="Sylfaen"/>
          <w:lang w:val="ka-GE"/>
        </w:rPr>
      </w:pPr>
      <w:r w:rsidRPr="00B111EF">
        <w:rPr>
          <w:rFonts w:ascii="Sylfaen" w:hAnsi="Sylfaen" w:cs="Sylfaen"/>
          <w:b/>
          <w:lang w:val="ka-GE"/>
        </w:rPr>
        <w:t xml:space="preserve">დაგეგმილი </w:t>
      </w:r>
      <w:r w:rsidRPr="00B111EF">
        <w:rPr>
          <w:rFonts w:ascii="Sylfaen" w:hAnsi="Sylfaen"/>
          <w:b/>
          <w:lang w:val="ka-GE"/>
        </w:rPr>
        <w:t xml:space="preserve">მიზნობრივი მაჩვენებელი - </w:t>
      </w:r>
      <w:r w:rsidRPr="00B111EF">
        <w:rPr>
          <w:rFonts w:ascii="Sylfaen" w:hAnsi="Sylfaen"/>
          <w:lang w:val="ka-GE"/>
        </w:rPr>
        <w:t xml:space="preserve">უანგარო დონაციათა რაოდენობის ზრდა: 50%; </w:t>
      </w:r>
    </w:p>
    <w:p w14:paraId="4628A4D3" w14:textId="77777777" w:rsidR="00347403" w:rsidRPr="00B111EF" w:rsidRDefault="00347403" w:rsidP="00347403">
      <w:pPr>
        <w:rPr>
          <w:rFonts w:ascii="Sylfaen" w:hAnsi="Sylfaen"/>
          <w:b/>
          <w:lang w:val="ka-GE"/>
        </w:rPr>
      </w:pPr>
    </w:p>
    <w:p w14:paraId="20481D5A" w14:textId="77777777" w:rsidR="00347403" w:rsidRPr="00B111EF" w:rsidRDefault="00347403" w:rsidP="00BD7C9F">
      <w:pPr>
        <w:pStyle w:val="ListParagraph"/>
        <w:numPr>
          <w:ilvl w:val="0"/>
          <w:numId w:val="59"/>
        </w:numPr>
        <w:autoSpaceDE w:val="0"/>
        <w:autoSpaceDN w:val="0"/>
        <w:adjustRightInd w:val="0"/>
        <w:contextualSpacing w:val="0"/>
        <w:rPr>
          <w:rFonts w:ascii="Sylfaen" w:hAnsi="Sylfaen"/>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hAnsi="Sylfaen"/>
          <w:lang w:val="ka-GE"/>
        </w:rPr>
        <w:t xml:space="preserve">უსაფრთხო სისხლის პროდუქტები: გამოკვლეულ დონორთა რაოდენობა - 100%; </w:t>
      </w:r>
    </w:p>
    <w:p w14:paraId="099AD25A" w14:textId="77777777" w:rsidR="00347403" w:rsidRPr="00B111EF" w:rsidRDefault="00347403" w:rsidP="00347403">
      <w:pPr>
        <w:ind w:firstLine="720"/>
        <w:rPr>
          <w:rFonts w:ascii="Sylfaen" w:hAnsi="Sylfaen" w:cs="Calibri"/>
          <w:b/>
          <w:lang w:val="ka-GE"/>
        </w:rPr>
      </w:pPr>
      <w:r w:rsidRPr="00B111EF">
        <w:rPr>
          <w:rFonts w:ascii="Sylfaen" w:hAnsi="Sylfaen" w:cs="Sylfaen"/>
          <w:b/>
          <w:lang w:val="ka-GE"/>
        </w:rPr>
        <w:t xml:space="preserve">დაგეგმილი </w:t>
      </w:r>
      <w:r w:rsidRPr="00B111EF">
        <w:rPr>
          <w:rFonts w:ascii="Sylfaen" w:hAnsi="Sylfaen"/>
          <w:b/>
          <w:lang w:val="ka-GE"/>
        </w:rPr>
        <w:t xml:space="preserve">მიზნობრივი მაჩვენებელი - </w:t>
      </w:r>
      <w:r w:rsidRPr="00B111EF">
        <w:rPr>
          <w:rFonts w:ascii="Sylfaen" w:hAnsi="Sylfaen"/>
          <w:lang w:val="ka-GE"/>
        </w:rPr>
        <w:t>შენარჩუნებულია საბაზისო მაჩვენებელი</w:t>
      </w:r>
      <w:r w:rsidRPr="00B111EF">
        <w:rPr>
          <w:rFonts w:ascii="Sylfaen" w:hAnsi="Sylfaen"/>
          <w:b/>
          <w:lang w:val="ka-GE"/>
        </w:rPr>
        <w:br w:type="page"/>
      </w:r>
    </w:p>
    <w:p w14:paraId="13847335" w14:textId="77777777" w:rsidR="00347403" w:rsidRPr="00B111EF" w:rsidRDefault="00347403" w:rsidP="00347403">
      <w:pPr>
        <w:pStyle w:val="ListParagraph"/>
        <w:spacing w:after="160" w:line="259" w:lineRule="auto"/>
        <w:rPr>
          <w:rFonts w:ascii="Sylfaen" w:hAnsi="Sylfaen"/>
          <w:b/>
          <w:lang w:val="ka-GE"/>
        </w:rPr>
      </w:pPr>
    </w:p>
    <w:p w14:paraId="5B4467AF"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6A4A7D96" w14:textId="77777777" w:rsidR="00347403" w:rsidRPr="00B111EF" w:rsidRDefault="00347403" w:rsidP="00BD7C9F">
      <w:pPr>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lang w:val="ka-GE"/>
        </w:rPr>
      </w:pPr>
      <w:r w:rsidRPr="00B111EF">
        <w:rPr>
          <w:rFonts w:ascii="Sylfaen" w:hAnsi="Sylfaen" w:cs="Sylfaen"/>
          <w:lang w:val="ka-GE"/>
        </w:rPr>
        <w:t xml:space="preserve">პროგრამაში ჩართული სისხლის ბანკებში დონორული სისხლის 100% გამოკვლეულია  B და C ჰეპატიტზე, აივ-ინფექცია/შიდსზე (EIA მეთოდით) და სიფილისზე (TPHA ან RPR მეთოდით);  </w:t>
      </w:r>
    </w:p>
    <w:p w14:paraId="46C0DB9A" w14:textId="77777777" w:rsidR="00347403" w:rsidRPr="00B111EF" w:rsidRDefault="00347403" w:rsidP="00BD7C9F">
      <w:pPr>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rPr>
      </w:pPr>
      <w:r w:rsidRPr="00B111EF">
        <w:rPr>
          <w:rFonts w:ascii="Sylfaen" w:hAnsi="Sylfaen" w:cs="Sylfaen"/>
        </w:rPr>
        <w:t xml:space="preserve">მთლიან დონაციებში უანგარო დონაციების ხვედრითი  წილი შეადგენს 28%-ს (სულ - </w:t>
      </w:r>
      <w:r w:rsidRPr="00B111EF">
        <w:rPr>
          <w:rFonts w:ascii="Sylfaen" w:hAnsi="Sylfaen" w:cs="Arial"/>
          <w:bCs/>
          <w:color w:val="000000"/>
        </w:rPr>
        <w:t xml:space="preserve">77139 </w:t>
      </w:r>
      <w:r w:rsidRPr="00B111EF">
        <w:rPr>
          <w:rFonts w:ascii="Sylfaen" w:hAnsi="Sylfaen" w:cs="Sylfaen"/>
        </w:rPr>
        <w:t>დონაცია</w:t>
      </w:r>
      <w:r w:rsidRPr="00B111EF">
        <w:rPr>
          <w:rFonts w:ascii="Sylfaen" w:hAnsi="Sylfaen"/>
        </w:rPr>
        <w:t xml:space="preserve">, </w:t>
      </w:r>
      <w:r w:rsidRPr="00B111EF">
        <w:rPr>
          <w:rFonts w:ascii="Sylfaen" w:hAnsi="Sylfaen" w:cs="Sylfaen"/>
        </w:rPr>
        <w:t>უანგარო 21685</w:t>
      </w:r>
      <w:r w:rsidRPr="00B111EF">
        <w:rPr>
          <w:rFonts w:ascii="Sylfaen" w:hAnsi="Sylfaen" w:cs="Arial"/>
          <w:bCs/>
          <w:color w:val="000000"/>
        </w:rPr>
        <w:t>)</w:t>
      </w:r>
      <w:r w:rsidRPr="00B111EF">
        <w:rPr>
          <w:rFonts w:ascii="Sylfaen" w:hAnsi="Sylfaen" w:cs="Sylfaen"/>
        </w:rPr>
        <w:t xml:space="preserve">, რაც აღემატება 2015 (სულ - 67160 დონაცია, მათ შორის </w:t>
      </w:r>
      <w:r w:rsidRPr="00B111EF">
        <w:rPr>
          <w:rFonts w:ascii="Sylfaen" w:hAnsi="Sylfaen"/>
        </w:rPr>
        <w:t>16 790 (</w:t>
      </w:r>
      <w:r w:rsidRPr="00B111EF">
        <w:rPr>
          <w:rFonts w:ascii="Sylfaen" w:hAnsi="Sylfaen" w:cs="Sylfaen"/>
        </w:rPr>
        <w:t xml:space="preserve">25%) უანგარო) და 2016 (სულ - </w:t>
      </w:r>
      <w:r w:rsidRPr="00B111EF">
        <w:rPr>
          <w:rFonts w:ascii="Sylfaen" w:hAnsi="Sylfaen"/>
        </w:rPr>
        <w:t xml:space="preserve">80361 </w:t>
      </w:r>
      <w:r w:rsidRPr="00B111EF">
        <w:rPr>
          <w:rFonts w:ascii="Sylfaen" w:hAnsi="Sylfaen" w:cs="Sylfaen"/>
        </w:rPr>
        <w:t xml:space="preserve">დონაცია, მათ შორის </w:t>
      </w:r>
      <w:r w:rsidRPr="00B111EF">
        <w:rPr>
          <w:rFonts w:ascii="Sylfaen" w:hAnsi="Sylfaen"/>
        </w:rPr>
        <w:t>20,381 (</w:t>
      </w:r>
      <w:r w:rsidRPr="00B111EF">
        <w:rPr>
          <w:rFonts w:ascii="Sylfaen" w:hAnsi="Sylfaen" w:cs="Sylfaen"/>
        </w:rPr>
        <w:t xml:space="preserve">25%) უანგარო) </w:t>
      </w:r>
      <w:r w:rsidRPr="00B111EF">
        <w:rPr>
          <w:rFonts w:ascii="Sylfaen" w:hAnsi="Sylfaen" w:cs="Sylfaen"/>
          <w:lang w:val="ka-GE"/>
        </w:rPr>
        <w:t xml:space="preserve">წლების </w:t>
      </w:r>
      <w:r w:rsidRPr="00B111EF">
        <w:rPr>
          <w:rFonts w:ascii="Sylfaen" w:hAnsi="Sylfaen" w:cs="Sylfaen"/>
        </w:rPr>
        <w:t xml:space="preserve">მონაცემებს. </w:t>
      </w:r>
    </w:p>
    <w:p w14:paraId="6FB5834D" w14:textId="77777777" w:rsidR="00347403" w:rsidRPr="00B111EF" w:rsidRDefault="00347403" w:rsidP="00347403">
      <w:pPr>
        <w:tabs>
          <w:tab w:val="left" w:pos="0"/>
        </w:tabs>
        <w:spacing w:after="0" w:line="0" w:lineRule="atLeast"/>
        <w:jc w:val="both"/>
        <w:rPr>
          <w:rFonts w:ascii="Sylfaen" w:eastAsia="Sylfaen" w:hAnsi="Sylfaen" w:cs="Sylfaen"/>
          <w:lang w:val="ka-GE"/>
        </w:rPr>
      </w:pPr>
    </w:p>
    <w:p w14:paraId="217B1171" w14:textId="77777777" w:rsidR="00347403" w:rsidRPr="00B111EF" w:rsidRDefault="00347403" w:rsidP="00347403">
      <w:pPr>
        <w:rPr>
          <w:rFonts w:ascii="Sylfaen" w:hAnsi="Sylfaen"/>
          <w:lang w:val="ka-GE"/>
        </w:rPr>
      </w:pPr>
    </w:p>
    <w:p w14:paraId="0958E842" w14:textId="77777777" w:rsidR="00347403" w:rsidRPr="00B111EF" w:rsidRDefault="00347403" w:rsidP="00347403">
      <w:pPr>
        <w:jc w:val="both"/>
        <w:rPr>
          <w:rFonts w:ascii="Sylfaen" w:hAnsi="Sylfaen"/>
          <w:b/>
        </w:rPr>
      </w:pPr>
      <w:r w:rsidRPr="00B111EF">
        <w:rPr>
          <w:rFonts w:ascii="Sylfaen" w:hAnsi="Sylfaen"/>
          <w:b/>
        </w:rPr>
        <w:t xml:space="preserve">ცდომილების მაჩვენებელი (%/აღწერა) და </w:t>
      </w:r>
      <w:r w:rsidRPr="00B111EF">
        <w:rPr>
          <w:rFonts w:ascii="Sylfaen" w:hAnsi="Sylfaen" w:cs="Sylfaen"/>
          <w:b/>
        </w:rPr>
        <w:t>განმარტება</w:t>
      </w:r>
      <w:r w:rsidRPr="00B111EF">
        <w:rPr>
          <w:rFonts w:ascii="Sylfaen" w:hAnsi="Sylfaen"/>
          <w:b/>
        </w:rPr>
        <w:t xml:space="preserve"> </w:t>
      </w:r>
      <w:r w:rsidRPr="00B111EF">
        <w:rPr>
          <w:rFonts w:ascii="Sylfaen" w:hAnsi="Sylfaen" w:cs="Sylfaen"/>
          <w:b/>
        </w:rPr>
        <w:t>და</w:t>
      </w:r>
      <w:r w:rsidRPr="00B111EF">
        <w:rPr>
          <w:rFonts w:ascii="Sylfaen" w:hAnsi="Sylfaen" w:cs="Sylfaen"/>
          <w:b/>
          <w:lang w:val="ka-GE"/>
        </w:rPr>
        <w:t>გეგმილ</w:t>
      </w:r>
      <w:r w:rsidRPr="00B111EF">
        <w:rPr>
          <w:rFonts w:ascii="Sylfaen" w:hAnsi="Sylfaen"/>
          <w:b/>
        </w:rPr>
        <w:t xml:space="preserve"> </w:t>
      </w:r>
      <w:r w:rsidRPr="00B111EF">
        <w:rPr>
          <w:rFonts w:ascii="Sylfaen" w:hAnsi="Sylfaen" w:cs="Sylfaen"/>
          <w:b/>
        </w:rPr>
        <w:t>და</w:t>
      </w:r>
      <w:r w:rsidRPr="00B111EF">
        <w:rPr>
          <w:rFonts w:ascii="Sylfaen" w:hAnsi="Sylfaen"/>
          <w:b/>
        </w:rPr>
        <w:t xml:space="preserve"> </w:t>
      </w:r>
      <w:r w:rsidRPr="00B111EF">
        <w:rPr>
          <w:rFonts w:ascii="Sylfaen" w:hAnsi="Sylfaen" w:cs="Sylfaen"/>
          <w:b/>
        </w:rPr>
        <w:t>მიღწეულ</w:t>
      </w:r>
      <w:r w:rsidRPr="00B111EF">
        <w:rPr>
          <w:rFonts w:ascii="Sylfaen" w:hAnsi="Sylfaen"/>
          <w:b/>
        </w:rPr>
        <w:t xml:space="preserve"> </w:t>
      </w:r>
      <w:r w:rsidRPr="00B111EF">
        <w:rPr>
          <w:rFonts w:ascii="Sylfaen" w:hAnsi="Sylfaen" w:cs="Sylfaen"/>
          <w:b/>
        </w:rPr>
        <w:t>საბოლოო</w:t>
      </w:r>
      <w:r w:rsidRPr="00B111EF">
        <w:rPr>
          <w:rFonts w:ascii="Sylfaen" w:hAnsi="Sylfaen"/>
          <w:b/>
        </w:rPr>
        <w:t xml:space="preserve"> </w:t>
      </w:r>
      <w:r w:rsidRPr="00B111EF">
        <w:rPr>
          <w:rFonts w:ascii="Sylfaen" w:hAnsi="Sylfaen" w:cs="Sylfaen"/>
          <w:b/>
        </w:rPr>
        <w:t>შედეგებს</w:t>
      </w:r>
      <w:r w:rsidRPr="00B111EF">
        <w:rPr>
          <w:rFonts w:ascii="Sylfaen" w:hAnsi="Sylfaen"/>
          <w:b/>
        </w:rPr>
        <w:t xml:space="preserve"> </w:t>
      </w:r>
      <w:r w:rsidRPr="00B111EF">
        <w:rPr>
          <w:rFonts w:ascii="Sylfaen" w:hAnsi="Sylfaen" w:cs="Sylfaen"/>
          <w:b/>
        </w:rPr>
        <w:t>შორის</w:t>
      </w:r>
      <w:r w:rsidRPr="00B111EF">
        <w:rPr>
          <w:rFonts w:ascii="Sylfaen" w:hAnsi="Sylfaen"/>
          <w:b/>
        </w:rPr>
        <w:t xml:space="preserve"> </w:t>
      </w:r>
      <w:r w:rsidRPr="00B111EF">
        <w:rPr>
          <w:rFonts w:ascii="Sylfaen" w:hAnsi="Sylfaen" w:cs="Sylfaen"/>
          <w:b/>
        </w:rPr>
        <w:t>არსებულ</w:t>
      </w:r>
      <w:r w:rsidRPr="00B111EF">
        <w:rPr>
          <w:rFonts w:ascii="Sylfaen" w:hAnsi="Sylfaen"/>
          <w:b/>
        </w:rPr>
        <w:t xml:space="preserve"> </w:t>
      </w:r>
      <w:r w:rsidRPr="00B111EF">
        <w:rPr>
          <w:rFonts w:ascii="Sylfaen" w:hAnsi="Sylfaen" w:cs="Sylfaen"/>
          <w:b/>
        </w:rPr>
        <w:t>განსხვავებებზე</w:t>
      </w:r>
    </w:p>
    <w:p w14:paraId="32D2D50A" w14:textId="77777777" w:rsidR="00347403" w:rsidRPr="00B111EF" w:rsidRDefault="00347403" w:rsidP="00347403">
      <w:pPr>
        <w:pStyle w:val="abzacixml"/>
      </w:pPr>
    </w:p>
    <w:p w14:paraId="5D43A8CA"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lang w:val="ka-GE"/>
        </w:rPr>
      </w:pPr>
      <w:r w:rsidRPr="00B111EF">
        <w:rPr>
          <w:rFonts w:ascii="Sylfaen" w:eastAsia="Sylfaen" w:hAnsi="Sylfaen"/>
          <w:lang w:val="ka-GE"/>
        </w:rPr>
        <w:t>უანგარო დონაციების პროცენტული ზრდის არასაკმარისი მაჩვენებელი გამოწვეულია შემდეგი ფაქტორებით:</w:t>
      </w:r>
    </w:p>
    <w:p w14:paraId="07AF2427" w14:textId="77777777" w:rsidR="00347403" w:rsidRPr="00B111EF" w:rsidRDefault="00347403" w:rsidP="00347403">
      <w:pPr>
        <w:tabs>
          <w:tab w:val="left" w:pos="284"/>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rPr>
      </w:pPr>
      <w:r w:rsidRPr="00B111EF">
        <w:rPr>
          <w:rFonts w:ascii="Sylfaen" w:hAnsi="Sylfaen" w:cs="Sylfaen"/>
        </w:rPr>
        <w:t>ა)</w:t>
      </w:r>
      <w:r w:rsidRPr="00B111EF">
        <w:rPr>
          <w:rFonts w:ascii="Sylfaen" w:hAnsi="Sylfaen" w:cs="Sylfaen"/>
          <w:lang w:val="ka-GE"/>
        </w:rPr>
        <w:t xml:space="preserve"> </w:t>
      </w:r>
      <w:r w:rsidRPr="00B111EF">
        <w:rPr>
          <w:rFonts w:ascii="Sylfaen" w:hAnsi="Sylfaen" w:cs="Sylfaen"/>
        </w:rPr>
        <w:t>დონაციის მნიშვნელობის შესახებ მოსახლეობის ცოდნის დაბალი დონე;                                                                                                ბ) აქტიური საკომუნიკაციო კამპანიისათვის არასაკმარისი რესურსები (ფინანსური, ადამიანური, მატერიალურ-ტექნიკური);</w:t>
      </w:r>
    </w:p>
    <w:p w14:paraId="650AACAE" w14:textId="77777777" w:rsidR="00347403" w:rsidRPr="00B111EF" w:rsidRDefault="00347403" w:rsidP="00347403">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rPr>
      </w:pPr>
      <w:r w:rsidRPr="00B111EF">
        <w:rPr>
          <w:rFonts w:ascii="Sylfaen" w:hAnsi="Sylfaen" w:cs="Sylfaen"/>
        </w:rPr>
        <w:t>გ) სისხლის ბანკების დაბალი აქტიურობა უანგარო დონაციების რაოდენობების გასაზრდელად;</w:t>
      </w:r>
    </w:p>
    <w:p w14:paraId="658F781C" w14:textId="77777777" w:rsidR="00347403" w:rsidRPr="00B111EF" w:rsidRDefault="00347403" w:rsidP="00347403">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rPr>
      </w:pPr>
      <w:r w:rsidRPr="00B111EF">
        <w:rPr>
          <w:rFonts w:ascii="Sylfaen" w:hAnsi="Sylfaen" w:cs="Sylfaen"/>
        </w:rPr>
        <w:t xml:space="preserve">დ) საბოლოო შედეგების მისაღწევად მნიშვნელოვანია უსაფრთხო სისხლის ეროვნული პოლიტიკის გაძლიერება. </w:t>
      </w:r>
    </w:p>
    <w:p w14:paraId="4BFFAF66" w14:textId="77777777" w:rsidR="00347403" w:rsidRPr="00B111EF" w:rsidRDefault="00347403" w:rsidP="00347403">
      <w:pPr>
        <w:spacing w:after="0" w:line="240" w:lineRule="auto"/>
        <w:jc w:val="both"/>
        <w:rPr>
          <w:rFonts w:ascii="Sylfaen" w:eastAsia="Sylfaen" w:hAnsi="Sylfaen" w:cs="Sylfaen"/>
          <w:lang w:val="ka-GE" w:eastAsia="ka-GE"/>
        </w:rPr>
      </w:pPr>
    </w:p>
    <w:p w14:paraId="2AF8C51B" w14:textId="77777777" w:rsidR="00347403" w:rsidRPr="00B111EF" w:rsidRDefault="00347403" w:rsidP="00347403">
      <w:pPr>
        <w:rPr>
          <w:rFonts w:ascii="Sylfaen" w:eastAsia="Times New Roman" w:hAnsi="Sylfaen" w:cs="Sylfaen"/>
          <w:b/>
          <w:bCs/>
          <w:i/>
          <w:iCs/>
          <w:lang w:val="ka-GE"/>
        </w:rPr>
      </w:pPr>
    </w:p>
    <w:p w14:paraId="5216667A" w14:textId="77777777" w:rsidR="00347403" w:rsidRPr="00B111EF" w:rsidRDefault="00347403" w:rsidP="00347403">
      <w:pPr>
        <w:ind w:firstLine="283"/>
        <w:rPr>
          <w:rFonts w:ascii="Sylfaen" w:hAnsi="Sylfaen" w:cs="Sylfaen"/>
          <w:b/>
        </w:rPr>
      </w:pPr>
      <w:r w:rsidRPr="00B111EF">
        <w:rPr>
          <w:rFonts w:ascii="Sylfaen" w:hAnsi="Sylfaen" w:cs="Sylfaen"/>
          <w:b/>
          <w:lang w:val="ka-GE"/>
        </w:rPr>
        <w:t xml:space="preserve">          </w:t>
      </w:r>
      <w:r w:rsidRPr="00B111EF">
        <w:rPr>
          <w:rFonts w:ascii="Sylfaen" w:hAnsi="Sylfaen" w:cs="Sylfaen"/>
          <w:b/>
        </w:rPr>
        <w:t>პროფესიულ დაავადებათა პრევენცია (პროგრამული კოდი 35 03 02 05)</w:t>
      </w:r>
    </w:p>
    <w:p w14:paraId="40664A3C"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2F3AB990" w14:textId="77777777" w:rsidR="00347403" w:rsidRPr="00B111EF" w:rsidRDefault="00347403" w:rsidP="00BD7C9F">
      <w:pPr>
        <w:pStyle w:val="ListParagraph"/>
        <w:numPr>
          <w:ilvl w:val="0"/>
          <w:numId w:val="21"/>
        </w:numPr>
        <w:autoSpaceDE w:val="0"/>
        <w:autoSpaceDN w:val="0"/>
        <w:adjustRightInd w:val="0"/>
        <w:spacing w:after="0" w:line="240" w:lineRule="auto"/>
        <w:jc w:val="both"/>
        <w:rPr>
          <w:rFonts w:ascii="Sylfaen" w:eastAsia="Times New Roman" w:hAnsi="Sylfaen" w:cs="Sylfaen"/>
          <w:color w:val="000000"/>
          <w:lang w:val="ka-GE"/>
        </w:rPr>
      </w:pPr>
      <w:r w:rsidRPr="00B111EF">
        <w:rPr>
          <w:rFonts w:ascii="Sylfaen" w:eastAsia="Times New Roman" w:hAnsi="Sylfaen" w:cs="Sylfaen"/>
          <w:color w:val="000000"/>
          <w:lang w:val="ka-GE"/>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7AED9403" w14:textId="77777777" w:rsidR="00347403" w:rsidRPr="00B111EF" w:rsidRDefault="00347403" w:rsidP="00347403">
      <w:pPr>
        <w:ind w:firstLine="283"/>
        <w:rPr>
          <w:rFonts w:ascii="Sylfaen" w:hAnsi="Sylfaen"/>
        </w:rPr>
      </w:pPr>
    </w:p>
    <w:p w14:paraId="07543AF8"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4566E395" w14:textId="77777777" w:rsidR="00347403" w:rsidRPr="00B111EF" w:rsidRDefault="00347403" w:rsidP="00347403">
      <w:pPr>
        <w:pStyle w:val="abzacixml"/>
      </w:pPr>
    </w:p>
    <w:p w14:paraId="17359A68" w14:textId="77777777" w:rsidR="00347403" w:rsidRPr="00B111EF" w:rsidRDefault="00347403" w:rsidP="00347403">
      <w:pPr>
        <w:pStyle w:val="abzacixml"/>
        <w:numPr>
          <w:ilvl w:val="0"/>
          <w:numId w:val="5"/>
        </w:numPr>
      </w:pPr>
      <w:r w:rsidRPr="00B111EF">
        <w:t xml:space="preserve"> პროგრამის ფარგლებში 3 საწარმოში ჩატარდა ჰიგიენური და ეპიდემიოლოგიური კვლევები.</w:t>
      </w:r>
    </w:p>
    <w:p w14:paraId="7E7141FF" w14:textId="77777777" w:rsidR="00347403" w:rsidRPr="00B111EF" w:rsidRDefault="00347403" w:rsidP="00347403">
      <w:pPr>
        <w:rPr>
          <w:rFonts w:ascii="Sylfaen" w:hAnsi="Sylfaen" w:cs="Sylfaen"/>
          <w:b/>
          <w:lang w:val="ka-GE"/>
        </w:rPr>
      </w:pPr>
    </w:p>
    <w:p w14:paraId="59FDD902"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7A7B07DA" w14:textId="77777777" w:rsidR="00347403" w:rsidRPr="00B111EF" w:rsidRDefault="00347403" w:rsidP="00BD7C9F">
      <w:pPr>
        <w:pStyle w:val="ListParagraph"/>
        <w:numPr>
          <w:ilvl w:val="0"/>
          <w:numId w:val="21"/>
        </w:numPr>
        <w:autoSpaceDE w:val="0"/>
        <w:autoSpaceDN w:val="0"/>
        <w:adjustRightInd w:val="0"/>
        <w:contextualSpacing w:val="0"/>
        <w:rPr>
          <w:rFonts w:ascii="Sylfaen" w:eastAsia="Sylfaen" w:hAnsi="Sylfaen"/>
          <w:color w:val="000000"/>
          <w:lang w:val="ka-GE"/>
        </w:rPr>
      </w:pPr>
      <w:r w:rsidRPr="00B111EF">
        <w:rPr>
          <w:rFonts w:ascii="Sylfaen" w:eastAsia="Sylfaen" w:hAnsi="Sylfaen" w:cs="Sylfaen"/>
          <w:color w:val="000000"/>
        </w:rPr>
        <w:t>დასაქმებული</w:t>
      </w:r>
      <w:r w:rsidRPr="00B111EF">
        <w:rPr>
          <w:rFonts w:ascii="Sylfaen" w:eastAsia="Sylfaen" w:hAnsi="Sylfaen"/>
          <w:color w:val="000000"/>
        </w:rPr>
        <w:t xml:space="preserve"> მოსახლეობის ჯანმრთელობის დაცვა, პროფესიულ დაავადებათა იდენტიფიკაციისა და პრევენციის გზით.</w:t>
      </w:r>
    </w:p>
    <w:p w14:paraId="5CE92623" w14:textId="77777777" w:rsidR="00347403" w:rsidRPr="00B111EF" w:rsidRDefault="00347403" w:rsidP="00347403">
      <w:pPr>
        <w:rPr>
          <w:rFonts w:ascii="Sylfaen" w:eastAsia="Sylfaen" w:hAnsi="Sylfaen"/>
          <w:color w:val="000000"/>
          <w:lang w:val="ka-GE"/>
        </w:rPr>
      </w:pPr>
    </w:p>
    <w:p w14:paraId="7768F4F0" w14:textId="77777777" w:rsidR="00347403" w:rsidRPr="00B111EF" w:rsidRDefault="00347403" w:rsidP="00347403">
      <w:pPr>
        <w:rPr>
          <w:rFonts w:ascii="Sylfaen" w:eastAsia="Sylfaen" w:hAnsi="Sylfaen"/>
          <w:color w:val="000000"/>
          <w:lang w:val="ka-GE"/>
        </w:rPr>
      </w:pPr>
    </w:p>
    <w:p w14:paraId="10898E6E"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0829D387" w14:textId="77777777" w:rsidR="00347403" w:rsidRPr="00B111EF" w:rsidRDefault="00347403" w:rsidP="00BD7C9F">
      <w:pPr>
        <w:pStyle w:val="abzacixml"/>
        <w:numPr>
          <w:ilvl w:val="0"/>
          <w:numId w:val="21"/>
        </w:numPr>
      </w:pPr>
      <w:r w:rsidRPr="00B111EF">
        <w:t>შერჩეულ საწარმოებში მიზნობრივი ჯგუფების 90%-ს ჩატარებული აქვს რეფერენს-კვლევები;</w:t>
      </w:r>
    </w:p>
    <w:p w14:paraId="47A4930C" w14:textId="77777777" w:rsidR="00347403" w:rsidRPr="00B111EF" w:rsidRDefault="00347403" w:rsidP="00BD7C9F">
      <w:pPr>
        <w:pStyle w:val="abzacixml"/>
        <w:numPr>
          <w:ilvl w:val="0"/>
          <w:numId w:val="21"/>
        </w:numPr>
      </w:pPr>
      <w:r w:rsidRPr="00B111EF">
        <w:t>თითოეული საწარმოს პროფილისა და რისკების გათვალისწინებით შემუშავებულია რეკომენდაციები და საინფორმაციო-სატრენინგო მასალა;</w:t>
      </w:r>
    </w:p>
    <w:p w14:paraId="0FAA0542" w14:textId="77777777" w:rsidR="00347403" w:rsidRPr="00B111EF" w:rsidRDefault="00347403" w:rsidP="00BD7C9F">
      <w:pPr>
        <w:pStyle w:val="abzacixml"/>
        <w:numPr>
          <w:ilvl w:val="0"/>
          <w:numId w:val="21"/>
        </w:numPr>
      </w:pPr>
      <w:r w:rsidRPr="00B111EF">
        <w:t xml:space="preserve"> განახლებულია პროფესიული რისკების ეპიდემიოლოგიური რუქის მონაცემთა ბაზა.</w:t>
      </w:r>
    </w:p>
    <w:p w14:paraId="08987CE9" w14:textId="77777777" w:rsidR="00347403" w:rsidRPr="00B111EF" w:rsidRDefault="00347403" w:rsidP="00347403">
      <w:pPr>
        <w:rPr>
          <w:rFonts w:ascii="Sylfaen" w:hAnsi="Sylfaen"/>
          <w:b/>
          <w:lang w:val="ka-GE"/>
        </w:rPr>
      </w:pPr>
    </w:p>
    <w:p w14:paraId="5CFCB881"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663F201A" w14:textId="77777777" w:rsidR="00347403" w:rsidRPr="00B111EF" w:rsidRDefault="00347403" w:rsidP="00347403">
      <w:pPr>
        <w:spacing w:after="160" w:line="259" w:lineRule="auto"/>
        <w:contextualSpacing/>
        <w:rPr>
          <w:rFonts w:ascii="Sylfaen" w:hAnsi="Sylfaen" w:cs="Sylfaen"/>
          <w:b/>
          <w:lang w:val="ka-GE"/>
        </w:rPr>
      </w:pPr>
    </w:p>
    <w:p w14:paraId="1EBF6D39" w14:textId="77777777" w:rsidR="00347403" w:rsidRPr="00B111EF" w:rsidRDefault="00347403" w:rsidP="00BD7C9F">
      <w:pPr>
        <w:pStyle w:val="ListParagraph"/>
        <w:numPr>
          <w:ilvl w:val="0"/>
          <w:numId w:val="60"/>
        </w:numPr>
        <w:autoSpaceDE w:val="0"/>
        <w:autoSpaceDN w:val="0"/>
        <w:adjustRightInd w:val="0"/>
        <w:spacing w:after="160" w:line="259" w:lineRule="auto"/>
        <w:rPr>
          <w:rFonts w:ascii="Sylfaen" w:hAnsi="Sylfaen" w:cs="Sylfaen"/>
          <w:b/>
          <w:lang w:val="ka-GE"/>
        </w:rPr>
      </w:pPr>
      <w:r w:rsidRPr="00B111EF">
        <w:rPr>
          <w:rFonts w:ascii="Sylfaen" w:hAnsi="Sylfaen" w:cs="Sylfaen"/>
          <w:b/>
          <w:lang w:val="ka-GE"/>
        </w:rPr>
        <w:t xml:space="preserve">დაგეგმილი საბაზისო მაჩვენებელი - </w:t>
      </w:r>
      <w:r w:rsidRPr="00B111EF">
        <w:rPr>
          <w:rFonts w:ascii="Sylfaen" w:hAnsi="Sylfaen" w:cs="Sylfaen"/>
          <w:lang w:val="ka-GE"/>
        </w:rPr>
        <w:t>დასაქმებული მოსახლეობის ჯანმრთელობის დაცვა, პროფესიულ დაავადებათა იდენტიფიკაციისა და პრევენციის გზით: პროფესიულ დაავადებათა მონიტორინგის პროგრამაში ჩართული 5 საწარმო;</w:t>
      </w:r>
      <w:r w:rsidRPr="00B111EF">
        <w:rPr>
          <w:rFonts w:ascii="Sylfaen" w:hAnsi="Sylfaen" w:cs="Sylfaen"/>
          <w:b/>
          <w:lang w:val="ka-GE"/>
        </w:rPr>
        <w:t xml:space="preserve"> </w:t>
      </w:r>
    </w:p>
    <w:p w14:paraId="30CDED23" w14:textId="77777777" w:rsidR="00347403" w:rsidRPr="00B111EF" w:rsidRDefault="00347403" w:rsidP="00347403">
      <w:pPr>
        <w:pStyle w:val="ListParagraph"/>
        <w:spacing w:after="160" w:line="259" w:lineRule="auto"/>
        <w:ind w:left="786"/>
        <w:rPr>
          <w:rFonts w:ascii="Sylfaen" w:hAnsi="Sylfaen" w:cs="Sylfaen"/>
          <w:b/>
          <w:lang w:val="ka-GE"/>
        </w:rPr>
      </w:pPr>
    </w:p>
    <w:p w14:paraId="670F31DA" w14:textId="77777777" w:rsidR="00347403" w:rsidRPr="00B111EF" w:rsidRDefault="00347403" w:rsidP="00347403">
      <w:pPr>
        <w:pStyle w:val="ListParagraph"/>
        <w:spacing w:after="160" w:line="259" w:lineRule="auto"/>
        <w:ind w:left="786" w:firstLine="360"/>
        <w:rPr>
          <w:rFonts w:ascii="Sylfaen" w:hAnsi="Sylfaen" w:cs="Sylfaen"/>
          <w:b/>
          <w:lang w:val="ka-GE"/>
        </w:rPr>
      </w:pPr>
      <w:r w:rsidRPr="00B111EF">
        <w:rPr>
          <w:rFonts w:ascii="Sylfaen" w:hAnsi="Sylfaen" w:cs="Sylfaen"/>
          <w:b/>
          <w:lang w:val="ka-GE"/>
        </w:rPr>
        <w:t xml:space="preserve">დაგეგმილი მიზნობრივი მაჩვენებელი - </w:t>
      </w:r>
      <w:r w:rsidRPr="00B111EF">
        <w:rPr>
          <w:rFonts w:ascii="Sylfaen" w:hAnsi="Sylfaen" w:cs="Sylfaen"/>
          <w:lang w:val="ka-GE"/>
        </w:rPr>
        <w:t>შენარჩუნებულია საბაზისო მაჩვენებელი</w:t>
      </w:r>
      <w:r w:rsidRPr="00B111EF">
        <w:rPr>
          <w:rFonts w:ascii="Sylfaen" w:hAnsi="Sylfaen" w:cs="Sylfaen"/>
          <w:b/>
          <w:lang w:val="ka-GE"/>
        </w:rPr>
        <w:t xml:space="preserve"> </w:t>
      </w:r>
    </w:p>
    <w:p w14:paraId="4CF865BD" w14:textId="77777777" w:rsidR="00347403" w:rsidRPr="00B111EF" w:rsidRDefault="00347403" w:rsidP="00347403">
      <w:pPr>
        <w:spacing w:after="160" w:line="259" w:lineRule="auto"/>
        <w:contextualSpacing/>
        <w:rPr>
          <w:rFonts w:ascii="Sylfaen" w:hAnsi="Sylfaen"/>
          <w:b/>
          <w:lang w:val="ka-GE"/>
        </w:rPr>
      </w:pPr>
    </w:p>
    <w:p w14:paraId="7063F2ED" w14:textId="77777777" w:rsidR="00347403" w:rsidRPr="00B111EF" w:rsidRDefault="00347403" w:rsidP="00347403">
      <w:pPr>
        <w:pStyle w:val="abzacixml"/>
      </w:pPr>
      <w:r w:rsidRPr="00B111EF">
        <w:tab/>
        <w:t>მიღწეული საბოლოო შედეგების შეფასების ინდიკატორები</w:t>
      </w:r>
    </w:p>
    <w:p w14:paraId="456B642F" w14:textId="77777777" w:rsidR="00347403" w:rsidRPr="00B111EF" w:rsidRDefault="00347403" w:rsidP="00347403">
      <w:pPr>
        <w:pStyle w:val="abzacixml"/>
      </w:pPr>
    </w:p>
    <w:p w14:paraId="43EF431B" w14:textId="77777777" w:rsidR="00347403" w:rsidRPr="00B111EF" w:rsidRDefault="00347403" w:rsidP="00347403">
      <w:pPr>
        <w:pStyle w:val="abzacixml"/>
      </w:pPr>
      <w:r w:rsidRPr="00B111EF">
        <w:t xml:space="preserve">ა) შემუშავდა და შემოწმებულ  საწარმოებს გადაეცა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w:t>
      </w:r>
    </w:p>
    <w:p w14:paraId="4CEE2917" w14:textId="77777777" w:rsidR="00347403" w:rsidRPr="00B111EF" w:rsidRDefault="00347403" w:rsidP="00347403">
      <w:pPr>
        <w:pStyle w:val="abzacixml"/>
      </w:pPr>
    </w:p>
    <w:p w14:paraId="67AB3FBA" w14:textId="77777777" w:rsidR="00347403" w:rsidRPr="00B111EF" w:rsidRDefault="00347403" w:rsidP="00347403">
      <w:pPr>
        <w:pStyle w:val="abzacixml"/>
      </w:pPr>
      <w:r w:rsidRPr="00B111EF">
        <w:t xml:space="preserve">ბ) შემოწმებული საწარმოებში განისაზღვრა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w:t>
      </w:r>
    </w:p>
    <w:p w14:paraId="2FB8C3BF" w14:textId="77777777" w:rsidR="00347403" w:rsidRPr="00B111EF" w:rsidRDefault="00347403" w:rsidP="00347403">
      <w:pPr>
        <w:pStyle w:val="abzacixml"/>
      </w:pPr>
    </w:p>
    <w:p w14:paraId="5E3A55EB" w14:textId="77777777" w:rsidR="00347403" w:rsidRPr="00B111EF" w:rsidRDefault="00347403" w:rsidP="00347403">
      <w:pPr>
        <w:pStyle w:val="abzacixml"/>
      </w:pPr>
      <w:r w:rsidRPr="00B111EF">
        <w:t xml:space="preserve">გ) შეფასებულ საწარმოებში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p w14:paraId="7EFF08E9" w14:textId="77777777" w:rsidR="00347403" w:rsidRPr="00B111EF" w:rsidRDefault="00347403" w:rsidP="00347403">
      <w:pPr>
        <w:pStyle w:val="abzacixml"/>
      </w:pPr>
    </w:p>
    <w:p w14:paraId="1905CC1B" w14:textId="77777777" w:rsidR="00347403" w:rsidRPr="00B111EF" w:rsidRDefault="00347403" w:rsidP="00347403">
      <w:pPr>
        <w:pStyle w:val="abzacixml"/>
      </w:pPr>
      <w:r w:rsidRPr="00B111EF">
        <w:t>ცდომილების მაჩვენებელი (% აღწერა) და განმარტება დასახულ და მიღწეულ საბოლოო შედეგებს შორის არსებულ განსხვავებებზე</w:t>
      </w:r>
    </w:p>
    <w:p w14:paraId="0E73EC39" w14:textId="77777777" w:rsidR="00347403" w:rsidRPr="00B111EF" w:rsidRDefault="00347403" w:rsidP="00347403">
      <w:pPr>
        <w:pStyle w:val="abzacixml"/>
      </w:pPr>
    </w:p>
    <w:p w14:paraId="1039F3F8" w14:textId="77777777" w:rsidR="00347403" w:rsidRPr="00B111EF" w:rsidRDefault="00347403" w:rsidP="00347403">
      <w:pPr>
        <w:pStyle w:val="abzacixml"/>
      </w:pPr>
      <w:r w:rsidRPr="00B111EF">
        <w:t xml:space="preserve">ა) 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w:t>
      </w:r>
    </w:p>
    <w:p w14:paraId="1A51197C" w14:textId="77777777" w:rsidR="00347403" w:rsidRPr="00B111EF" w:rsidRDefault="00347403" w:rsidP="00347403">
      <w:pPr>
        <w:pStyle w:val="abzacixml"/>
      </w:pPr>
    </w:p>
    <w:p w14:paraId="344B59DA" w14:textId="77777777" w:rsidR="00347403" w:rsidRPr="00B111EF" w:rsidRDefault="00347403" w:rsidP="00347403">
      <w:pPr>
        <w:pStyle w:val="abzacixml"/>
      </w:pPr>
      <w:r w:rsidRPr="00B111EF">
        <w:t xml:space="preserve">ბ)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w:t>
      </w:r>
    </w:p>
    <w:p w14:paraId="49C2D5B0" w14:textId="77777777" w:rsidR="00347403" w:rsidRPr="00B111EF" w:rsidRDefault="00347403" w:rsidP="00347403">
      <w:pPr>
        <w:pStyle w:val="abzacixml"/>
      </w:pPr>
    </w:p>
    <w:p w14:paraId="528CA471" w14:textId="77777777" w:rsidR="00347403" w:rsidRPr="00B111EF" w:rsidRDefault="00347403" w:rsidP="00347403">
      <w:pPr>
        <w:jc w:val="both"/>
        <w:rPr>
          <w:rFonts w:ascii="Sylfaen" w:hAnsi="Sylfaen"/>
        </w:rPr>
      </w:pPr>
      <w:r w:rsidRPr="00B111EF">
        <w:rPr>
          <w:rFonts w:ascii="Sylfaen" w:hAnsi="Sylfaen"/>
          <w:lang w:val="ka-GE"/>
        </w:rPr>
        <w:t>გ)</w:t>
      </w:r>
      <w:r w:rsidRPr="00B111EF">
        <w:rPr>
          <w:rFonts w:ascii="Sylfaen" w:hAnsi="Sylfaen"/>
        </w:rPr>
        <w:t xml:space="preserve"> დაწესებულებების მცირე რაოდენობიდან გამომდინარე,</w:t>
      </w:r>
      <w:r w:rsidRPr="00B111EF">
        <w:rPr>
          <w:rFonts w:ascii="Sylfaen" w:hAnsi="Sylfaen"/>
          <w:lang w:val="ka-GE"/>
        </w:rPr>
        <w:t xml:space="preserve"> შესაძლებელია</w:t>
      </w:r>
      <w:r w:rsidRPr="00B111EF">
        <w:rPr>
          <w:rFonts w:ascii="Sylfaen" w:hAnsi="Sylfaen"/>
        </w:rPr>
        <w:t xml:space="preserve"> პროგრამ</w:t>
      </w:r>
      <w:r w:rsidRPr="00B111EF">
        <w:rPr>
          <w:rFonts w:ascii="Sylfaen" w:hAnsi="Sylfaen"/>
          <w:lang w:val="ka-GE"/>
        </w:rPr>
        <w:t>ულმა ღონისძიებებმა</w:t>
      </w:r>
      <w:r w:rsidRPr="00B111EF">
        <w:rPr>
          <w:rFonts w:ascii="Sylfaen" w:hAnsi="Sylfaen"/>
        </w:rPr>
        <w:t xml:space="preserve"> გავლენა ვერ მოახდინოს პროფესიული დაავადებების პრევენციაზე.           </w:t>
      </w:r>
    </w:p>
    <w:p w14:paraId="788D6547" w14:textId="77777777" w:rsidR="00347403" w:rsidRPr="00B111EF" w:rsidRDefault="00347403" w:rsidP="00347403">
      <w:pPr>
        <w:rPr>
          <w:rFonts w:ascii="Sylfaen" w:eastAsia="Times New Roman" w:hAnsi="Sylfaen" w:cs="Sylfaen"/>
          <w:b/>
          <w:bCs/>
          <w:i/>
          <w:iCs/>
          <w:lang w:val="ka-GE"/>
        </w:rPr>
      </w:pPr>
    </w:p>
    <w:p w14:paraId="52D70281" w14:textId="77777777" w:rsidR="00347403" w:rsidRPr="00B111EF" w:rsidRDefault="00347403" w:rsidP="00347403">
      <w:pPr>
        <w:ind w:firstLine="283"/>
        <w:rPr>
          <w:rFonts w:ascii="Sylfaen" w:hAnsi="Sylfaen" w:cs="Sylfaen"/>
          <w:b/>
          <w:lang w:val="ka-GE"/>
        </w:rPr>
      </w:pPr>
      <w:r w:rsidRPr="00B111EF">
        <w:rPr>
          <w:rFonts w:ascii="Sylfaen" w:hAnsi="Sylfaen" w:cs="Sylfaen"/>
          <w:b/>
          <w:lang w:val="ka-GE"/>
        </w:rPr>
        <w:t xml:space="preserve">       </w:t>
      </w:r>
      <w:r w:rsidRPr="00B111EF">
        <w:rPr>
          <w:rFonts w:ascii="Sylfaen" w:hAnsi="Sylfaen" w:cs="Sylfaen"/>
          <w:b/>
        </w:rPr>
        <w:t>ინფექციური დაავადებების მართვა (პროგრამული კოდი 35 03 02 06)</w:t>
      </w:r>
    </w:p>
    <w:p w14:paraId="1D87EDF3"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02C04A04"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r w:rsidRPr="00B111EF">
        <w:rPr>
          <w:rFonts w:ascii="Sylfaen" w:eastAsia="Sylfaen" w:hAnsi="Sylfaen" w:cs="Times New Roman"/>
          <w:lang w:val="ka-GE"/>
        </w:rPr>
        <w:t>.</w:t>
      </w:r>
    </w:p>
    <w:p w14:paraId="25E41A8D" w14:textId="77777777" w:rsidR="00347403" w:rsidRPr="00B111EF" w:rsidRDefault="00347403" w:rsidP="00347403">
      <w:pPr>
        <w:ind w:firstLine="283"/>
        <w:rPr>
          <w:rFonts w:ascii="Sylfaen" w:hAnsi="Sylfaen"/>
        </w:rPr>
      </w:pPr>
    </w:p>
    <w:p w14:paraId="3ADB5550"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0B64B07D" w14:textId="77777777" w:rsidR="00347403" w:rsidRPr="00B111EF" w:rsidRDefault="00347403" w:rsidP="00347403">
      <w:pPr>
        <w:pStyle w:val="abzacixml"/>
      </w:pPr>
    </w:p>
    <w:p w14:paraId="30D35765" w14:textId="77777777" w:rsidR="00347403" w:rsidRPr="00B111EF" w:rsidRDefault="00347403" w:rsidP="00347403">
      <w:pPr>
        <w:pStyle w:val="abzacixml"/>
        <w:numPr>
          <w:ilvl w:val="0"/>
          <w:numId w:val="5"/>
        </w:numPr>
      </w:pPr>
      <w:r w:rsidRPr="00B111EF">
        <w:t xml:space="preserve"> პროგრამის ფარგლებში საანგარიშო პერიოდში დაფინანსდა -  20 ათასამდე შემთხვევა (18 760 ბენეფიციარი).</w:t>
      </w:r>
    </w:p>
    <w:p w14:paraId="36CC8912" w14:textId="77777777" w:rsidR="00347403" w:rsidRPr="00B111EF" w:rsidRDefault="00347403" w:rsidP="00347403">
      <w:pPr>
        <w:pStyle w:val="abzacixml"/>
      </w:pPr>
    </w:p>
    <w:p w14:paraId="5FB34709"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7BB919C1" w14:textId="77777777" w:rsidR="00347403" w:rsidRPr="00B111EF" w:rsidRDefault="00347403" w:rsidP="00BD7C9F">
      <w:pPr>
        <w:pStyle w:val="ListParagraph"/>
        <w:numPr>
          <w:ilvl w:val="0"/>
          <w:numId w:val="25"/>
        </w:numPr>
        <w:tabs>
          <w:tab w:val="left" w:pos="450"/>
        </w:tabs>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ინფექციური დაავადების დიაგნოზით ჰოსპიტალიზირებულ ავადმყოფთა შორის ლეტალობის მაჩვენებლის შემცირება;</w:t>
      </w:r>
    </w:p>
    <w:p w14:paraId="071DFA20" w14:textId="77777777" w:rsidR="00347403" w:rsidRPr="00B111EF" w:rsidRDefault="00347403" w:rsidP="00BD7C9F">
      <w:pPr>
        <w:pStyle w:val="ListParagraph"/>
        <w:numPr>
          <w:ilvl w:val="0"/>
          <w:numId w:val="25"/>
        </w:numPr>
        <w:tabs>
          <w:tab w:val="left" w:pos="450"/>
        </w:tabs>
        <w:autoSpaceDE w:val="0"/>
        <w:autoSpaceDN w:val="0"/>
        <w:adjustRightInd w:val="0"/>
        <w:spacing w:after="0" w:line="240" w:lineRule="auto"/>
        <w:jc w:val="both"/>
        <w:rPr>
          <w:rFonts w:ascii="Sylfaen" w:eastAsia="Sylfaen" w:hAnsi="Sylfaen"/>
          <w:color w:val="000000"/>
          <w:lang w:val="ka-GE"/>
        </w:rPr>
      </w:pPr>
      <w:r w:rsidRPr="00B111EF">
        <w:rPr>
          <w:rFonts w:ascii="Sylfaen" w:eastAsia="Sylfaen" w:hAnsi="Sylfaen"/>
          <w:color w:val="000000"/>
        </w:rPr>
        <w:t>ინფექციური სნეულებებით დაავადებული პირებისთვის ადეკვატური სტაციონარული მომსახურების მიწოდება.</w:t>
      </w:r>
    </w:p>
    <w:p w14:paraId="24115E97" w14:textId="77777777" w:rsidR="00347403" w:rsidRPr="00B111EF" w:rsidRDefault="00347403" w:rsidP="00347403">
      <w:pPr>
        <w:rPr>
          <w:rFonts w:ascii="Sylfaen" w:eastAsia="Sylfaen" w:hAnsi="Sylfaen"/>
          <w:color w:val="000000"/>
          <w:lang w:val="ka-GE"/>
        </w:rPr>
      </w:pPr>
    </w:p>
    <w:p w14:paraId="49668CD7"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7E35E09B" w14:textId="77777777" w:rsidR="00347403" w:rsidRPr="00B111EF" w:rsidRDefault="00347403" w:rsidP="00BD7C9F">
      <w:pPr>
        <w:pStyle w:val="ListParagraph"/>
        <w:numPr>
          <w:ilvl w:val="0"/>
          <w:numId w:val="26"/>
        </w:numPr>
        <w:autoSpaceDE w:val="0"/>
        <w:autoSpaceDN w:val="0"/>
        <w:adjustRightInd w:val="0"/>
        <w:contextualSpacing w:val="0"/>
        <w:rPr>
          <w:rFonts w:ascii="Sylfaen" w:hAnsi="Sylfaen" w:cs="Sylfaen"/>
          <w:b/>
          <w:lang w:val="ka-GE"/>
        </w:rPr>
      </w:pPr>
      <w:r w:rsidRPr="00B111EF">
        <w:rPr>
          <w:rFonts w:ascii="Sylfaen" w:eastAsia="Times New Roman" w:hAnsi="Sylfaen" w:cs="Sylfaen"/>
          <w:lang w:val="ka-GE"/>
        </w:rPr>
        <w:t>პროგრამის ფარგლებში საქართველოს მოსახლეობა უზრუნველყოფილი იყო  ინფექციური და პარაზიტული დაავადებების სტაციონარული მკურნალობით.</w:t>
      </w:r>
    </w:p>
    <w:p w14:paraId="73F6859A"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53706958" w14:textId="77777777" w:rsidR="00347403" w:rsidRPr="00B111EF" w:rsidRDefault="00347403" w:rsidP="00347403">
      <w:pPr>
        <w:pStyle w:val="ListParagraph"/>
        <w:spacing w:after="160" w:line="259" w:lineRule="auto"/>
        <w:ind w:left="786"/>
        <w:rPr>
          <w:rFonts w:ascii="Sylfaen" w:hAnsi="Sylfaen"/>
          <w:b/>
        </w:rPr>
      </w:pPr>
    </w:p>
    <w:p w14:paraId="1A862D50" w14:textId="77777777" w:rsidR="00347403" w:rsidRPr="00B111EF" w:rsidRDefault="00347403" w:rsidP="00BD7C9F">
      <w:pPr>
        <w:pStyle w:val="ListParagraph"/>
        <w:numPr>
          <w:ilvl w:val="0"/>
          <w:numId w:val="27"/>
        </w:numPr>
        <w:spacing w:after="160" w:line="259" w:lineRule="auto"/>
        <w:rPr>
          <w:rFonts w:ascii="Sylfaen" w:hAnsi="Sylfaen" w:cs="Sylfaen"/>
          <w:b/>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eastAsia="Sylfaen" w:hAnsi="Sylfaen"/>
          <w:color w:val="000000"/>
        </w:rPr>
        <w:t>ინფექციური დაავადების დიაგნოზით ჰოსპიტალიზებულ ავადმყოფთა შორის ლეტალობის მაჩვენებელი- 1,2%;</w:t>
      </w:r>
      <w:r w:rsidRPr="00B111EF">
        <w:rPr>
          <w:rFonts w:ascii="Sylfaen" w:eastAsia="Sylfaen" w:hAnsi="Sylfaen"/>
          <w:color w:val="000000"/>
        </w:rPr>
        <w:br/>
      </w:r>
    </w:p>
    <w:p w14:paraId="28850F76" w14:textId="77777777" w:rsidR="00347403" w:rsidRPr="00B111EF" w:rsidRDefault="00347403" w:rsidP="00347403">
      <w:pPr>
        <w:pStyle w:val="ListParagraph"/>
        <w:spacing w:after="160" w:line="259" w:lineRule="auto"/>
        <w:rPr>
          <w:rFonts w:ascii="Sylfaen" w:eastAsia="Sylfaen" w:hAnsi="Sylfaen"/>
          <w:color w:val="000000"/>
          <w:lang w:val="ka-GE"/>
        </w:rPr>
      </w:pPr>
      <w:r w:rsidRPr="00B111EF">
        <w:rPr>
          <w:rFonts w:ascii="Sylfaen" w:hAnsi="Sylfaen" w:cs="Sylfaen"/>
          <w:b/>
          <w:lang w:val="ka-GE"/>
        </w:rPr>
        <w:t>დაგეგმილი მიზნობრივი</w:t>
      </w:r>
      <w:r w:rsidRPr="00B111EF">
        <w:rPr>
          <w:rFonts w:ascii="Sylfaen" w:hAnsi="Sylfaen"/>
          <w:b/>
          <w:lang w:val="ka-GE"/>
        </w:rPr>
        <w:t xml:space="preserve"> მაჩვენებელი - </w:t>
      </w:r>
      <w:r w:rsidRPr="00B111EF">
        <w:rPr>
          <w:rFonts w:ascii="Sylfaen" w:eastAsia="Sylfaen" w:hAnsi="Sylfaen"/>
          <w:color w:val="000000"/>
        </w:rPr>
        <w:t>ინფექციური დაავადების დიაგნოზით ჰოსპიტალიზებულ ავადმყოფთა შორის ლეტალობის მაჩვენებლის შემცირება-0-1%;</w:t>
      </w:r>
    </w:p>
    <w:p w14:paraId="13AEDA97" w14:textId="77777777" w:rsidR="00347403" w:rsidRPr="00B111EF" w:rsidRDefault="00347403" w:rsidP="00347403">
      <w:pPr>
        <w:pStyle w:val="ListParagraph"/>
        <w:spacing w:after="160" w:line="259" w:lineRule="auto"/>
        <w:ind w:left="786"/>
        <w:rPr>
          <w:rFonts w:ascii="Sylfaen" w:hAnsi="Sylfaen"/>
          <w:b/>
          <w:lang w:val="ka-GE"/>
        </w:rPr>
      </w:pPr>
    </w:p>
    <w:p w14:paraId="36049997" w14:textId="77777777" w:rsidR="00347403" w:rsidRPr="00B111EF" w:rsidRDefault="00347403" w:rsidP="00BD7C9F">
      <w:pPr>
        <w:pStyle w:val="ListParagraph"/>
        <w:numPr>
          <w:ilvl w:val="0"/>
          <w:numId w:val="27"/>
        </w:numPr>
        <w:autoSpaceDE w:val="0"/>
        <w:autoSpaceDN w:val="0"/>
        <w:adjustRightInd w:val="0"/>
        <w:spacing w:after="160" w:line="259" w:lineRule="auto"/>
        <w:rPr>
          <w:rFonts w:ascii="Sylfaen" w:hAnsi="Sylfaen"/>
          <w:lang w:val="ka-GE"/>
        </w:rPr>
      </w:pPr>
      <w:r w:rsidRPr="00B111EF">
        <w:rPr>
          <w:rFonts w:ascii="Sylfaen" w:hAnsi="Sylfaen"/>
          <w:b/>
          <w:lang w:val="ka-GE"/>
        </w:rPr>
        <w:t xml:space="preserve">დაგეგმილი საბაზისო მაჩვენებელი - </w:t>
      </w:r>
      <w:r w:rsidRPr="00B111EF">
        <w:rPr>
          <w:rFonts w:ascii="Sylfaen" w:hAnsi="Sylfaen"/>
          <w:lang w:val="ka-GE"/>
        </w:rPr>
        <w:t>ინფექციური და პარაზიტული დაავადებების ინციდენტობა  100 000 მოსახლეზე - 2947,4</w:t>
      </w:r>
    </w:p>
    <w:p w14:paraId="6984FB50" w14:textId="77777777" w:rsidR="00347403" w:rsidRPr="00B111EF" w:rsidRDefault="00347403" w:rsidP="00347403">
      <w:pPr>
        <w:pStyle w:val="ListParagraph"/>
        <w:spacing w:after="160" w:line="259" w:lineRule="auto"/>
        <w:rPr>
          <w:rFonts w:ascii="Sylfaen" w:hAnsi="Sylfaen"/>
          <w:b/>
          <w:lang w:val="ka-GE"/>
        </w:rPr>
      </w:pPr>
    </w:p>
    <w:p w14:paraId="2DAA1484" w14:textId="77777777" w:rsidR="00347403" w:rsidRPr="00B111EF" w:rsidRDefault="00347403" w:rsidP="00347403">
      <w:pPr>
        <w:pStyle w:val="ListParagraph"/>
        <w:spacing w:after="160" w:line="259" w:lineRule="auto"/>
        <w:rPr>
          <w:rFonts w:ascii="Sylfaen" w:hAnsi="Sylfaen"/>
          <w:lang w:val="ka-GE"/>
        </w:rPr>
      </w:pPr>
      <w:r w:rsidRPr="00B111EF">
        <w:rPr>
          <w:rFonts w:ascii="Sylfaen" w:hAnsi="Sylfaen"/>
          <w:b/>
          <w:lang w:val="ka-GE"/>
        </w:rPr>
        <w:t xml:space="preserve">დაგეგმილი მიზნობრივი მაჩვენებელი  - </w:t>
      </w:r>
      <w:r w:rsidRPr="00B111EF">
        <w:rPr>
          <w:rFonts w:ascii="Sylfaen" w:hAnsi="Sylfaen"/>
          <w:lang w:val="ka-GE"/>
        </w:rPr>
        <w:t xml:space="preserve">საბაზისო მაჩვენებლის შემცირება; </w:t>
      </w:r>
    </w:p>
    <w:p w14:paraId="70E1C75E" w14:textId="77777777" w:rsidR="00347403" w:rsidRPr="00B111EF" w:rsidRDefault="00347403" w:rsidP="00347403">
      <w:pPr>
        <w:pStyle w:val="ListParagraph"/>
        <w:spacing w:after="160" w:line="259" w:lineRule="auto"/>
        <w:rPr>
          <w:rFonts w:ascii="Sylfaen" w:hAnsi="Sylfaen"/>
          <w:b/>
          <w:lang w:val="ka-GE"/>
        </w:rPr>
      </w:pPr>
    </w:p>
    <w:p w14:paraId="20AA62ED"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43A1E8A7" w14:textId="77777777" w:rsidR="00347403" w:rsidRPr="00B111EF" w:rsidRDefault="00347403" w:rsidP="00BD7C9F">
      <w:pPr>
        <w:pStyle w:val="ListParagraph"/>
        <w:numPr>
          <w:ilvl w:val="0"/>
          <w:numId w:val="26"/>
        </w:numPr>
        <w:autoSpaceDE w:val="0"/>
        <w:autoSpaceDN w:val="0"/>
        <w:adjustRightInd w:val="0"/>
        <w:contextualSpacing w:val="0"/>
        <w:rPr>
          <w:rFonts w:ascii="Sylfaen" w:hAnsi="Sylfaen"/>
          <w:lang w:val="ka-GE"/>
        </w:rPr>
      </w:pPr>
      <w:r w:rsidRPr="00B111EF">
        <w:rPr>
          <w:rFonts w:ascii="Sylfaen" w:eastAsia="Sylfaen" w:hAnsi="Sylfaen" w:cs="Sylfaen"/>
          <w:color w:val="000000"/>
        </w:rPr>
        <w:t>ინფექციური</w:t>
      </w:r>
      <w:r w:rsidRPr="00B111EF">
        <w:rPr>
          <w:rFonts w:ascii="Sylfaen" w:eastAsia="Sylfaen" w:hAnsi="Sylfaen"/>
          <w:color w:val="000000"/>
        </w:rPr>
        <w:t xml:space="preserve"> დაავადების დიაგნოზით ჰოსპიტალიზებულ ავადმყოფთა შორის ლეტალობის მაჩვენებელი- 1,1%</w:t>
      </w:r>
      <w:r w:rsidRPr="00B111EF">
        <w:rPr>
          <w:rFonts w:ascii="Sylfaen" w:eastAsia="Sylfaen" w:hAnsi="Sylfaen"/>
          <w:color w:val="000000"/>
          <w:lang w:val="ka-GE"/>
        </w:rPr>
        <w:t>.</w:t>
      </w:r>
    </w:p>
    <w:p w14:paraId="35671E3E" w14:textId="77777777" w:rsidR="00347403" w:rsidRPr="00B111EF" w:rsidRDefault="00347403" w:rsidP="00BD7C9F">
      <w:pPr>
        <w:pStyle w:val="ListParagraph"/>
        <w:numPr>
          <w:ilvl w:val="0"/>
          <w:numId w:val="26"/>
        </w:numPr>
        <w:autoSpaceDE w:val="0"/>
        <w:autoSpaceDN w:val="0"/>
        <w:adjustRightInd w:val="0"/>
        <w:spacing w:after="160" w:line="259" w:lineRule="auto"/>
        <w:rPr>
          <w:rFonts w:ascii="Sylfaen" w:hAnsi="Sylfaen"/>
          <w:lang w:val="ka-GE"/>
        </w:rPr>
      </w:pPr>
      <w:r w:rsidRPr="00B111EF">
        <w:rPr>
          <w:rFonts w:ascii="Sylfaen" w:hAnsi="Sylfaen"/>
          <w:lang w:val="ka-GE"/>
        </w:rPr>
        <w:t>ინფექციური და პარაზიტული დაავადებების ინციდენტობა  100 000 მოსახლეზე - 2746,7</w:t>
      </w:r>
    </w:p>
    <w:p w14:paraId="5000069E" w14:textId="77777777" w:rsidR="00347403" w:rsidRPr="00B111EF" w:rsidRDefault="00347403" w:rsidP="00347403">
      <w:pPr>
        <w:pStyle w:val="ListParagraph"/>
        <w:rPr>
          <w:rFonts w:ascii="Sylfaen" w:hAnsi="Sylfaen"/>
          <w:lang w:val="ka-GE"/>
        </w:rPr>
      </w:pPr>
    </w:p>
    <w:p w14:paraId="2C0AA9ED" w14:textId="77777777" w:rsidR="00347403" w:rsidRPr="00B111EF" w:rsidRDefault="00347403" w:rsidP="00347403">
      <w:pPr>
        <w:rPr>
          <w:rFonts w:ascii="Sylfaen" w:hAnsi="Sylfaen" w:cs="Calibri"/>
          <w:b/>
          <w:color w:val="365F91" w:themeColor="accent1" w:themeShade="BF"/>
          <w:lang w:val="ka-GE"/>
        </w:rPr>
      </w:pPr>
    </w:p>
    <w:p w14:paraId="3025AA5D" w14:textId="77777777" w:rsidR="00347403" w:rsidRPr="00B111EF" w:rsidRDefault="00347403" w:rsidP="00347403">
      <w:pPr>
        <w:rPr>
          <w:rFonts w:ascii="Sylfaen" w:hAnsi="Sylfaen" w:cs="Calibri"/>
          <w:b/>
          <w:color w:val="365F91" w:themeColor="accent1" w:themeShade="BF"/>
          <w:lang w:val="ka-GE"/>
        </w:rPr>
      </w:pPr>
    </w:p>
    <w:p w14:paraId="5B3E1F2C" w14:textId="77777777" w:rsidR="00347403" w:rsidRPr="00B111EF" w:rsidRDefault="00347403" w:rsidP="00347403">
      <w:pPr>
        <w:ind w:firstLine="283"/>
        <w:rPr>
          <w:rFonts w:ascii="Sylfaen" w:hAnsi="Sylfaen" w:cs="Sylfaen"/>
          <w:b/>
        </w:rPr>
      </w:pPr>
      <w:r w:rsidRPr="00B111EF">
        <w:rPr>
          <w:rFonts w:ascii="Sylfaen" w:hAnsi="Sylfaen" w:cs="Sylfaen"/>
          <w:b/>
          <w:lang w:val="ka-GE"/>
        </w:rPr>
        <w:t xml:space="preserve">          </w:t>
      </w:r>
      <w:r w:rsidRPr="00B111EF">
        <w:rPr>
          <w:rFonts w:ascii="Sylfaen" w:hAnsi="Sylfaen" w:cs="Sylfaen"/>
          <w:b/>
        </w:rPr>
        <w:t>ტუბერკულოზის მართვა (პროგრამული კოდი 35 03 02 07)</w:t>
      </w:r>
    </w:p>
    <w:p w14:paraId="793EC7C7"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7883139A"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p>
    <w:p w14:paraId="5793F3F4" w14:textId="77777777" w:rsidR="00347403" w:rsidRPr="00B111EF" w:rsidRDefault="00347403" w:rsidP="00BD7C9F">
      <w:pPr>
        <w:numPr>
          <w:ilvl w:val="0"/>
          <w:numId w:val="21"/>
        </w:numPr>
        <w:spacing w:after="0" w:line="240" w:lineRule="auto"/>
        <w:jc w:val="both"/>
        <w:rPr>
          <w:rFonts w:ascii="Sylfaen" w:eastAsia="Times New Roman" w:hAnsi="Sylfaen" w:cs="Sylfaen"/>
          <w:color w:val="000000"/>
          <w:lang w:val="ka-GE"/>
        </w:rPr>
      </w:pPr>
      <w:r w:rsidRPr="00B111EF">
        <w:rPr>
          <w:rFonts w:ascii="Sylfaen" w:eastAsia="Sylfaen" w:hAnsi="Sylfaen" w:cs="Times New Roman"/>
        </w:rPr>
        <w:t xml:space="preserve">სსიპ - </w:t>
      </w:r>
      <w:r w:rsidRPr="00B111EF">
        <w:rPr>
          <w:rFonts w:ascii="Sylfaen" w:eastAsia="Times New Roman" w:hAnsi="Sylfaen" w:cs="Sylfaen"/>
          <w:color w:val="000000"/>
          <w:lang w:val="ka-GE"/>
        </w:rPr>
        <w:t>„ლ.საყვარელიძის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6202BEF7"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1E64F614"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224129C5" w14:textId="77777777" w:rsidR="00347403" w:rsidRPr="00B111EF" w:rsidRDefault="00347403" w:rsidP="00347403">
      <w:pPr>
        <w:pStyle w:val="abzacixml"/>
      </w:pPr>
    </w:p>
    <w:p w14:paraId="38EC2F80" w14:textId="77777777" w:rsidR="00347403" w:rsidRPr="00B111EF" w:rsidRDefault="00347403" w:rsidP="00347403">
      <w:pPr>
        <w:pStyle w:val="abzacixml"/>
        <w:numPr>
          <w:ilvl w:val="0"/>
          <w:numId w:val="5"/>
        </w:numPr>
      </w:pPr>
      <w:r w:rsidRPr="00B111EF">
        <w:t xml:space="preserve"> საანგარიშო პერიოდში დაფიქსირდა 37.6 ათასზე მეტი ამბულატორიული მომსახურების შემთხვევა, მომსახურება გაეწია 19.2 ათასზე მეტ პაციენტს;</w:t>
      </w:r>
    </w:p>
    <w:p w14:paraId="57E71F89" w14:textId="77777777" w:rsidR="00347403" w:rsidRPr="00B111EF" w:rsidRDefault="00347403" w:rsidP="00347403">
      <w:pPr>
        <w:pStyle w:val="abzacixml"/>
        <w:numPr>
          <w:ilvl w:val="0"/>
          <w:numId w:val="5"/>
        </w:numPr>
      </w:pPr>
      <w:r w:rsidRPr="00B111EF">
        <w:t>სტაციონარული მომსახურება გაეწია  1 889 პირს და დაფიქსირდა  84.0 ათასზე მეტი შემთხვევა;</w:t>
      </w:r>
    </w:p>
    <w:p w14:paraId="58B1A309" w14:textId="77777777" w:rsidR="00347403" w:rsidRPr="00B111EF" w:rsidRDefault="00347403" w:rsidP="00347403">
      <w:pPr>
        <w:pStyle w:val="abzacixml"/>
        <w:numPr>
          <w:ilvl w:val="0"/>
          <w:numId w:val="5"/>
        </w:numPr>
      </w:pPr>
      <w:r w:rsidRPr="00B111EF">
        <w:t>ლაბორატორიული კონტროლის კომპონენტის ფარგლებში განხორციელდა 41.1 ათასზე მეტი ბაქტერიოსკოპული კვლევა; სადიაგნოსტიკო კვლევა 20.2 ათასზე მეტი, ხოლო ქიმიოკონტროლი - 21 ათასამდე, ჩატარებული ბაქტერიოლოგიური (კულტურალური) კვლევების რაოდენობა - 13.7 ათასზე მეტი, ანტიბიოტიკომგრძნობელობა I რიგის - 2 455, ანტიბიოტიკომგრძნობელობა II რიგის 763, GeneXpert აპარატით ჩატარებული კვლევების რაოდენობა - 18.383</w:t>
      </w:r>
    </w:p>
    <w:p w14:paraId="31C86910" w14:textId="77777777" w:rsidR="00347403" w:rsidRPr="00B111EF" w:rsidRDefault="00347403" w:rsidP="00347403">
      <w:pPr>
        <w:pStyle w:val="abzacixml"/>
      </w:pPr>
    </w:p>
    <w:p w14:paraId="707347A7" w14:textId="77777777" w:rsidR="00347403" w:rsidRPr="00B111EF" w:rsidRDefault="00347403" w:rsidP="00347403">
      <w:pPr>
        <w:pStyle w:val="abzacixml"/>
      </w:pPr>
    </w:p>
    <w:p w14:paraId="1190BE64"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78E4CB61" w14:textId="77777777" w:rsidR="00347403" w:rsidRPr="00B111EF" w:rsidRDefault="00347403" w:rsidP="00BD7C9F">
      <w:pPr>
        <w:pStyle w:val="ListParagraph"/>
        <w:numPr>
          <w:ilvl w:val="0"/>
          <w:numId w:val="28"/>
        </w:numPr>
        <w:tabs>
          <w:tab w:val="left" w:pos="450"/>
        </w:tabs>
        <w:spacing w:after="0" w:line="240" w:lineRule="auto"/>
        <w:jc w:val="both"/>
        <w:rPr>
          <w:rFonts w:ascii="Sylfaen" w:eastAsia="Sylfaen" w:hAnsi="Sylfaen"/>
          <w:b/>
          <w:lang w:val="ka-GE"/>
        </w:rPr>
      </w:pPr>
      <w:r w:rsidRPr="00B111EF">
        <w:rPr>
          <w:rFonts w:ascii="Sylfaen" w:eastAsia="Sylfaen" w:hAnsi="Sylfaen"/>
          <w:color w:val="000000"/>
        </w:rPr>
        <w:t>ხანგრძლივვადიან ამბულატორიულ მკურნალობაზე პაციენტთა დამყოლობ</w:t>
      </w:r>
      <w:r w:rsidRPr="00B111EF">
        <w:rPr>
          <w:rFonts w:ascii="Sylfaen" w:eastAsia="Sylfaen" w:hAnsi="Sylfaen"/>
          <w:color w:val="000000"/>
          <w:lang w:val="ka-GE"/>
        </w:rPr>
        <w:t xml:space="preserve">ის გაზრდა </w:t>
      </w:r>
      <w:r w:rsidRPr="00B111EF">
        <w:rPr>
          <w:rFonts w:ascii="Sylfaen" w:eastAsia="Sylfaen" w:hAnsi="Sylfaen"/>
          <w:color w:val="000000"/>
        </w:rPr>
        <w:t xml:space="preserve"> ფულადი წახალისების გზით;</w:t>
      </w:r>
    </w:p>
    <w:p w14:paraId="7C5B4C42" w14:textId="77777777" w:rsidR="00347403" w:rsidRPr="00B111EF" w:rsidRDefault="00347403" w:rsidP="00BD7C9F">
      <w:pPr>
        <w:pStyle w:val="ListParagraph"/>
        <w:numPr>
          <w:ilvl w:val="0"/>
          <w:numId w:val="28"/>
        </w:numPr>
        <w:tabs>
          <w:tab w:val="left" w:pos="450"/>
        </w:tabs>
        <w:spacing w:after="0" w:line="240" w:lineRule="auto"/>
        <w:jc w:val="both"/>
        <w:rPr>
          <w:rFonts w:ascii="Sylfaen" w:eastAsia="Sylfaen" w:hAnsi="Sylfaen"/>
          <w:b/>
          <w:lang w:val="ka-GE"/>
        </w:rPr>
      </w:pPr>
      <w:r w:rsidRPr="00B111EF">
        <w:rPr>
          <w:rFonts w:ascii="Sylfaen" w:eastAsia="Sylfaen" w:hAnsi="Sylfaen"/>
          <w:color w:val="000000"/>
        </w:rPr>
        <w:t>ტუბერკულოზის პრევალენტობის შემცირება;</w:t>
      </w:r>
    </w:p>
    <w:p w14:paraId="55898247" w14:textId="77777777" w:rsidR="00347403" w:rsidRPr="00B111EF" w:rsidRDefault="00347403" w:rsidP="00BD7C9F">
      <w:pPr>
        <w:pStyle w:val="ListParagraph"/>
        <w:numPr>
          <w:ilvl w:val="0"/>
          <w:numId w:val="28"/>
        </w:numPr>
        <w:tabs>
          <w:tab w:val="left" w:pos="450"/>
        </w:tabs>
        <w:spacing w:after="0" w:line="240" w:lineRule="auto"/>
        <w:jc w:val="both"/>
        <w:rPr>
          <w:rFonts w:ascii="Sylfaen" w:eastAsia="Sylfaen" w:hAnsi="Sylfaen"/>
          <w:b/>
          <w:lang w:val="ka-GE"/>
        </w:rPr>
      </w:pPr>
      <w:r w:rsidRPr="00B111EF">
        <w:rPr>
          <w:rFonts w:ascii="Sylfaen" w:eastAsia="Sylfaen" w:hAnsi="Sylfaen"/>
          <w:color w:val="000000"/>
        </w:rPr>
        <w:t>ტუბერკულოზის ახალი შემთხვევების შემცირება.</w:t>
      </w:r>
    </w:p>
    <w:p w14:paraId="1757B2D7" w14:textId="77777777" w:rsidR="00347403" w:rsidRPr="00B111EF" w:rsidRDefault="00347403" w:rsidP="00347403">
      <w:pPr>
        <w:rPr>
          <w:rFonts w:ascii="Sylfaen" w:eastAsia="Sylfaen" w:hAnsi="Sylfaen"/>
          <w:color w:val="000000"/>
          <w:lang w:val="ka-GE"/>
        </w:rPr>
      </w:pPr>
    </w:p>
    <w:p w14:paraId="1A749BCE"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0689DC12" w14:textId="77777777" w:rsidR="00347403" w:rsidRPr="00B111EF" w:rsidRDefault="00347403" w:rsidP="00BD7C9F">
      <w:pPr>
        <w:numPr>
          <w:ilvl w:val="0"/>
          <w:numId w:val="29"/>
        </w:numPr>
        <w:tabs>
          <w:tab w:val="left" w:pos="0"/>
        </w:tabs>
        <w:spacing w:after="0" w:line="240" w:lineRule="auto"/>
        <w:contextualSpacing/>
        <w:jc w:val="both"/>
        <w:rPr>
          <w:rFonts w:ascii="Sylfaen" w:eastAsia="Times New Roman" w:hAnsi="Sylfaen" w:cs="Sylfaen"/>
          <w:lang w:val="ka-GE"/>
        </w:rPr>
      </w:pPr>
      <w:r w:rsidRPr="00B111EF">
        <w:rPr>
          <w:rFonts w:ascii="Sylfaen" w:eastAsia="Times New Roman" w:hAnsi="Sylfaen" w:cs="Sylfaen"/>
          <w:lang w:val="ka-GE"/>
        </w:rPr>
        <w:t>ტუბერკულოზის პრევალენტობა და ინციდენტობა ქვეყანაში ხასიათდება კლების ტენდენციით;</w:t>
      </w:r>
    </w:p>
    <w:p w14:paraId="71CC54C9" w14:textId="77777777" w:rsidR="00347403" w:rsidRPr="00B111EF" w:rsidRDefault="00347403" w:rsidP="00BD7C9F">
      <w:pPr>
        <w:numPr>
          <w:ilvl w:val="0"/>
          <w:numId w:val="29"/>
        </w:numPr>
        <w:tabs>
          <w:tab w:val="left" w:pos="0"/>
        </w:tabs>
        <w:spacing w:after="0" w:line="240" w:lineRule="auto"/>
        <w:contextualSpacing/>
        <w:jc w:val="both"/>
        <w:rPr>
          <w:rFonts w:ascii="Sylfaen" w:eastAsia="Times New Roman" w:hAnsi="Sylfaen" w:cs="Sylfaen"/>
          <w:lang w:val="ka-GE"/>
        </w:rPr>
      </w:pPr>
      <w:r w:rsidRPr="00B111EF">
        <w:rPr>
          <w:rFonts w:ascii="Sylfaen" w:eastAsia="Times New Roman" w:hAnsi="Sylfaen" w:cs="Sylfaen"/>
          <w:lang w:val="ka-GE"/>
        </w:rPr>
        <w:t>საქართველოს ყველა მოქალაქე უზრუნველყოფილია უფასო სადიაგნოსტიკო და სამკურნალო მომსახურებით;</w:t>
      </w:r>
    </w:p>
    <w:p w14:paraId="46DD9057" w14:textId="77777777" w:rsidR="00347403" w:rsidRPr="00B111EF" w:rsidRDefault="00347403" w:rsidP="00BD7C9F">
      <w:pPr>
        <w:numPr>
          <w:ilvl w:val="0"/>
          <w:numId w:val="29"/>
        </w:numPr>
        <w:tabs>
          <w:tab w:val="left" w:pos="0"/>
        </w:tabs>
        <w:spacing w:after="0" w:line="240" w:lineRule="auto"/>
        <w:contextualSpacing/>
        <w:jc w:val="both"/>
        <w:rPr>
          <w:rFonts w:ascii="Sylfaen" w:eastAsia="Times New Roman" w:hAnsi="Sylfaen" w:cs="Sylfaen"/>
          <w:lang w:val="ka-GE"/>
        </w:rPr>
      </w:pPr>
      <w:r w:rsidRPr="00B111EF">
        <w:rPr>
          <w:rFonts w:ascii="Sylfaen" w:eastAsia="Sylfaen" w:hAnsi="Sylfaen"/>
          <w:color w:val="000000"/>
        </w:rPr>
        <w:t xml:space="preserve">ხანგრძლივვადიან ამბულატორიულ მკურნალობაზე </w:t>
      </w:r>
      <w:r w:rsidRPr="00B111EF">
        <w:rPr>
          <w:rFonts w:ascii="Sylfaen" w:eastAsia="Sylfaen" w:hAnsi="Sylfaen"/>
          <w:color w:val="000000"/>
          <w:lang w:val="ka-GE"/>
        </w:rPr>
        <w:t xml:space="preserve">მყოფი </w:t>
      </w:r>
      <w:r w:rsidRPr="00B111EF">
        <w:rPr>
          <w:rFonts w:ascii="Sylfaen" w:eastAsia="Sylfaen" w:hAnsi="Sylfaen"/>
          <w:color w:val="000000"/>
        </w:rPr>
        <w:t>რეზისტენტულ</w:t>
      </w:r>
      <w:r w:rsidRPr="00B111EF">
        <w:rPr>
          <w:rFonts w:ascii="Sylfaen" w:eastAsia="Sylfaen" w:hAnsi="Sylfaen"/>
          <w:color w:val="000000"/>
          <w:lang w:val="ka-GE"/>
        </w:rPr>
        <w:t>ი</w:t>
      </w:r>
      <w:r w:rsidRPr="00B111EF">
        <w:rPr>
          <w:rFonts w:ascii="Sylfaen" w:eastAsia="Sylfaen" w:hAnsi="Sylfaen"/>
          <w:color w:val="000000"/>
        </w:rPr>
        <w:t xml:space="preserve"> პაციენტ</w:t>
      </w:r>
      <w:r w:rsidRPr="00B111EF">
        <w:rPr>
          <w:rFonts w:ascii="Sylfaen" w:eastAsia="Sylfaen" w:hAnsi="Sylfaen"/>
          <w:color w:val="000000"/>
          <w:lang w:val="ka-GE"/>
        </w:rPr>
        <w:t>ების</w:t>
      </w:r>
      <w:r w:rsidRPr="00B111EF">
        <w:rPr>
          <w:rFonts w:ascii="Sylfaen" w:eastAsia="Sylfaen" w:hAnsi="Sylfaen"/>
          <w:color w:val="000000"/>
        </w:rPr>
        <w:t xml:space="preserve"> დამყოლობ</w:t>
      </w:r>
      <w:r w:rsidRPr="00B111EF">
        <w:rPr>
          <w:rFonts w:ascii="Sylfaen" w:eastAsia="Sylfaen" w:hAnsi="Sylfaen"/>
          <w:color w:val="000000"/>
          <w:lang w:val="ka-GE"/>
        </w:rPr>
        <w:t xml:space="preserve">ისთვის </w:t>
      </w:r>
      <w:r w:rsidRPr="00B111EF">
        <w:rPr>
          <w:rFonts w:ascii="Sylfaen" w:eastAsia="Sylfaen" w:hAnsi="Sylfaen"/>
          <w:color w:val="000000"/>
        </w:rPr>
        <w:t xml:space="preserve"> </w:t>
      </w:r>
      <w:r w:rsidRPr="00B111EF">
        <w:rPr>
          <w:rFonts w:ascii="Sylfaen" w:eastAsia="Sylfaen" w:hAnsi="Sylfaen"/>
          <w:color w:val="000000"/>
          <w:lang w:val="ka-GE"/>
        </w:rPr>
        <w:t xml:space="preserve">უზრუნველყოფილია </w:t>
      </w:r>
      <w:r w:rsidRPr="00B111EF">
        <w:rPr>
          <w:rFonts w:ascii="Sylfaen" w:eastAsia="Sylfaen" w:hAnsi="Sylfaen"/>
          <w:color w:val="000000"/>
        </w:rPr>
        <w:t xml:space="preserve">ფულადი წახალისების </w:t>
      </w:r>
      <w:r w:rsidRPr="00B111EF">
        <w:rPr>
          <w:rFonts w:ascii="Sylfaen" w:eastAsia="Sylfaen" w:hAnsi="Sylfaen"/>
          <w:color w:val="000000"/>
          <w:lang w:val="ka-GE"/>
        </w:rPr>
        <w:t>მექანიზმი.</w:t>
      </w:r>
    </w:p>
    <w:p w14:paraId="3CF7340B" w14:textId="77777777" w:rsidR="00347403" w:rsidRPr="00B111EF" w:rsidRDefault="00347403" w:rsidP="00347403">
      <w:pPr>
        <w:rPr>
          <w:rFonts w:ascii="Sylfaen" w:hAnsi="Sylfaen"/>
          <w:b/>
          <w:lang w:val="ka-GE"/>
        </w:rPr>
      </w:pPr>
    </w:p>
    <w:p w14:paraId="72946D0C"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43286A82" w14:textId="77777777" w:rsidR="00347403" w:rsidRPr="00B111EF" w:rsidRDefault="00347403" w:rsidP="00347403">
      <w:pPr>
        <w:rPr>
          <w:rFonts w:ascii="Sylfaen" w:eastAsia="Sylfaen" w:hAnsi="Sylfaen"/>
          <w:color w:val="000000"/>
          <w:lang w:val="ka-GE"/>
        </w:rPr>
      </w:pPr>
      <w:r w:rsidRPr="00B111EF">
        <w:rPr>
          <w:rFonts w:ascii="Sylfaen" w:eastAsia="Sylfaen" w:hAnsi="Sylfaen"/>
          <w:color w:val="000000"/>
          <w:lang w:val="ka-GE"/>
        </w:rPr>
        <w:t xml:space="preserve">. </w:t>
      </w:r>
    </w:p>
    <w:p w14:paraId="008ACE87" w14:textId="77777777" w:rsidR="00347403" w:rsidRPr="00B111EF" w:rsidRDefault="00347403" w:rsidP="00BD7C9F">
      <w:pPr>
        <w:pStyle w:val="ListParagraph"/>
        <w:numPr>
          <w:ilvl w:val="0"/>
          <w:numId w:val="61"/>
        </w:numPr>
        <w:autoSpaceDE w:val="0"/>
        <w:autoSpaceDN w:val="0"/>
        <w:adjustRightInd w:val="0"/>
        <w:contextualSpacing w:val="0"/>
        <w:rPr>
          <w:rFonts w:ascii="Sylfaen" w:eastAsia="Sylfaen" w:hAnsi="Sylfaen"/>
          <w:color w:val="000000"/>
          <w:lang w:val="ka-GE"/>
        </w:rPr>
      </w:pPr>
      <w:r w:rsidRPr="00B111EF">
        <w:rPr>
          <w:rFonts w:ascii="Sylfaen" w:eastAsia="Sylfaen" w:hAnsi="Sylfaen" w:cs="Sylfaen"/>
          <w:b/>
          <w:color w:val="000000"/>
          <w:lang w:val="ka-GE"/>
        </w:rPr>
        <w:t>დაგეგმილი საბაზისო</w:t>
      </w:r>
      <w:r w:rsidRPr="00B111EF">
        <w:rPr>
          <w:rFonts w:ascii="Sylfaen" w:eastAsia="Sylfaen" w:hAnsi="Sylfaen"/>
          <w:b/>
          <w:color w:val="000000"/>
          <w:lang w:val="ka-GE"/>
        </w:rPr>
        <w:t xml:space="preserve"> მაჩვენებელი</w:t>
      </w:r>
      <w:r w:rsidRPr="00B111EF">
        <w:rPr>
          <w:rFonts w:ascii="Sylfaen" w:eastAsia="Sylfaen" w:hAnsi="Sylfaen"/>
          <w:color w:val="000000"/>
          <w:lang w:val="ka-GE"/>
        </w:rPr>
        <w:t xml:space="preserve"> -ტუბერკულოზის ახალი შემთხვევები და რეციდივები 100000 მოსახლეზე - 74,7; </w:t>
      </w:r>
    </w:p>
    <w:p w14:paraId="6821C797" w14:textId="77777777" w:rsidR="00347403" w:rsidRPr="00B111EF" w:rsidRDefault="00347403" w:rsidP="00347403">
      <w:pPr>
        <w:ind w:left="720"/>
        <w:rPr>
          <w:rFonts w:ascii="Sylfaen" w:eastAsia="Sylfaen" w:hAnsi="Sylfaen"/>
          <w:color w:val="000000"/>
          <w:lang w:val="ka-GE"/>
        </w:rPr>
      </w:pPr>
      <w:r w:rsidRPr="00B111EF">
        <w:rPr>
          <w:rFonts w:ascii="Sylfaen" w:eastAsia="Sylfaen" w:hAnsi="Sylfaen"/>
          <w:b/>
          <w:color w:val="000000"/>
          <w:lang w:val="ka-GE"/>
        </w:rPr>
        <w:t>დაგეგმილი მიზნობრივი მაჩვენებელი</w:t>
      </w:r>
      <w:r w:rsidRPr="00B111EF">
        <w:rPr>
          <w:rFonts w:ascii="Sylfaen" w:eastAsia="Sylfaen" w:hAnsi="Sylfaen"/>
          <w:color w:val="000000"/>
          <w:lang w:val="ka-GE"/>
        </w:rPr>
        <w:t xml:space="preserve"> - ახალი შემთხვევები და რეციდივები 100000 მოსახლეზე - &lt;74; </w:t>
      </w:r>
    </w:p>
    <w:p w14:paraId="72F2CEAF" w14:textId="77777777" w:rsidR="00347403" w:rsidRPr="00B111EF" w:rsidRDefault="00347403" w:rsidP="00BD7C9F">
      <w:pPr>
        <w:pStyle w:val="ListParagraph"/>
        <w:numPr>
          <w:ilvl w:val="0"/>
          <w:numId w:val="61"/>
        </w:numPr>
        <w:autoSpaceDE w:val="0"/>
        <w:autoSpaceDN w:val="0"/>
        <w:adjustRightInd w:val="0"/>
        <w:contextualSpacing w:val="0"/>
        <w:rPr>
          <w:rFonts w:ascii="Sylfaen" w:eastAsia="Sylfaen" w:hAnsi="Sylfaen"/>
          <w:color w:val="000000"/>
          <w:lang w:val="ka-GE"/>
        </w:rPr>
      </w:pPr>
      <w:r w:rsidRPr="00B111EF">
        <w:rPr>
          <w:rFonts w:ascii="Sylfaen" w:eastAsia="Sylfaen" w:hAnsi="Sylfaen" w:cs="Sylfaen"/>
          <w:b/>
          <w:color w:val="000000"/>
          <w:lang w:val="ka-GE"/>
        </w:rPr>
        <w:t>დაგეგმილი საბაზისო</w:t>
      </w:r>
      <w:r w:rsidRPr="00B111EF">
        <w:rPr>
          <w:rFonts w:ascii="Sylfaen" w:eastAsia="Sylfaen" w:hAnsi="Sylfaen"/>
          <w:b/>
          <w:color w:val="000000"/>
          <w:lang w:val="ka-GE"/>
        </w:rPr>
        <w:t xml:space="preserve"> მაჩვენებელი</w:t>
      </w:r>
      <w:r w:rsidRPr="00B111EF">
        <w:rPr>
          <w:rFonts w:ascii="Sylfaen" w:eastAsia="Sylfaen" w:hAnsi="Sylfaen"/>
          <w:color w:val="000000"/>
          <w:lang w:val="ka-GE"/>
        </w:rPr>
        <w:t xml:space="preserve"> -ტუბერკულოზის გავრცელების მაჩვენებელი 100 000 მოსახლეზე - 97,1; </w:t>
      </w:r>
    </w:p>
    <w:p w14:paraId="67F00B47" w14:textId="77777777" w:rsidR="00347403" w:rsidRPr="00B111EF" w:rsidRDefault="00347403" w:rsidP="00347403">
      <w:pPr>
        <w:pStyle w:val="ListParagraph"/>
        <w:rPr>
          <w:rFonts w:ascii="Sylfaen" w:eastAsia="Sylfaen" w:hAnsi="Sylfaen"/>
          <w:color w:val="000000"/>
          <w:lang w:val="ka-GE"/>
        </w:rPr>
      </w:pPr>
      <w:r w:rsidRPr="00B111EF">
        <w:rPr>
          <w:rFonts w:ascii="Sylfaen" w:eastAsia="Sylfaen" w:hAnsi="Sylfaen"/>
          <w:b/>
          <w:color w:val="000000"/>
          <w:lang w:val="ka-GE"/>
        </w:rPr>
        <w:t>დაგეგმილი მიზნობრივი მაჩვენებელი</w:t>
      </w:r>
      <w:r w:rsidRPr="00B111EF">
        <w:rPr>
          <w:rFonts w:ascii="Sylfaen" w:eastAsia="Sylfaen" w:hAnsi="Sylfaen"/>
          <w:color w:val="000000"/>
          <w:lang w:val="ka-GE"/>
        </w:rPr>
        <w:t xml:space="preserve"> - 100 000 მოსახლეზე - &lt;90</w:t>
      </w:r>
    </w:p>
    <w:p w14:paraId="7EED9ECC" w14:textId="77777777" w:rsidR="00347403" w:rsidRPr="00B111EF" w:rsidRDefault="00347403" w:rsidP="00BD7C9F">
      <w:pPr>
        <w:pStyle w:val="ListParagraph"/>
        <w:numPr>
          <w:ilvl w:val="0"/>
          <w:numId w:val="61"/>
        </w:numPr>
        <w:autoSpaceDE w:val="0"/>
        <w:autoSpaceDN w:val="0"/>
        <w:adjustRightInd w:val="0"/>
        <w:contextualSpacing w:val="0"/>
        <w:jc w:val="both"/>
        <w:rPr>
          <w:rFonts w:ascii="Sylfaen" w:eastAsia="Sylfaen" w:hAnsi="Sylfaen"/>
          <w:color w:val="000000"/>
          <w:lang w:val="ka-GE"/>
        </w:rPr>
      </w:pPr>
      <w:r w:rsidRPr="00B111EF">
        <w:rPr>
          <w:rFonts w:ascii="Sylfaen" w:eastAsia="Sylfaen" w:hAnsi="Sylfaen" w:cs="Sylfaen"/>
          <w:b/>
          <w:color w:val="000000"/>
          <w:lang w:val="ka-GE"/>
        </w:rPr>
        <w:t>დაგეგმილი საბაზისო</w:t>
      </w:r>
      <w:r w:rsidRPr="00B111EF">
        <w:rPr>
          <w:rFonts w:ascii="Sylfaen" w:eastAsia="Sylfaen" w:hAnsi="Sylfaen"/>
          <w:b/>
          <w:color w:val="000000"/>
          <w:lang w:val="ka-GE"/>
        </w:rPr>
        <w:t xml:space="preserve"> მაჩვენებელი</w:t>
      </w:r>
      <w:r w:rsidRPr="00B111EF">
        <w:rPr>
          <w:rFonts w:ascii="Sylfaen" w:eastAsia="Sylfaen" w:hAnsi="Sylfaen"/>
          <w:color w:val="000000"/>
          <w:lang w:val="ka-GE"/>
        </w:rPr>
        <w:t xml:space="preserve"> -  სენსიტიური და რეზისტენტული ფორმის ტუბერკულოზით დაავადებულ პაციენტთა მკურნალობაზე დამყოლობის გაუმჯობესების მიზნით, ფულადი წახალისების საშემოსავლო გადასახადისა და რეზისტენტული ფორმის ტუბერკულოზით დაავადებულთა (თვეში არაუმეტეს 225 პაციენტისა) ფულადი წახალისების დაფინანსება</w:t>
      </w:r>
    </w:p>
    <w:p w14:paraId="7CF1E98C" w14:textId="77777777" w:rsidR="00347403" w:rsidRPr="00B111EF" w:rsidRDefault="00347403" w:rsidP="00347403">
      <w:pPr>
        <w:spacing w:after="160" w:line="259" w:lineRule="auto"/>
        <w:ind w:left="720"/>
        <w:contextualSpacing/>
        <w:jc w:val="both"/>
        <w:rPr>
          <w:rFonts w:ascii="Sylfaen" w:eastAsia="Sylfaen" w:hAnsi="Sylfaen"/>
          <w:color w:val="000000"/>
          <w:lang w:val="ka-GE"/>
        </w:rPr>
      </w:pPr>
      <w:r w:rsidRPr="00B111EF">
        <w:rPr>
          <w:rFonts w:ascii="Sylfaen" w:hAnsi="Sylfaen" w:cs="Sylfaen"/>
          <w:b/>
          <w:lang w:val="ka-GE"/>
        </w:rPr>
        <w:t>დაგეგმილიმიზნობრივი</w:t>
      </w:r>
      <w:r w:rsidRPr="00B111EF">
        <w:rPr>
          <w:rFonts w:ascii="Sylfaen" w:hAnsi="Sylfaen"/>
          <w:b/>
          <w:lang w:val="ka-GE"/>
        </w:rPr>
        <w:t xml:space="preserve"> </w:t>
      </w:r>
      <w:r w:rsidRPr="00B111EF">
        <w:rPr>
          <w:rFonts w:ascii="Sylfaen" w:hAnsi="Sylfaen" w:cs="Sylfaen"/>
          <w:b/>
          <w:lang w:val="ka-GE"/>
        </w:rPr>
        <w:t>მაჩვენებელი</w:t>
      </w:r>
      <w:r w:rsidRPr="00B111EF">
        <w:rPr>
          <w:rFonts w:ascii="Sylfaen" w:hAnsi="Sylfaen"/>
          <w:b/>
          <w:lang w:val="ka-GE"/>
        </w:rPr>
        <w:t xml:space="preserve"> - </w:t>
      </w:r>
      <w:r w:rsidRPr="00B111EF">
        <w:rPr>
          <w:rFonts w:ascii="Sylfaen" w:eastAsia="Sylfaen" w:hAnsi="Sylfaen"/>
          <w:color w:val="000000"/>
        </w:rPr>
        <w:t xml:space="preserve">ხანგრძლივვადიან ამბულატორიულ მკურნალობაზე რეზისტენტულ პაციენტთა დამყოლობა ფულადი წახალისების გზით: რაოდენობა - </w:t>
      </w:r>
      <w:r w:rsidRPr="00B111EF">
        <w:rPr>
          <w:rFonts w:ascii="Sylfaen" w:eastAsia="Sylfaen" w:hAnsi="Sylfaen"/>
          <w:color w:val="000000"/>
          <w:lang w:val="ka-GE"/>
        </w:rPr>
        <w:t>თვეში არაუმეტეს 300</w:t>
      </w:r>
      <w:r w:rsidRPr="00B111EF">
        <w:rPr>
          <w:rFonts w:ascii="Sylfaen" w:eastAsia="Sylfaen" w:hAnsi="Sylfaen"/>
          <w:color w:val="000000"/>
        </w:rPr>
        <w:t>;</w:t>
      </w:r>
    </w:p>
    <w:p w14:paraId="6799A05C" w14:textId="77777777" w:rsidR="00347403" w:rsidRPr="00B111EF" w:rsidRDefault="00347403" w:rsidP="00347403">
      <w:pPr>
        <w:rPr>
          <w:rFonts w:ascii="Sylfaen" w:eastAsia="Sylfaen" w:hAnsi="Sylfaen"/>
          <w:color w:val="000000"/>
          <w:lang w:val="ka-GE"/>
        </w:rPr>
      </w:pPr>
    </w:p>
    <w:p w14:paraId="0BA9D70C"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0DAB90E0" w14:textId="77777777" w:rsidR="00347403" w:rsidRPr="00B111EF" w:rsidRDefault="00347403" w:rsidP="00BD7C9F">
      <w:pPr>
        <w:pStyle w:val="ListParagraph"/>
        <w:numPr>
          <w:ilvl w:val="0"/>
          <w:numId w:val="43"/>
        </w:numPr>
        <w:autoSpaceDE w:val="0"/>
        <w:autoSpaceDN w:val="0"/>
        <w:adjustRightInd w:val="0"/>
        <w:spacing w:after="0" w:line="240" w:lineRule="auto"/>
        <w:jc w:val="both"/>
        <w:rPr>
          <w:rFonts w:ascii="Sylfaen" w:hAnsi="Sylfaen"/>
        </w:rPr>
      </w:pPr>
      <w:r w:rsidRPr="00B111EF">
        <w:rPr>
          <w:rFonts w:ascii="Sylfaen" w:eastAsia="Sylfaen" w:hAnsi="Sylfaen" w:cs="Sylfaen"/>
          <w:color w:val="000000"/>
        </w:rPr>
        <w:t>ხანგრძლივვადიან</w:t>
      </w:r>
      <w:r w:rsidRPr="00B111EF">
        <w:rPr>
          <w:rFonts w:ascii="Sylfaen" w:eastAsia="Sylfaen" w:hAnsi="Sylfaen"/>
          <w:color w:val="000000"/>
        </w:rPr>
        <w:t xml:space="preserve"> ამბულატორიულ მკურნალობაზე </w:t>
      </w:r>
      <w:r w:rsidRPr="00B111EF">
        <w:rPr>
          <w:rFonts w:ascii="Sylfaen" w:eastAsia="Sylfaen" w:hAnsi="Sylfaen"/>
          <w:color w:val="000000"/>
          <w:lang w:val="ka-GE"/>
        </w:rPr>
        <w:t xml:space="preserve">მყოფ </w:t>
      </w:r>
      <w:r w:rsidRPr="00B111EF">
        <w:rPr>
          <w:rFonts w:ascii="Sylfaen" w:eastAsia="Sylfaen" w:hAnsi="Sylfaen"/>
          <w:color w:val="000000"/>
        </w:rPr>
        <w:t xml:space="preserve">რეზისტენტულ პაციენტთა დამყოლობა ფულადი წახალისების გზით: </w:t>
      </w:r>
      <w:r w:rsidRPr="00B111EF">
        <w:rPr>
          <w:rFonts w:ascii="Sylfaen" w:hAnsi="Sylfaen" w:cs="Sylfaen"/>
          <w:lang w:val="ka-GE"/>
        </w:rPr>
        <w:t xml:space="preserve">საანგარიშო პერიოდში  </w:t>
      </w:r>
      <w:r w:rsidRPr="00B111EF">
        <w:rPr>
          <w:rFonts w:ascii="Sylfaen" w:hAnsi="Sylfaen"/>
        </w:rPr>
        <w:t xml:space="preserve"> </w:t>
      </w:r>
      <w:r w:rsidRPr="00B111EF">
        <w:rPr>
          <w:rFonts w:ascii="Sylfaen" w:hAnsi="Sylfaen"/>
          <w:lang w:val="ka-GE"/>
        </w:rPr>
        <w:t>634</w:t>
      </w:r>
      <w:r w:rsidRPr="00B111EF">
        <w:rPr>
          <w:rFonts w:ascii="Sylfaen" w:hAnsi="Sylfaen" w:cs="Sylfaen"/>
          <w:lang w:val="ka-GE"/>
        </w:rPr>
        <w:t>-მა MDR პაციენტმა მიიღო ფულადი წახალისება მკურნალობაზე კარგი დამყოლობისათვის.</w:t>
      </w:r>
    </w:p>
    <w:p w14:paraId="09E1869E" w14:textId="77777777" w:rsidR="00347403" w:rsidRPr="00B111EF" w:rsidRDefault="00347403" w:rsidP="00BD7C9F">
      <w:pPr>
        <w:pStyle w:val="ListParagraph"/>
        <w:numPr>
          <w:ilvl w:val="0"/>
          <w:numId w:val="43"/>
        </w:numPr>
        <w:autoSpaceDE w:val="0"/>
        <w:autoSpaceDN w:val="0"/>
        <w:adjustRightInd w:val="0"/>
        <w:spacing w:after="0" w:line="240" w:lineRule="auto"/>
        <w:contextualSpacing w:val="0"/>
        <w:rPr>
          <w:rFonts w:ascii="Sylfaen" w:eastAsia="Sylfaen" w:hAnsi="Sylfaen"/>
          <w:color w:val="000000"/>
          <w:lang w:val="ka-GE"/>
        </w:rPr>
      </w:pPr>
      <w:r w:rsidRPr="00B111EF">
        <w:rPr>
          <w:rFonts w:ascii="Sylfaen" w:eastAsia="Sylfaen" w:hAnsi="Sylfaen"/>
          <w:color w:val="000000"/>
          <w:lang w:val="ka-GE"/>
        </w:rPr>
        <w:t>ტუბერკულოზის გავრცელების მაჩვენებელი</w:t>
      </w:r>
      <w:r w:rsidRPr="00B111EF">
        <w:rPr>
          <w:rFonts w:ascii="Sylfaen" w:eastAsia="Sylfaen" w:hAnsi="Sylfaen"/>
          <w:color w:val="000000"/>
        </w:rPr>
        <w:t xml:space="preserve"> 100 000 მოსახლეზე - </w:t>
      </w:r>
      <w:r w:rsidRPr="00B111EF">
        <w:rPr>
          <w:rFonts w:ascii="Sylfaen" w:eastAsia="Sylfaen" w:hAnsi="Sylfaen"/>
          <w:color w:val="000000"/>
          <w:lang w:val="ka-GE"/>
        </w:rPr>
        <w:t>89,5.</w:t>
      </w:r>
    </w:p>
    <w:p w14:paraId="2BF61971" w14:textId="77777777" w:rsidR="00347403" w:rsidRPr="00B111EF" w:rsidRDefault="00347403" w:rsidP="00BD7C9F">
      <w:pPr>
        <w:pStyle w:val="ListParagraph"/>
        <w:numPr>
          <w:ilvl w:val="0"/>
          <w:numId w:val="43"/>
        </w:numPr>
        <w:autoSpaceDE w:val="0"/>
        <w:autoSpaceDN w:val="0"/>
        <w:adjustRightInd w:val="0"/>
        <w:spacing w:after="0" w:line="240" w:lineRule="auto"/>
        <w:contextualSpacing w:val="0"/>
        <w:rPr>
          <w:rFonts w:ascii="Sylfaen" w:eastAsia="Sylfaen" w:hAnsi="Sylfaen"/>
          <w:color w:val="000000"/>
          <w:lang w:val="ka-GE"/>
        </w:rPr>
      </w:pPr>
      <w:r w:rsidRPr="00B111EF">
        <w:rPr>
          <w:rFonts w:ascii="Sylfaen" w:eastAsia="Sylfaen" w:hAnsi="Sylfaen"/>
          <w:color w:val="000000"/>
          <w:lang w:val="ka-GE"/>
        </w:rPr>
        <w:t>ტუბერკულოზის</w:t>
      </w:r>
      <w:r w:rsidRPr="00B111EF">
        <w:rPr>
          <w:rFonts w:ascii="Sylfaen" w:eastAsia="Sylfaen" w:hAnsi="Sylfaen"/>
          <w:color w:val="000000"/>
        </w:rPr>
        <w:t xml:space="preserve"> ახალი შემთხვევები და რეციდივები 100 000 მოსახლეზე - </w:t>
      </w:r>
      <w:r w:rsidRPr="00B111EF">
        <w:rPr>
          <w:rFonts w:ascii="Sylfaen" w:eastAsia="Sylfaen" w:hAnsi="Sylfaen"/>
          <w:color w:val="000000"/>
          <w:lang w:val="ka-GE"/>
        </w:rPr>
        <w:t>72,8. შემცირებულია საბაზისო მაჩვენებელთან შედარებით.</w:t>
      </w:r>
    </w:p>
    <w:p w14:paraId="1B3AC6D1" w14:textId="77777777" w:rsidR="00347403" w:rsidRPr="00B111EF" w:rsidRDefault="00347403" w:rsidP="00347403">
      <w:pPr>
        <w:pStyle w:val="ListParagraph"/>
        <w:rPr>
          <w:rFonts w:ascii="Sylfaen" w:eastAsia="Sylfaen" w:hAnsi="Sylfaen"/>
          <w:color w:val="000000"/>
          <w:lang w:val="ka-GE"/>
        </w:rPr>
      </w:pPr>
    </w:p>
    <w:p w14:paraId="76C93299" w14:textId="77777777" w:rsidR="00347403" w:rsidRPr="00B111EF" w:rsidRDefault="00347403" w:rsidP="00347403">
      <w:pPr>
        <w:ind w:firstLine="283"/>
        <w:rPr>
          <w:rFonts w:ascii="Sylfaen" w:hAnsi="Sylfaen" w:cs="Sylfaen"/>
          <w:b/>
        </w:rPr>
      </w:pPr>
      <w:r w:rsidRPr="00B111EF">
        <w:rPr>
          <w:rFonts w:ascii="Sylfaen" w:hAnsi="Sylfaen" w:cs="Sylfaen"/>
          <w:b/>
          <w:lang w:val="ka-GE"/>
        </w:rPr>
        <w:t xml:space="preserve">          </w:t>
      </w:r>
      <w:r w:rsidRPr="00B111EF">
        <w:rPr>
          <w:rFonts w:ascii="Sylfaen" w:hAnsi="Sylfaen" w:cs="Sylfaen"/>
          <w:b/>
        </w:rPr>
        <w:t>აივ ინფექცია/შიდსი (პროგრამული კოდი 35 03 02 08)</w:t>
      </w:r>
    </w:p>
    <w:p w14:paraId="1FA71431"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67BE5D83"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r w:rsidRPr="00B111EF">
        <w:rPr>
          <w:rFonts w:ascii="Sylfaen" w:eastAsia="Sylfaen" w:hAnsi="Sylfaen" w:cs="Times New Roman"/>
          <w:lang w:val="ka-GE"/>
        </w:rPr>
        <w:t>;</w:t>
      </w:r>
    </w:p>
    <w:p w14:paraId="0D164FE5" w14:textId="77777777" w:rsidR="00347403" w:rsidRPr="00B111EF" w:rsidRDefault="00347403" w:rsidP="00BD7C9F">
      <w:pPr>
        <w:numPr>
          <w:ilvl w:val="0"/>
          <w:numId w:val="21"/>
        </w:numPr>
        <w:spacing w:after="0" w:line="240" w:lineRule="auto"/>
        <w:jc w:val="both"/>
        <w:rPr>
          <w:rFonts w:ascii="Sylfaen" w:eastAsia="Times New Roman" w:hAnsi="Sylfaen" w:cs="Sylfaen"/>
          <w:color w:val="000000"/>
          <w:lang w:val="ka-GE"/>
        </w:rPr>
      </w:pPr>
      <w:r w:rsidRPr="00B111EF">
        <w:rPr>
          <w:rFonts w:ascii="Sylfaen" w:eastAsia="Sylfaen" w:hAnsi="Sylfaen" w:cs="Times New Roman"/>
        </w:rPr>
        <w:t xml:space="preserve">სსიპ - </w:t>
      </w:r>
      <w:r w:rsidRPr="00B111EF">
        <w:rPr>
          <w:rFonts w:ascii="Sylfaen" w:eastAsia="Times New Roman" w:hAnsi="Sylfaen" w:cs="Sylfaen"/>
          <w:color w:val="000000"/>
          <w:lang w:val="ka-GE"/>
        </w:rPr>
        <w:t>„ლ.საყვარელიძის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2C03CDD9"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28FCC684"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045870C7" w14:textId="77777777" w:rsidR="00347403" w:rsidRPr="00B111EF" w:rsidRDefault="00347403" w:rsidP="00347403">
      <w:pPr>
        <w:pStyle w:val="abzacixml"/>
      </w:pPr>
    </w:p>
    <w:p w14:paraId="4FEB25F5" w14:textId="77777777" w:rsidR="00347403" w:rsidRPr="00B111EF" w:rsidRDefault="00347403" w:rsidP="00347403">
      <w:pPr>
        <w:pStyle w:val="abzacixml"/>
        <w:numPr>
          <w:ilvl w:val="0"/>
          <w:numId w:val="5"/>
        </w:numPr>
      </w:pPr>
      <w:r w:rsidRPr="00B111EF">
        <w:t xml:space="preserve"> პროგრამის ფარგლებში დაფიქსირდა აივ-ინფექცია/შიდსით დაავადებულთა ამბულატორიული მომსახურების 48 ათასამდე შემთხვევა. ამბულატორიული მომსახურებით ისარგებლა 4.0 ათასზე მეტმა პირმა;</w:t>
      </w:r>
    </w:p>
    <w:p w14:paraId="0B1C1388" w14:textId="77777777" w:rsidR="00347403" w:rsidRPr="00B111EF" w:rsidRDefault="00347403" w:rsidP="00347403">
      <w:pPr>
        <w:pStyle w:val="abzacixml"/>
        <w:numPr>
          <w:ilvl w:val="0"/>
          <w:numId w:val="5"/>
        </w:numPr>
      </w:pPr>
      <w:r w:rsidRPr="00B111EF">
        <w:t>პროგრამის ფარგლებში დაფიქსირდა აივ-ინფექცია/შიდსით დაავადებულთა სტაციონარული მომსახურების 712 შემთხვევა (519 ბენეფიციარი).</w:t>
      </w:r>
    </w:p>
    <w:p w14:paraId="4F25EE9E" w14:textId="77777777" w:rsidR="00347403" w:rsidRPr="00B111EF" w:rsidRDefault="00347403" w:rsidP="00347403">
      <w:pPr>
        <w:pStyle w:val="abzacixml"/>
        <w:numPr>
          <w:ilvl w:val="0"/>
          <w:numId w:val="5"/>
        </w:numPr>
      </w:pPr>
      <w:r w:rsidRPr="00B111EF">
        <w:t>ჩატარდა 43.8 ათასზე მეტი სკრინინგული გამოკვლევა (გამოკვლეულ იქნა 43 092 პირი), მათგან გამოვლინდა 677 სავარაუდო დადებითი შემთხვევა და დადასტურდა 596. ასევე ჩატარდა 35.3 ათასზე მეტი ტესტის წინა და 35.2 ათასზე მეტი ტესტის შემდგომი კონსულტაცია, 684 კვლევა იმუნობლოტინგის მეთოდით და 83 კონფირმაციული კვლევა პოლიმერიზაციის ჯაჭვური რეაქციის (პჯრ) მეთოდით.</w:t>
      </w:r>
    </w:p>
    <w:p w14:paraId="7D4015A9" w14:textId="77777777" w:rsidR="00347403" w:rsidRPr="00B111EF" w:rsidRDefault="00347403" w:rsidP="00347403">
      <w:pPr>
        <w:pStyle w:val="abzacixml"/>
        <w:numPr>
          <w:ilvl w:val="0"/>
          <w:numId w:val="5"/>
        </w:numPr>
      </w:pPr>
      <w:r w:rsidRPr="00B111EF">
        <w:t>პატიმრობისა და თავისუფლების აღკვეთის დაწესებულებებში მყოფი პირების აივ-ინფექციაზე/შიდსზე ნებაყოფლობითი კონსულტაცია და გამოკვლევა სკრინინგული მეთოდებით ჩაუტარდა 6 138 პატიმარს, მათგან გამოვლინდა აივ-ინფექციაზე საეჭვო 9 შემთხვევა და კონფირმაციული მეთოდით დადასტურდა 8 შემთხვევა.</w:t>
      </w:r>
    </w:p>
    <w:p w14:paraId="1E8BF4AD" w14:textId="77777777" w:rsidR="00347403" w:rsidRPr="00B111EF" w:rsidRDefault="00347403" w:rsidP="00347403">
      <w:pPr>
        <w:pStyle w:val="abzacixml"/>
      </w:pPr>
    </w:p>
    <w:p w14:paraId="7A36431F" w14:textId="77777777" w:rsidR="00347403" w:rsidRPr="00B111EF" w:rsidRDefault="00347403" w:rsidP="00347403">
      <w:pPr>
        <w:pStyle w:val="abzacixml"/>
      </w:pPr>
    </w:p>
    <w:p w14:paraId="0EB9F7E6"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0F67DAF2" w14:textId="77777777" w:rsidR="00347403" w:rsidRPr="00B111EF" w:rsidRDefault="00347403" w:rsidP="00BD7C9F">
      <w:pPr>
        <w:pStyle w:val="ListParagraph"/>
        <w:numPr>
          <w:ilvl w:val="0"/>
          <w:numId w:val="30"/>
        </w:numPr>
        <w:tabs>
          <w:tab w:val="left" w:pos="450"/>
        </w:tabs>
        <w:autoSpaceDE w:val="0"/>
        <w:autoSpaceDN w:val="0"/>
        <w:adjustRightInd w:val="0"/>
        <w:spacing w:after="0" w:line="240" w:lineRule="auto"/>
        <w:jc w:val="both"/>
        <w:rPr>
          <w:rFonts w:ascii="Sylfaen" w:eastAsia="Sylfaen" w:hAnsi="Sylfaen"/>
          <w:b/>
          <w:lang w:val="ka-GE"/>
        </w:rPr>
      </w:pPr>
      <w:r w:rsidRPr="00B111EF">
        <w:rPr>
          <w:rFonts w:ascii="Sylfaen" w:eastAsia="Sylfaen" w:hAnsi="Sylfaen"/>
          <w:color w:val="000000"/>
        </w:rPr>
        <w:t>მაღალი რისკის ქცევის მქონე ჯგუფების აივ-ინფექცია/შიდსზე ნებაყოფლობითი სკრინინგით მოცვ</w:t>
      </w:r>
      <w:r w:rsidRPr="00B111EF">
        <w:rPr>
          <w:rFonts w:ascii="Sylfaen" w:eastAsia="Sylfaen" w:hAnsi="Sylfaen"/>
          <w:color w:val="000000"/>
          <w:lang w:val="ka-GE"/>
        </w:rPr>
        <w:t>ის გაზრდა;</w:t>
      </w:r>
    </w:p>
    <w:p w14:paraId="1E4725B8" w14:textId="77777777" w:rsidR="00347403" w:rsidRPr="00B111EF" w:rsidRDefault="00347403" w:rsidP="00BD7C9F">
      <w:pPr>
        <w:pStyle w:val="ListParagraph"/>
        <w:numPr>
          <w:ilvl w:val="0"/>
          <w:numId w:val="30"/>
        </w:numPr>
        <w:tabs>
          <w:tab w:val="left" w:pos="450"/>
        </w:tabs>
        <w:autoSpaceDE w:val="0"/>
        <w:autoSpaceDN w:val="0"/>
        <w:adjustRightInd w:val="0"/>
        <w:spacing w:after="0" w:line="240" w:lineRule="auto"/>
        <w:jc w:val="both"/>
        <w:rPr>
          <w:rFonts w:ascii="Sylfaen" w:eastAsia="Sylfaen" w:hAnsi="Sylfaen"/>
          <w:b/>
          <w:lang w:val="ka-GE"/>
        </w:rPr>
      </w:pPr>
      <w:r w:rsidRPr="00B111EF">
        <w:rPr>
          <w:rFonts w:ascii="Sylfaen" w:eastAsia="Sylfaen" w:hAnsi="Sylfaen"/>
          <w:color w:val="000000"/>
        </w:rPr>
        <w:t>ამბულატორიული და სტაციონარული მკურნალობით სრულად უზრუნველყოფა;</w:t>
      </w:r>
    </w:p>
    <w:p w14:paraId="2A7ED957" w14:textId="77777777" w:rsidR="00347403" w:rsidRPr="00B111EF" w:rsidRDefault="00347403" w:rsidP="00BD7C9F">
      <w:pPr>
        <w:pStyle w:val="ListParagraph"/>
        <w:numPr>
          <w:ilvl w:val="0"/>
          <w:numId w:val="30"/>
        </w:numPr>
        <w:tabs>
          <w:tab w:val="left" w:pos="450"/>
        </w:tabs>
        <w:autoSpaceDE w:val="0"/>
        <w:autoSpaceDN w:val="0"/>
        <w:adjustRightInd w:val="0"/>
        <w:spacing w:after="0" w:line="240" w:lineRule="auto"/>
        <w:jc w:val="both"/>
        <w:rPr>
          <w:rFonts w:ascii="Sylfaen" w:eastAsia="Sylfaen" w:hAnsi="Sylfaen"/>
          <w:b/>
          <w:lang w:val="ka-GE"/>
        </w:rPr>
      </w:pPr>
      <w:r w:rsidRPr="00B111EF">
        <w:rPr>
          <w:rFonts w:ascii="Sylfaen" w:eastAsia="Sylfaen" w:hAnsi="Sylfaen"/>
          <w:color w:val="000000"/>
        </w:rPr>
        <w:t>შიდსით დაავადებულებში აივ-ინფექციასთან დაკავშირებული ლეტალობის შემცირება.</w:t>
      </w:r>
    </w:p>
    <w:p w14:paraId="5F649BBF" w14:textId="77777777" w:rsidR="00347403" w:rsidRPr="00B111EF" w:rsidRDefault="00347403" w:rsidP="00347403">
      <w:pPr>
        <w:rPr>
          <w:rFonts w:ascii="Sylfaen" w:eastAsia="Sylfaen" w:hAnsi="Sylfaen"/>
          <w:color w:val="000000"/>
          <w:lang w:val="ka-GE"/>
        </w:rPr>
      </w:pPr>
    </w:p>
    <w:p w14:paraId="31B7D09E"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73CB1C41" w14:textId="77777777" w:rsidR="00347403" w:rsidRPr="00B111EF" w:rsidRDefault="00347403" w:rsidP="00BD7C9F">
      <w:pPr>
        <w:numPr>
          <w:ilvl w:val="0"/>
          <w:numId w:val="31"/>
        </w:numPr>
        <w:spacing w:after="0" w:line="240" w:lineRule="auto"/>
        <w:ind w:left="540" w:hanging="450"/>
        <w:contextualSpacing/>
        <w:jc w:val="both"/>
        <w:rPr>
          <w:rFonts w:ascii="Sylfaen" w:eastAsia="Sylfaen" w:hAnsi="Sylfaen" w:cs="Times New Roman"/>
          <w:b/>
          <w:lang w:val="ka-GE"/>
        </w:rPr>
      </w:pPr>
      <w:r w:rsidRPr="00B111EF">
        <w:rPr>
          <w:rFonts w:ascii="Sylfaen" w:eastAsia="Times New Roman" w:hAnsi="Sylfaen" w:cs="Sylfaen"/>
          <w:lang w:val="ka-GE"/>
        </w:rPr>
        <w:t>პროგრამის ფარგლებში დაავადებული პირები უზრუნველყოფილნი არიან</w:t>
      </w:r>
      <w:r w:rsidRPr="00B111EF">
        <w:rPr>
          <w:rFonts w:ascii="Sylfaen" w:eastAsia="Sylfaen" w:hAnsi="Sylfaen" w:cs="Times New Roman"/>
          <w:color w:val="17365D"/>
        </w:rPr>
        <w:t xml:space="preserve"> </w:t>
      </w:r>
      <w:r w:rsidRPr="00B111EF">
        <w:rPr>
          <w:rFonts w:ascii="Sylfaen" w:eastAsia="Sylfaen" w:hAnsi="Sylfaen" w:cs="Times New Roman"/>
          <w:lang w:val="ka-GE"/>
        </w:rPr>
        <w:t>უფასო</w:t>
      </w:r>
      <w:r w:rsidRPr="00B111EF">
        <w:rPr>
          <w:rFonts w:ascii="Sylfaen" w:eastAsia="Sylfaen" w:hAnsi="Sylfaen" w:cs="Times New Roman"/>
          <w:b/>
          <w:lang w:val="ka-GE"/>
        </w:rPr>
        <w:t xml:space="preserve"> </w:t>
      </w:r>
      <w:r w:rsidRPr="00B111EF">
        <w:rPr>
          <w:rFonts w:ascii="Sylfaen" w:eastAsia="Sylfaen" w:hAnsi="Sylfaen" w:cs="Times New Roman"/>
        </w:rPr>
        <w:t>ამბულატორიული და სტაციონარული მკურნალობით</w:t>
      </w:r>
      <w:r w:rsidRPr="00B111EF">
        <w:rPr>
          <w:rFonts w:ascii="Sylfaen" w:eastAsia="Sylfaen" w:hAnsi="Sylfaen" w:cs="Times New Roman"/>
          <w:lang w:val="ka-GE"/>
        </w:rPr>
        <w:t>.</w:t>
      </w:r>
    </w:p>
    <w:p w14:paraId="5207E82B" w14:textId="77777777" w:rsidR="00347403" w:rsidRPr="00B111EF" w:rsidRDefault="00347403" w:rsidP="00BD7C9F">
      <w:pPr>
        <w:numPr>
          <w:ilvl w:val="0"/>
          <w:numId w:val="31"/>
        </w:numPr>
        <w:spacing w:after="0" w:line="240" w:lineRule="auto"/>
        <w:ind w:left="540" w:hanging="450"/>
        <w:contextualSpacing/>
        <w:jc w:val="both"/>
        <w:rPr>
          <w:rFonts w:ascii="Sylfaen" w:eastAsia="Times New Roman" w:hAnsi="Sylfaen" w:cs="Sylfaen"/>
          <w:lang w:val="ka-GE"/>
        </w:rPr>
      </w:pPr>
      <w:r w:rsidRPr="00B111EF">
        <w:rPr>
          <w:rFonts w:ascii="Sylfaen" w:eastAsia="Times New Roman" w:hAnsi="Sylfaen" w:cs="Sylfaen"/>
          <w:lang w:val="ka-GE"/>
        </w:rPr>
        <w:t>პატიმრობისა და თავისუფლების აღკვეთის დაწესებულებებში მყოფი პირების აივ-ინფექციაზე/შიდსზე ნებაყოფლობით კონსულტაცია და გამოკვლევა სკრინინგული მეთოდებით  - გამოკვლეულ იქნა 6138  პატიმარი. ქვეყნის მასშტაბით გამოვლინდა აივ ინფექციაზე  საეჭვო 9 შემთხვევა  და კონფირმაციული მეთოდით დადასტურდა - 8; (0,13%)</w:t>
      </w:r>
    </w:p>
    <w:p w14:paraId="14628B85" w14:textId="77777777" w:rsidR="00347403" w:rsidRPr="00B111EF" w:rsidRDefault="00347403" w:rsidP="00BD7C9F">
      <w:pPr>
        <w:numPr>
          <w:ilvl w:val="0"/>
          <w:numId w:val="31"/>
        </w:numPr>
        <w:spacing w:after="0" w:line="240" w:lineRule="auto"/>
        <w:ind w:left="540" w:hanging="450"/>
        <w:contextualSpacing/>
        <w:jc w:val="both"/>
        <w:rPr>
          <w:rFonts w:ascii="Sylfaen" w:eastAsia="Times New Roman" w:hAnsi="Sylfaen" w:cs="Sylfaen"/>
          <w:lang w:val="ka-GE"/>
        </w:rPr>
      </w:pPr>
      <w:r w:rsidRPr="00B111EF">
        <w:rPr>
          <w:rFonts w:ascii="Sylfaen" w:eastAsia="Times New Roman" w:hAnsi="Sylfaen" w:cs="Sylfaen"/>
          <w:lang w:val="ka-GE"/>
        </w:rPr>
        <w:t>ტუბერკულოზის დიაგნოზის მქონე 2496 პაციენტის აივ ინფექციაზე კვლევისას გამოვლინდა 15 სავარაუდო დადებითი შემთხვევა, კონფირმაციული კვლევისას დადებითი შედეგი დაფიქსირდა 14 შემთხვევაში; (0,6%)</w:t>
      </w:r>
    </w:p>
    <w:p w14:paraId="238F3540" w14:textId="77777777" w:rsidR="00347403" w:rsidRPr="00B111EF" w:rsidRDefault="00347403" w:rsidP="00BD7C9F">
      <w:pPr>
        <w:numPr>
          <w:ilvl w:val="0"/>
          <w:numId w:val="31"/>
        </w:numPr>
        <w:spacing w:after="0" w:line="240" w:lineRule="auto"/>
        <w:ind w:left="540" w:hanging="450"/>
        <w:contextualSpacing/>
        <w:jc w:val="both"/>
        <w:rPr>
          <w:rFonts w:ascii="Sylfaen" w:eastAsia="Times New Roman" w:hAnsi="Sylfaen" w:cs="Sylfaen"/>
          <w:lang w:val="ka-GE"/>
        </w:rPr>
      </w:pPr>
      <w:r w:rsidRPr="00B111EF">
        <w:rPr>
          <w:rFonts w:ascii="Sylfaen" w:eastAsia="Times New Roman" w:hAnsi="Sylfaen" w:cs="Sylfaen"/>
          <w:lang w:val="ka-GE"/>
        </w:rPr>
        <w:t>ინექციური ნარკოტიკების მომხმარებლების (ინმ) და მათი სქესობრივი პარტნიორების აივ-ინფექციაზე/შიდსზე ნებაყოფლობითი კონსულტირება და გამოკვლევა სკრინინგული მეთოდებით ქვე-კომპონენტის ფარგლებში სკრინინგული კვლევა ჩაუტარდა 1443 ინმ-ს და მათ 723  სქესობრივ პარტნიორს. ინმ-ში გამოვლინდა 90 სავარაუდო და 88 დადასტურებული შემთხვევა, ხოლო ინმ-ის სქესობრივ პორტნიორებში 29 სავარაუდო და 23 დადასტურებული შემთხვევა; (5,12%)</w:t>
      </w:r>
    </w:p>
    <w:p w14:paraId="47FA9A1D" w14:textId="77777777" w:rsidR="00347403" w:rsidRPr="00B111EF" w:rsidRDefault="00347403" w:rsidP="00BD7C9F">
      <w:pPr>
        <w:numPr>
          <w:ilvl w:val="0"/>
          <w:numId w:val="31"/>
        </w:numPr>
        <w:spacing w:after="0" w:line="240" w:lineRule="auto"/>
        <w:ind w:left="540" w:hanging="450"/>
        <w:contextualSpacing/>
        <w:jc w:val="both"/>
        <w:rPr>
          <w:rFonts w:ascii="Sylfaen" w:eastAsia="Times New Roman" w:hAnsi="Sylfaen" w:cs="Sylfaen"/>
          <w:lang w:val="ka-GE"/>
        </w:rPr>
      </w:pPr>
      <w:r w:rsidRPr="00B111EF">
        <w:rPr>
          <w:rFonts w:ascii="Sylfaen" w:eastAsia="Times New Roman" w:hAnsi="Sylfaen" w:cs="Sylfaen"/>
          <w:lang w:val="ka-GE"/>
        </w:rPr>
        <w:t>სექს-მუშაკების, მათი კლიენტების და მსმ-ების აივ-ინფექცია/შიდსზე ნებაყოფლობით კონსულტირება და გამოკვლევა სკრინინგული მეთოდებით ქვეკომპონენტის ფარგლებში გამოკვლეულია 1710 პირი, გამოვლინდა 111 სავარაუდო დადებითი შემთხვევა და დადასტურდა 106 შემთხვევა; (6,2%)</w:t>
      </w:r>
    </w:p>
    <w:p w14:paraId="73F71769" w14:textId="77777777" w:rsidR="00347403" w:rsidRPr="00B111EF" w:rsidRDefault="00347403" w:rsidP="00BD7C9F">
      <w:pPr>
        <w:numPr>
          <w:ilvl w:val="0"/>
          <w:numId w:val="31"/>
        </w:numPr>
        <w:spacing w:after="0" w:line="240" w:lineRule="auto"/>
        <w:ind w:left="540" w:hanging="450"/>
        <w:contextualSpacing/>
        <w:jc w:val="both"/>
        <w:rPr>
          <w:rFonts w:ascii="Sylfaen" w:eastAsia="Times New Roman" w:hAnsi="Sylfaen" w:cs="Sylfaen"/>
          <w:lang w:val="ka-GE"/>
        </w:rPr>
      </w:pPr>
      <w:r w:rsidRPr="00B111EF">
        <w:rPr>
          <w:rFonts w:ascii="Sylfaen" w:eastAsia="Times New Roman" w:hAnsi="Sylfaen" w:cs="Sylfaen"/>
          <w:lang w:val="ka-GE"/>
        </w:rPr>
        <w:t>ჰეპატიტების მქონე პაციენტების აივ-ინფექციაზე/შიდსზე ნებაყოფლობით კონსულტირება და გამოკვლევა სკრინინგული  - გამოკვლეული იქნა 14165 პაციენტი, მათგან გამოვლინდა  54  სავარაუდო შემთხვევა,  აივ ინფექცია დაუდასტურდა 51 -ს; (0,4%)</w:t>
      </w:r>
    </w:p>
    <w:p w14:paraId="6949FEEB" w14:textId="77777777" w:rsidR="00347403" w:rsidRPr="00B111EF" w:rsidRDefault="00347403" w:rsidP="00BD7C9F">
      <w:pPr>
        <w:numPr>
          <w:ilvl w:val="0"/>
          <w:numId w:val="31"/>
        </w:numPr>
        <w:spacing w:after="0" w:line="240" w:lineRule="auto"/>
        <w:ind w:left="540" w:hanging="450"/>
        <w:contextualSpacing/>
        <w:jc w:val="both"/>
        <w:rPr>
          <w:rFonts w:ascii="Sylfaen" w:eastAsia="Times New Roman" w:hAnsi="Sylfaen" w:cs="Sylfaen"/>
          <w:lang w:val="ka-GE"/>
        </w:rPr>
      </w:pPr>
      <w:r w:rsidRPr="00B111EF">
        <w:rPr>
          <w:rFonts w:ascii="Sylfaen" w:eastAsia="Times New Roman" w:hAnsi="Sylfaen" w:cs="Sylfaen"/>
          <w:lang w:val="ka-GE"/>
        </w:rPr>
        <w:t>აივ-ინფექციაზე/შიდსზე საეჭვო კლინიკური ნიშნების მქონე პაციენტების და აივ-ინფიცირებულთან კონტაქტში მყოფი პირების აივ-ინფექციაზე/შიდსზე კონსულტაცია, ნებაყოფლობით გამოკვლევა სკრინინგული მეთოდებით - გამოკვლეულ იქნა  16987  პირი, მათგან  გამოვლინდა 303 სავარაუდო და დადასტურდა  - 261 შემთხვევა; (1,5%)</w:t>
      </w:r>
    </w:p>
    <w:p w14:paraId="56C56D3D" w14:textId="77777777" w:rsidR="00347403" w:rsidRPr="00B111EF" w:rsidRDefault="00347403" w:rsidP="00BD7C9F">
      <w:pPr>
        <w:numPr>
          <w:ilvl w:val="0"/>
          <w:numId w:val="31"/>
        </w:numPr>
        <w:spacing w:after="0" w:line="240" w:lineRule="auto"/>
        <w:ind w:left="540" w:hanging="450"/>
        <w:contextualSpacing/>
        <w:jc w:val="both"/>
        <w:rPr>
          <w:rFonts w:ascii="Sylfaen" w:eastAsia="Times New Roman" w:hAnsi="Sylfaen" w:cs="Sylfaen"/>
          <w:lang w:val="ka-GE"/>
        </w:rPr>
      </w:pPr>
      <w:r w:rsidRPr="00B111EF">
        <w:rPr>
          <w:rFonts w:ascii="Sylfaen" w:eastAsia="Times New Roman" w:hAnsi="Sylfaen" w:cs="Sylfaen"/>
          <w:lang w:val="ka-GE"/>
        </w:rPr>
        <w:t xml:space="preserve">ტანდემ ტესტირების ფარგლებში: ზიანის შემცირების საქართველოს ქსელის, ზოგადი პოპულაციისათვის ჩატარებული სკრინინგების რაოდენობა - 2432, მათ შორის სავარაუდო დადებითი 3. ცენტრის ლაბორატორიების მიერ ჩატარებული სკრინინგების რაოდენობა - 11047, მათ შორის სავარაუდო დადებითი შემთხვევა - 79. </w:t>
      </w:r>
    </w:p>
    <w:p w14:paraId="6EFC9E44" w14:textId="77777777" w:rsidR="00347403" w:rsidRPr="00B111EF" w:rsidRDefault="00347403" w:rsidP="00BD7C9F">
      <w:pPr>
        <w:numPr>
          <w:ilvl w:val="0"/>
          <w:numId w:val="31"/>
        </w:numPr>
        <w:spacing w:after="0" w:line="240" w:lineRule="auto"/>
        <w:ind w:left="540" w:hanging="450"/>
        <w:contextualSpacing/>
        <w:jc w:val="both"/>
        <w:rPr>
          <w:rFonts w:ascii="Sylfaen" w:eastAsia="Times New Roman" w:hAnsi="Sylfaen" w:cs="Sylfaen"/>
          <w:lang w:val="ka-GE"/>
        </w:rPr>
      </w:pPr>
      <w:r w:rsidRPr="00B111EF">
        <w:rPr>
          <w:rFonts w:ascii="Sylfaen" w:eastAsia="Times New Roman" w:hAnsi="Sylfaen" w:cs="Sylfaen"/>
          <w:lang w:val="ka-GE"/>
        </w:rPr>
        <w:t xml:space="preserve">გასულ წელთან შედარებით მცირედით გაიზარდა ჰეპატიტების დიაგნოზის მქონე პაციენტების, აივ ინფექციაზე კვლევების რაოდენობა. 2016 წლის განმავლობაში აივ ინფექციაზე სკრინინგი ჩაუტარდა 14038 პაციენტს, ხოლო 2017 წლის განმავლობაში კი - 14345 ჰეპატიტის დიაგნოზის მქონე პაციენტს. </w:t>
      </w:r>
    </w:p>
    <w:p w14:paraId="6C508020" w14:textId="77777777" w:rsidR="00347403" w:rsidRPr="00B111EF" w:rsidRDefault="00347403" w:rsidP="00BD7C9F">
      <w:pPr>
        <w:numPr>
          <w:ilvl w:val="0"/>
          <w:numId w:val="31"/>
        </w:numPr>
        <w:spacing w:after="0" w:line="240" w:lineRule="auto"/>
        <w:ind w:left="540" w:hanging="450"/>
        <w:contextualSpacing/>
        <w:jc w:val="both"/>
        <w:rPr>
          <w:rFonts w:ascii="Sylfaen" w:eastAsia="Times New Roman" w:hAnsi="Sylfaen" w:cs="Sylfaen"/>
          <w:lang w:val="ka-GE"/>
        </w:rPr>
      </w:pPr>
      <w:r w:rsidRPr="00B111EF">
        <w:rPr>
          <w:rFonts w:ascii="Sylfaen" w:eastAsia="Times New Roman" w:hAnsi="Sylfaen" w:cs="Sylfaen"/>
          <w:lang w:val="ka-GE"/>
        </w:rPr>
        <w:t>მნიშვნელოვნად გაიზარდა აივ-ინფექცია/შიდსზე საეჭვო კლინიკური ნიშნების მქონე პაციენტების და აივ-ინფიცირებულთან კონტაქტში მყოფი პირების აივ-ინფექცია/შიდსზე ნებაყოფლობით კონსულტირება და გამოკვლევა სკრინინგული მეთოდებით - ქვეკომპონენტის ფარგლებში  მიმართვიანობა „ინფექციური პათოლოგიის, შიდსისა და კლინიკური იმუნოლოგიის სამეცნიერო პრაქტიკულ ცენტრში“. 2016 წლის განმავლობაში ამ ქვეკომპონენტში აივ-ინფექციაზე სკრინინგი ჩაუტარდა 13884, ხოლო 2017 წლის განმავლობაში კი 16987  პირს.</w:t>
      </w:r>
    </w:p>
    <w:p w14:paraId="67503B57" w14:textId="77777777" w:rsidR="00347403" w:rsidRPr="00B111EF" w:rsidRDefault="00347403" w:rsidP="00BD7C9F">
      <w:pPr>
        <w:numPr>
          <w:ilvl w:val="0"/>
          <w:numId w:val="31"/>
        </w:numPr>
        <w:spacing w:after="0" w:line="240" w:lineRule="auto"/>
        <w:ind w:left="540" w:hanging="450"/>
        <w:contextualSpacing/>
        <w:jc w:val="both"/>
        <w:rPr>
          <w:rFonts w:ascii="Sylfaen" w:eastAsia="Times New Roman" w:hAnsi="Sylfaen" w:cs="Sylfaen"/>
          <w:lang w:val="ka-GE"/>
        </w:rPr>
      </w:pPr>
      <w:r w:rsidRPr="00B111EF">
        <w:rPr>
          <w:rFonts w:ascii="Sylfaen" w:eastAsia="Times New Roman" w:hAnsi="Sylfaen" w:cs="Sylfaen"/>
          <w:lang w:val="ka-GE"/>
        </w:rPr>
        <w:t>2016 წელთან შედარებით მომატებულია მაღალი რისკის ჯგუფის პირთა და მათი კონტაქტების მოძიებითი სამუშაოების, აივ ინფექცია/შიდსზე ნებაყოფლობითი კონსულტირება და გამოკვლევა სკრინინგული მეთოდებით - ქვეკომპონენტის ფარგლებში კვლევების რაოდენობა. 2016 წელს -1200 კვლევა, 2017 წელს კი - 1558.</w:t>
      </w:r>
    </w:p>
    <w:p w14:paraId="0C017238" w14:textId="77777777" w:rsidR="00347403" w:rsidRPr="00B111EF" w:rsidRDefault="00347403" w:rsidP="00347403">
      <w:pPr>
        <w:pStyle w:val="abzacixml"/>
      </w:pPr>
    </w:p>
    <w:p w14:paraId="2E877A41" w14:textId="77777777" w:rsidR="00347403" w:rsidRPr="00B111EF" w:rsidRDefault="00347403" w:rsidP="00347403">
      <w:pPr>
        <w:pStyle w:val="abzacixml"/>
      </w:pPr>
    </w:p>
    <w:p w14:paraId="1E69D406"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5CF7BDCC" w14:textId="77777777" w:rsidR="00347403" w:rsidRPr="00B111EF" w:rsidRDefault="00347403" w:rsidP="00347403">
      <w:pPr>
        <w:rPr>
          <w:rFonts w:ascii="Sylfaen" w:hAnsi="Sylfaen"/>
          <w:lang w:val="ka-GE"/>
        </w:rPr>
      </w:pPr>
    </w:p>
    <w:p w14:paraId="27393039" w14:textId="77777777" w:rsidR="00347403" w:rsidRPr="00B111EF" w:rsidRDefault="00347403" w:rsidP="00BD7C9F">
      <w:pPr>
        <w:pStyle w:val="ListParagraph"/>
        <w:numPr>
          <w:ilvl w:val="0"/>
          <w:numId w:val="62"/>
        </w:numPr>
        <w:autoSpaceDE w:val="0"/>
        <w:autoSpaceDN w:val="0"/>
        <w:adjustRightInd w:val="0"/>
        <w:contextualSpacing w:val="0"/>
        <w:rPr>
          <w:rFonts w:ascii="Sylfaen" w:eastAsia="Sylfaen" w:hAnsi="Sylfaen"/>
          <w:color w:val="000000"/>
          <w:lang w:val="ka-GE"/>
        </w:rPr>
      </w:pPr>
      <w:r w:rsidRPr="00B111EF">
        <w:rPr>
          <w:rFonts w:ascii="Sylfaen" w:eastAsia="Sylfaen" w:hAnsi="Sylfaen" w:cs="Sylfaen"/>
          <w:b/>
          <w:color w:val="000000"/>
          <w:lang w:val="ka-GE"/>
        </w:rPr>
        <w:t>დაგეგმილი საბაზისო</w:t>
      </w:r>
      <w:r w:rsidRPr="00B111EF">
        <w:rPr>
          <w:rFonts w:ascii="Sylfaen" w:eastAsia="Sylfaen" w:hAnsi="Sylfaen"/>
          <w:b/>
          <w:color w:val="000000"/>
          <w:lang w:val="ka-GE"/>
        </w:rPr>
        <w:t xml:space="preserve"> მაჩვენებელი -</w:t>
      </w:r>
      <w:r w:rsidRPr="00B111EF">
        <w:rPr>
          <w:rFonts w:ascii="Sylfaen" w:eastAsia="Sylfaen" w:hAnsi="Sylfaen"/>
          <w:color w:val="000000"/>
          <w:lang w:val="ka-GE"/>
        </w:rPr>
        <w:t xml:space="preserve"> აივ ინფექციაზე ჩატარდა 27582 სკრინინგული გამოკვლევა (გამოკვლეულ იქნა 26304 პირი), მათგან გამოვლინდა 794 სავარაუდო დადებითი შემთხვევა და დადასტურდა 641; </w:t>
      </w:r>
    </w:p>
    <w:p w14:paraId="57FBD0E0" w14:textId="77777777" w:rsidR="00347403" w:rsidRPr="00B111EF" w:rsidRDefault="00347403" w:rsidP="00347403">
      <w:pPr>
        <w:ind w:left="720"/>
        <w:rPr>
          <w:rFonts w:ascii="Sylfaen" w:eastAsia="Sylfaen" w:hAnsi="Sylfaen"/>
          <w:color w:val="000000"/>
          <w:lang w:val="ka-GE"/>
        </w:rPr>
      </w:pPr>
      <w:r w:rsidRPr="00B111EF">
        <w:rPr>
          <w:rFonts w:ascii="Sylfaen" w:eastAsia="Sylfaen" w:hAnsi="Sylfaen"/>
          <w:b/>
          <w:color w:val="000000"/>
          <w:lang w:val="ka-GE"/>
        </w:rPr>
        <w:t>დაგეგმილი მიზნობრივი მაჩვენებელი</w:t>
      </w:r>
      <w:r w:rsidRPr="00B111EF">
        <w:rPr>
          <w:rFonts w:ascii="Sylfaen" w:eastAsia="Sylfaen" w:hAnsi="Sylfaen"/>
          <w:color w:val="000000"/>
          <w:lang w:val="ka-GE"/>
        </w:rPr>
        <w:t xml:space="preserve"> - საბაზისო მაჩვენებელზე მეტი სკრინინგული კვლევა; </w:t>
      </w:r>
    </w:p>
    <w:p w14:paraId="7288F6DE" w14:textId="77777777" w:rsidR="00347403" w:rsidRPr="00B111EF" w:rsidRDefault="00347403" w:rsidP="00BD7C9F">
      <w:pPr>
        <w:pStyle w:val="ListParagraph"/>
        <w:numPr>
          <w:ilvl w:val="0"/>
          <w:numId w:val="62"/>
        </w:numPr>
        <w:autoSpaceDE w:val="0"/>
        <w:autoSpaceDN w:val="0"/>
        <w:adjustRightInd w:val="0"/>
        <w:contextualSpacing w:val="0"/>
        <w:rPr>
          <w:rFonts w:ascii="Sylfaen" w:eastAsia="Sylfaen" w:hAnsi="Sylfaen"/>
          <w:color w:val="000000"/>
          <w:lang w:val="ka-GE"/>
        </w:rPr>
      </w:pPr>
      <w:r w:rsidRPr="00B111EF">
        <w:rPr>
          <w:rFonts w:ascii="Sylfaen" w:eastAsia="Sylfaen" w:hAnsi="Sylfaen" w:cs="Sylfaen"/>
          <w:b/>
          <w:color w:val="000000"/>
          <w:lang w:val="ka-GE"/>
        </w:rPr>
        <w:t>დაგეგმილი საბაზისო</w:t>
      </w:r>
      <w:r w:rsidRPr="00B111EF">
        <w:rPr>
          <w:rFonts w:ascii="Sylfaen" w:eastAsia="Sylfaen" w:hAnsi="Sylfaen"/>
          <w:b/>
          <w:color w:val="000000"/>
          <w:lang w:val="ka-GE"/>
        </w:rPr>
        <w:t xml:space="preserve"> მაჩვენებელი - </w:t>
      </w:r>
      <w:r w:rsidRPr="00B111EF">
        <w:rPr>
          <w:rFonts w:ascii="Sylfaen" w:eastAsia="Sylfaen" w:hAnsi="Sylfaen" w:cs="Sylfaen"/>
          <w:color w:val="000000"/>
          <w:lang w:val="ka-GE"/>
        </w:rPr>
        <w:t>პროგრამის</w:t>
      </w:r>
      <w:r w:rsidRPr="00B111EF">
        <w:rPr>
          <w:rFonts w:ascii="Sylfaen" w:eastAsia="Sylfaen" w:hAnsi="Sylfaen"/>
          <w:color w:val="000000"/>
          <w:lang w:val="ka-GE"/>
        </w:rPr>
        <w:t xml:space="preserve"> ფარგლებში ამბულატორიული სერვისის მიმღები პაციენტების რაოდენობა - 3102; სტაციონარული მკურნალობის სერვისის მიმღები პაციენტების რაოდენობა - 261; </w:t>
      </w:r>
    </w:p>
    <w:p w14:paraId="0B738628" w14:textId="77777777" w:rsidR="00347403" w:rsidRPr="00B111EF" w:rsidRDefault="00347403" w:rsidP="00347403">
      <w:pPr>
        <w:ind w:left="720"/>
        <w:rPr>
          <w:rFonts w:ascii="Sylfaen" w:eastAsia="Sylfaen" w:hAnsi="Sylfaen"/>
          <w:color w:val="000000"/>
          <w:lang w:val="ka-GE"/>
        </w:rPr>
      </w:pPr>
      <w:r w:rsidRPr="00B111EF">
        <w:rPr>
          <w:rFonts w:ascii="Sylfaen" w:eastAsia="Sylfaen" w:hAnsi="Sylfaen"/>
          <w:b/>
          <w:color w:val="000000"/>
          <w:lang w:val="ka-GE"/>
        </w:rPr>
        <w:t>დაგეგმილი მიზნობრივი მაჩვენებელი</w:t>
      </w:r>
      <w:r w:rsidRPr="00B111EF">
        <w:rPr>
          <w:rFonts w:ascii="Sylfaen" w:eastAsia="Sylfaen" w:hAnsi="Sylfaen"/>
          <w:color w:val="000000"/>
          <w:lang w:val="ka-GE"/>
        </w:rPr>
        <w:t xml:space="preserve"> - ამბულატორიული და სტაციონარული მკურნალობის სერვისის საჭიროების მქონე პაციენტების სრულად უზრუნველყოფა; </w:t>
      </w:r>
    </w:p>
    <w:p w14:paraId="69EE6866" w14:textId="77777777" w:rsidR="00347403" w:rsidRPr="00B111EF" w:rsidRDefault="00347403" w:rsidP="00BD7C9F">
      <w:pPr>
        <w:pStyle w:val="ListParagraph"/>
        <w:numPr>
          <w:ilvl w:val="0"/>
          <w:numId w:val="62"/>
        </w:numPr>
        <w:autoSpaceDE w:val="0"/>
        <w:autoSpaceDN w:val="0"/>
        <w:adjustRightInd w:val="0"/>
        <w:contextualSpacing w:val="0"/>
        <w:rPr>
          <w:rFonts w:ascii="Sylfaen" w:eastAsia="Sylfaen" w:hAnsi="Sylfaen"/>
          <w:color w:val="000000"/>
          <w:lang w:val="ka-GE"/>
        </w:rPr>
      </w:pPr>
      <w:r w:rsidRPr="00B111EF">
        <w:rPr>
          <w:rFonts w:ascii="Sylfaen" w:eastAsia="Sylfaen" w:hAnsi="Sylfaen" w:cs="Sylfaen"/>
          <w:b/>
          <w:color w:val="000000"/>
          <w:lang w:val="ka-GE"/>
        </w:rPr>
        <w:t>დაგეგმილი საბაზისო</w:t>
      </w:r>
      <w:r w:rsidRPr="00B111EF">
        <w:rPr>
          <w:rFonts w:ascii="Sylfaen" w:eastAsia="Sylfaen" w:hAnsi="Sylfaen"/>
          <w:b/>
          <w:color w:val="000000"/>
          <w:lang w:val="ka-GE"/>
        </w:rPr>
        <w:t xml:space="preserve"> მაჩვენებელი -</w:t>
      </w:r>
      <w:r w:rsidRPr="00B111EF">
        <w:rPr>
          <w:rFonts w:ascii="Sylfaen" w:eastAsia="Sylfaen" w:hAnsi="Sylfaen"/>
          <w:color w:val="000000"/>
          <w:lang w:val="ka-GE"/>
        </w:rPr>
        <w:t xml:space="preserve">შიდსით გამოწვეული ლეტალობა - 2015 წელს გარდაიცვალა 57 ადამიანი; </w:t>
      </w:r>
    </w:p>
    <w:p w14:paraId="7A27EFE9" w14:textId="77777777" w:rsidR="00347403" w:rsidRPr="00B111EF" w:rsidRDefault="00347403" w:rsidP="00347403">
      <w:pPr>
        <w:ind w:firstLine="720"/>
        <w:rPr>
          <w:rFonts w:ascii="Sylfaen" w:eastAsia="Sylfaen" w:hAnsi="Sylfaen"/>
          <w:color w:val="000000"/>
          <w:lang w:val="ka-GE"/>
        </w:rPr>
      </w:pPr>
      <w:r w:rsidRPr="00B111EF">
        <w:rPr>
          <w:rFonts w:ascii="Sylfaen" w:eastAsia="Sylfaen" w:hAnsi="Sylfaen"/>
          <w:b/>
          <w:color w:val="000000"/>
          <w:lang w:val="ka-GE"/>
        </w:rPr>
        <w:t xml:space="preserve">დაგეგმილი მიზნობრივი მაჩვენებელი - </w:t>
      </w:r>
      <w:r w:rsidRPr="00B111EF">
        <w:rPr>
          <w:rFonts w:ascii="Sylfaen" w:eastAsia="Sylfaen" w:hAnsi="Sylfaen"/>
          <w:color w:val="000000"/>
          <w:lang w:val="ka-GE"/>
        </w:rPr>
        <w:t xml:space="preserve">შიდსით გამოწვეული ლეტალობის შემცირება; </w:t>
      </w:r>
    </w:p>
    <w:p w14:paraId="692BBC32" w14:textId="77777777" w:rsidR="00347403" w:rsidRPr="00B111EF" w:rsidRDefault="00347403" w:rsidP="00347403">
      <w:pPr>
        <w:rPr>
          <w:rFonts w:ascii="Sylfaen" w:hAnsi="Sylfaen"/>
          <w:b/>
          <w:lang w:val="ka-GE"/>
        </w:rPr>
      </w:pPr>
    </w:p>
    <w:p w14:paraId="4DDFC26C"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1C329788" w14:textId="77777777" w:rsidR="00347403" w:rsidRPr="00B111EF" w:rsidRDefault="00347403" w:rsidP="00BD7C9F">
      <w:pPr>
        <w:pStyle w:val="ListParagraph"/>
        <w:numPr>
          <w:ilvl w:val="0"/>
          <w:numId w:val="44"/>
        </w:numPr>
        <w:autoSpaceDE w:val="0"/>
        <w:autoSpaceDN w:val="0"/>
        <w:adjustRightInd w:val="0"/>
        <w:spacing w:before="240" w:after="0" w:line="240" w:lineRule="auto"/>
        <w:contextualSpacing w:val="0"/>
        <w:jc w:val="both"/>
        <w:rPr>
          <w:rFonts w:ascii="Sylfaen" w:eastAsia="Times New Roman" w:hAnsi="Sylfaen" w:cs="Sylfaen"/>
          <w:lang w:val="ka-GE"/>
        </w:rPr>
      </w:pPr>
      <w:r w:rsidRPr="00B111EF">
        <w:rPr>
          <w:rFonts w:ascii="Sylfaen" w:eastAsia="Times New Roman" w:hAnsi="Sylfaen" w:cs="Sylfaen"/>
          <w:lang w:val="ka-GE"/>
        </w:rPr>
        <w:t>ინექციური ნარკოტიკების მომხმარებლების და მათი სქესობრივი პარტნიორების, სექს-მუშაკების, მათი კლიენტების და მსმ-ების აივ-ინფექცია/შიდსზე ნებაყოფლობით კონსულტირება და გამოკვლევა სკრინინგული მეთოდებით - 6138 კვლევა (დასახული მიზნის 63,9%);</w:t>
      </w:r>
    </w:p>
    <w:p w14:paraId="5BEBFE44" w14:textId="77777777" w:rsidR="00347403" w:rsidRPr="00B111EF" w:rsidRDefault="00347403" w:rsidP="00BD7C9F">
      <w:pPr>
        <w:pStyle w:val="ListParagraph"/>
        <w:numPr>
          <w:ilvl w:val="0"/>
          <w:numId w:val="44"/>
        </w:numPr>
        <w:autoSpaceDE w:val="0"/>
        <w:autoSpaceDN w:val="0"/>
        <w:adjustRightInd w:val="0"/>
        <w:contextualSpacing w:val="0"/>
        <w:jc w:val="both"/>
        <w:rPr>
          <w:rFonts w:ascii="Sylfaen" w:eastAsia="Sylfaen" w:hAnsi="Sylfaen"/>
          <w:color w:val="000000"/>
          <w:lang w:val="ka-GE"/>
        </w:rPr>
      </w:pPr>
      <w:r w:rsidRPr="00B111EF">
        <w:rPr>
          <w:rFonts w:ascii="Sylfaen" w:eastAsia="Sylfaen" w:hAnsi="Sylfaen"/>
          <w:color w:val="000000"/>
        </w:rPr>
        <w:t xml:space="preserve">პაციენტების რაოდენობა, რომლებიც ამბულატორიულ სერვისებს იღებენ - </w:t>
      </w:r>
      <w:r w:rsidRPr="00B111EF">
        <w:rPr>
          <w:rFonts w:ascii="Sylfaen" w:eastAsia="Sylfaen" w:hAnsi="Sylfaen"/>
          <w:color w:val="000000"/>
          <w:lang w:val="ka-GE"/>
        </w:rPr>
        <w:t>4000-ზე მეტი</w:t>
      </w:r>
      <w:r w:rsidRPr="00B111EF">
        <w:rPr>
          <w:rFonts w:ascii="Sylfaen" w:eastAsia="Sylfaen" w:hAnsi="Sylfaen"/>
          <w:color w:val="000000"/>
        </w:rPr>
        <w:t xml:space="preserve">; აივ ინფექციასთან დაკავშირებული ჰოსპიტალიზაციის რაოდენობა - </w:t>
      </w:r>
      <w:r w:rsidRPr="00B111EF">
        <w:rPr>
          <w:rFonts w:ascii="Sylfaen" w:eastAsia="Sylfaen" w:hAnsi="Sylfaen"/>
          <w:color w:val="000000"/>
          <w:lang w:val="ka-GE"/>
        </w:rPr>
        <w:t>712</w:t>
      </w:r>
      <w:r w:rsidRPr="00B111EF">
        <w:rPr>
          <w:rFonts w:ascii="Sylfaen" w:eastAsia="Sylfaen" w:hAnsi="Sylfaen"/>
          <w:color w:val="000000"/>
        </w:rPr>
        <w:t>;</w:t>
      </w:r>
    </w:p>
    <w:p w14:paraId="078669F2" w14:textId="77777777" w:rsidR="00347403" w:rsidRPr="00B111EF" w:rsidRDefault="00347403" w:rsidP="00BD7C9F">
      <w:pPr>
        <w:pStyle w:val="ListParagraph"/>
        <w:numPr>
          <w:ilvl w:val="0"/>
          <w:numId w:val="44"/>
        </w:numPr>
        <w:autoSpaceDE w:val="0"/>
        <w:autoSpaceDN w:val="0"/>
        <w:adjustRightInd w:val="0"/>
        <w:contextualSpacing w:val="0"/>
        <w:rPr>
          <w:rFonts w:ascii="Sylfaen" w:eastAsia="Sylfaen" w:hAnsi="Sylfaen"/>
          <w:color w:val="000000"/>
          <w:lang w:val="ka-GE"/>
        </w:rPr>
      </w:pPr>
      <w:r w:rsidRPr="00B111EF">
        <w:rPr>
          <w:rFonts w:ascii="Sylfaen" w:eastAsia="Sylfaen" w:hAnsi="Sylfaen"/>
          <w:color w:val="000000"/>
          <w:lang w:val="ka-GE"/>
        </w:rPr>
        <w:t xml:space="preserve">შიდსით გამოწვეული ლეტალობა - 2016 წელს გარდაიცვალა 81 ადამიანი; </w:t>
      </w:r>
    </w:p>
    <w:p w14:paraId="4A9B2A53" w14:textId="77777777" w:rsidR="00347403" w:rsidRPr="00B111EF" w:rsidRDefault="00347403" w:rsidP="00347403">
      <w:pPr>
        <w:jc w:val="both"/>
        <w:rPr>
          <w:rFonts w:ascii="Sylfaen" w:hAnsi="Sylfaen" w:cs="Sylfaen"/>
          <w:b/>
          <w:lang w:val="ka-GE"/>
        </w:rPr>
      </w:pPr>
    </w:p>
    <w:p w14:paraId="3DB3A1F2" w14:textId="77777777" w:rsidR="00347403" w:rsidRPr="00B111EF" w:rsidRDefault="00347403" w:rsidP="00347403">
      <w:pPr>
        <w:jc w:val="both"/>
        <w:rPr>
          <w:rFonts w:ascii="Sylfaen" w:hAnsi="Sylfaen"/>
          <w:b/>
          <w:lang w:val="ka-GE"/>
        </w:rPr>
      </w:pPr>
      <w:r w:rsidRPr="00B111EF">
        <w:rPr>
          <w:rFonts w:ascii="Sylfaen" w:hAnsi="Sylfaen" w:cs="Sylfaen"/>
          <w:b/>
        </w:rPr>
        <w:t>ცდომილების</w:t>
      </w:r>
      <w:r w:rsidRPr="00B111EF">
        <w:rPr>
          <w:rFonts w:ascii="Sylfaen" w:hAnsi="Sylfaen"/>
          <w:b/>
        </w:rPr>
        <w:t xml:space="preserve"> მაჩვენებელი (%/აღწერა) და </w:t>
      </w:r>
      <w:r w:rsidRPr="00B111EF">
        <w:rPr>
          <w:rFonts w:ascii="Sylfaen" w:hAnsi="Sylfaen" w:cs="Sylfaen"/>
          <w:b/>
        </w:rPr>
        <w:t>განმარტება</w:t>
      </w:r>
      <w:r w:rsidRPr="00B111EF">
        <w:rPr>
          <w:rFonts w:ascii="Sylfaen" w:hAnsi="Sylfaen"/>
          <w:b/>
        </w:rPr>
        <w:t xml:space="preserve"> </w:t>
      </w:r>
      <w:r w:rsidRPr="00B111EF">
        <w:rPr>
          <w:rFonts w:ascii="Sylfaen" w:hAnsi="Sylfaen" w:cs="Sylfaen"/>
          <w:b/>
        </w:rPr>
        <w:t>და</w:t>
      </w:r>
      <w:r w:rsidRPr="00B111EF">
        <w:rPr>
          <w:rFonts w:ascii="Sylfaen" w:hAnsi="Sylfaen" w:cs="Sylfaen"/>
          <w:b/>
          <w:lang w:val="ka-GE"/>
        </w:rPr>
        <w:t>გეგმილ</w:t>
      </w:r>
      <w:r w:rsidRPr="00B111EF">
        <w:rPr>
          <w:rFonts w:ascii="Sylfaen" w:hAnsi="Sylfaen"/>
          <w:b/>
        </w:rPr>
        <w:t xml:space="preserve"> </w:t>
      </w:r>
      <w:r w:rsidRPr="00B111EF">
        <w:rPr>
          <w:rFonts w:ascii="Sylfaen" w:hAnsi="Sylfaen" w:cs="Sylfaen"/>
          <w:b/>
        </w:rPr>
        <w:t>და</w:t>
      </w:r>
      <w:r w:rsidRPr="00B111EF">
        <w:rPr>
          <w:rFonts w:ascii="Sylfaen" w:hAnsi="Sylfaen"/>
          <w:b/>
        </w:rPr>
        <w:t xml:space="preserve"> </w:t>
      </w:r>
      <w:r w:rsidRPr="00B111EF">
        <w:rPr>
          <w:rFonts w:ascii="Sylfaen" w:hAnsi="Sylfaen" w:cs="Sylfaen"/>
          <w:b/>
        </w:rPr>
        <w:t>მიღწეულ</w:t>
      </w:r>
      <w:r w:rsidRPr="00B111EF">
        <w:rPr>
          <w:rFonts w:ascii="Sylfaen" w:hAnsi="Sylfaen"/>
          <w:b/>
        </w:rPr>
        <w:t xml:space="preserve"> </w:t>
      </w:r>
      <w:r w:rsidRPr="00B111EF">
        <w:rPr>
          <w:rFonts w:ascii="Sylfaen" w:hAnsi="Sylfaen" w:cs="Sylfaen"/>
          <w:b/>
        </w:rPr>
        <w:t>საბოლოო</w:t>
      </w:r>
      <w:r w:rsidRPr="00B111EF">
        <w:rPr>
          <w:rFonts w:ascii="Sylfaen" w:hAnsi="Sylfaen"/>
          <w:b/>
        </w:rPr>
        <w:t xml:space="preserve"> </w:t>
      </w:r>
      <w:r w:rsidRPr="00B111EF">
        <w:rPr>
          <w:rFonts w:ascii="Sylfaen" w:hAnsi="Sylfaen" w:cs="Sylfaen"/>
          <w:b/>
        </w:rPr>
        <w:t>შედეგებს</w:t>
      </w:r>
      <w:r w:rsidRPr="00B111EF">
        <w:rPr>
          <w:rFonts w:ascii="Sylfaen" w:hAnsi="Sylfaen"/>
          <w:b/>
        </w:rPr>
        <w:t xml:space="preserve"> </w:t>
      </w:r>
      <w:r w:rsidRPr="00B111EF">
        <w:rPr>
          <w:rFonts w:ascii="Sylfaen" w:hAnsi="Sylfaen" w:cs="Sylfaen"/>
          <w:b/>
        </w:rPr>
        <w:t>შორის</w:t>
      </w:r>
      <w:r w:rsidRPr="00B111EF">
        <w:rPr>
          <w:rFonts w:ascii="Sylfaen" w:hAnsi="Sylfaen"/>
          <w:b/>
        </w:rPr>
        <w:t xml:space="preserve"> </w:t>
      </w:r>
      <w:r w:rsidRPr="00B111EF">
        <w:rPr>
          <w:rFonts w:ascii="Sylfaen" w:hAnsi="Sylfaen" w:cs="Sylfaen"/>
          <w:b/>
        </w:rPr>
        <w:t>არსებულ</w:t>
      </w:r>
      <w:r w:rsidRPr="00B111EF">
        <w:rPr>
          <w:rFonts w:ascii="Sylfaen" w:hAnsi="Sylfaen"/>
          <w:b/>
        </w:rPr>
        <w:t xml:space="preserve"> </w:t>
      </w:r>
      <w:r w:rsidRPr="00B111EF">
        <w:rPr>
          <w:rFonts w:ascii="Sylfaen" w:hAnsi="Sylfaen" w:cs="Sylfaen"/>
          <w:b/>
        </w:rPr>
        <w:t>განსხვავებებზე</w:t>
      </w:r>
    </w:p>
    <w:p w14:paraId="2F589B0E" w14:textId="77777777" w:rsidR="00347403" w:rsidRPr="00B111EF" w:rsidRDefault="00347403" w:rsidP="00347403">
      <w:pPr>
        <w:pStyle w:val="ListParagraph"/>
        <w:jc w:val="both"/>
        <w:rPr>
          <w:rFonts w:ascii="Sylfaen" w:eastAsia="Sylfaen" w:hAnsi="Sylfaen"/>
          <w:color w:val="000000"/>
          <w:lang w:val="ka-GE"/>
        </w:rPr>
      </w:pPr>
      <w:r w:rsidRPr="00B111EF">
        <w:rPr>
          <w:rFonts w:ascii="Sylfaen" w:eastAsia="Sylfaen" w:hAnsi="Sylfaen"/>
          <w:color w:val="000000"/>
          <w:lang w:val="ka-GE"/>
        </w:rPr>
        <w:t>მონაცემების მოგროვება ხორციელდება სრულად, გარდაცვალების რეესტრთან წვდომის გაუმჯობესების შესაბამისად.</w:t>
      </w:r>
    </w:p>
    <w:p w14:paraId="75412F44" w14:textId="77777777" w:rsidR="00347403" w:rsidRPr="00B111EF" w:rsidRDefault="00347403" w:rsidP="00347403">
      <w:pPr>
        <w:pStyle w:val="ListParagraph"/>
        <w:jc w:val="both"/>
        <w:rPr>
          <w:rFonts w:ascii="Sylfaen" w:eastAsia="Sylfaen" w:hAnsi="Sylfaen"/>
          <w:color w:val="000000"/>
          <w:lang w:val="ka-GE"/>
        </w:rPr>
      </w:pPr>
    </w:p>
    <w:p w14:paraId="22134A42" w14:textId="77777777" w:rsidR="00347403" w:rsidRPr="00B111EF" w:rsidRDefault="00347403" w:rsidP="00347403">
      <w:pPr>
        <w:ind w:firstLine="283"/>
        <w:rPr>
          <w:rFonts w:ascii="Sylfaen" w:hAnsi="Sylfaen" w:cs="Sylfaen"/>
          <w:b/>
        </w:rPr>
      </w:pPr>
      <w:r w:rsidRPr="00B111EF">
        <w:rPr>
          <w:rFonts w:ascii="Sylfaen" w:hAnsi="Sylfaen" w:cs="Sylfaen"/>
          <w:b/>
          <w:lang w:val="ka-GE"/>
        </w:rPr>
        <w:t xml:space="preserve">          </w:t>
      </w:r>
      <w:r w:rsidRPr="00B111EF">
        <w:rPr>
          <w:rFonts w:ascii="Sylfaen" w:hAnsi="Sylfaen" w:cs="Sylfaen"/>
          <w:b/>
        </w:rPr>
        <w:t>დედათა და ბავშვთა ჯანმრთელობა (პროგრამული კოდი 35 03 02 09)</w:t>
      </w:r>
    </w:p>
    <w:p w14:paraId="59148A9C"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04166B33"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r w:rsidRPr="00B111EF">
        <w:rPr>
          <w:rFonts w:ascii="Sylfaen" w:eastAsia="Sylfaen" w:hAnsi="Sylfaen" w:cs="Times New Roman"/>
          <w:lang w:val="ka-GE"/>
        </w:rPr>
        <w:t>;</w:t>
      </w:r>
    </w:p>
    <w:p w14:paraId="6B1B45E9" w14:textId="77777777" w:rsidR="00347403" w:rsidRPr="00B111EF" w:rsidRDefault="00347403" w:rsidP="00BD7C9F">
      <w:pPr>
        <w:numPr>
          <w:ilvl w:val="0"/>
          <w:numId w:val="21"/>
        </w:numPr>
        <w:spacing w:after="0" w:line="240" w:lineRule="auto"/>
        <w:jc w:val="both"/>
        <w:rPr>
          <w:rFonts w:ascii="Sylfaen" w:eastAsia="Times New Roman" w:hAnsi="Sylfaen" w:cs="Sylfaen"/>
          <w:color w:val="000000"/>
          <w:lang w:val="ka-GE"/>
        </w:rPr>
      </w:pPr>
      <w:r w:rsidRPr="00B111EF">
        <w:rPr>
          <w:rFonts w:ascii="Sylfaen" w:eastAsia="Sylfaen" w:hAnsi="Sylfaen" w:cs="Times New Roman"/>
        </w:rPr>
        <w:t xml:space="preserve">სსიპ - </w:t>
      </w:r>
      <w:r w:rsidRPr="00B111EF">
        <w:rPr>
          <w:rFonts w:ascii="Sylfaen" w:eastAsia="Times New Roman" w:hAnsi="Sylfaen" w:cs="Sylfaen"/>
          <w:color w:val="000000"/>
          <w:lang w:val="ka-GE"/>
        </w:rPr>
        <w:t>„ლ.საყვარელიძის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1055F94D"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4D49C9FA"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22D64ED8" w14:textId="77777777" w:rsidR="00347403" w:rsidRPr="00B111EF" w:rsidRDefault="00347403" w:rsidP="00347403">
      <w:pPr>
        <w:pStyle w:val="abzacixml"/>
      </w:pPr>
    </w:p>
    <w:p w14:paraId="129B71D7" w14:textId="77777777" w:rsidR="00347403" w:rsidRPr="00B111EF" w:rsidRDefault="00347403" w:rsidP="00347403">
      <w:pPr>
        <w:pStyle w:val="abzacixml"/>
        <w:numPr>
          <w:ilvl w:val="0"/>
          <w:numId w:val="5"/>
        </w:numPr>
      </w:pPr>
      <w:r w:rsidRPr="00B111EF">
        <w:t xml:space="preserve"> პროგრამის ფარგლებში განხორციელდა ანტენატალური მეთვალყურეობით გათვალისწინებული 146.3 ათასზე მეტი ვიზიტი;</w:t>
      </w:r>
    </w:p>
    <w:p w14:paraId="706AEF83" w14:textId="77777777" w:rsidR="00347403" w:rsidRPr="00B111EF" w:rsidRDefault="00347403" w:rsidP="00347403">
      <w:pPr>
        <w:pStyle w:val="abzacixml"/>
        <w:numPr>
          <w:ilvl w:val="0"/>
          <w:numId w:val="5"/>
        </w:numPr>
      </w:pPr>
      <w:r w:rsidRPr="00B111EF">
        <w:t>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გამოკვლეული იქნა 52 ათასზე მეტი ახალშობილი (53.6 ათასზე მეტი შემთხვევა);</w:t>
      </w:r>
    </w:p>
    <w:p w14:paraId="51736D73" w14:textId="77777777" w:rsidR="00347403" w:rsidRPr="00B111EF" w:rsidRDefault="00347403" w:rsidP="00347403">
      <w:pPr>
        <w:pStyle w:val="abzacixml"/>
        <w:numPr>
          <w:ilvl w:val="0"/>
          <w:numId w:val="5"/>
        </w:numPr>
      </w:pPr>
      <w:r w:rsidRPr="00B111EF">
        <w:t>გენეტიკური პათოლოგიების გამოკვლევის კომპონენტის ფარგლებში განხორციელდა 4.0 ათასამდე ორსულის სკრინინგული გამოკვლევა.</w:t>
      </w:r>
    </w:p>
    <w:p w14:paraId="543AAE2A" w14:textId="77777777" w:rsidR="00347403" w:rsidRPr="00B111EF" w:rsidRDefault="00347403" w:rsidP="00347403">
      <w:pPr>
        <w:pStyle w:val="abzacixml"/>
        <w:numPr>
          <w:ilvl w:val="0"/>
          <w:numId w:val="5"/>
        </w:numPr>
      </w:pPr>
      <w:r w:rsidRPr="00B111EF">
        <w:t xml:space="preserve">ცენტრში სჯდ ცენტრებიდან შემოსული ანგარიშებით სკრინინგი ჩაუტარდა 47 555 ორსულს, B ჰეპატიტზე, აივ-ინფექცია/შიდსსა და ათაშანგზე სწრაფი-მარტივი ტესტ-სისტემებით გამოკვლეულ ორსულთა რაოდენობა შეადგენს 1.5 ათასზე მეტ ორსულს. ,,B“ ჰეპატიტზე დაკონფირმირდა 722 სისხლის ნიმუში, ხოლო სიფილისზე - 150 სისხლის ნიმუში. „B“ ჰეპატიტის იმუნოგლობულინი გაუკეთდა 782 ბენეფიციარს. </w:t>
      </w:r>
      <w:r w:rsidRPr="00B111EF">
        <w:rPr>
          <w:color w:val="26282A"/>
          <w:shd w:val="clear" w:color="auto" w:fill="FFFFFF"/>
        </w:rPr>
        <w:t>აივ-ინფექცია/შიდსზე საეჭვო შემთხვევის რაოდენობაა - 34 (უარყოფითი შედეგი-18, დადასტურებული - 16 (61%);</w:t>
      </w:r>
    </w:p>
    <w:p w14:paraId="6A3875D8" w14:textId="77777777" w:rsidR="00347403" w:rsidRPr="00B111EF" w:rsidRDefault="00347403" w:rsidP="00347403">
      <w:pPr>
        <w:pStyle w:val="abzacixml"/>
        <w:numPr>
          <w:ilvl w:val="0"/>
          <w:numId w:val="5"/>
        </w:numPr>
      </w:pPr>
      <w:r w:rsidRPr="00B111EF">
        <w:t>ახალშობილთა სმენის სკრინინგული გამოკვლევის კომპონენტის ფარგლებში, ქ. თბილისის სამშობიარო სახლებში პირველადი სკრინინგი ჩაუტარდა 22.5 ათასზე მეტ ახალშობილს. სმენის მეორადი სკრინინგი ჩაუტარდა 1210 ახალშობილს, ასევე ტიმპანომეტრია ჩაუტარდა 1210 ახალშობილს, კომპიუტერული აუდიომეტრული გამოკვლევა - 4 ახალშობილს.</w:t>
      </w:r>
    </w:p>
    <w:p w14:paraId="130DD196" w14:textId="77777777" w:rsidR="00347403" w:rsidRPr="00B111EF" w:rsidRDefault="00347403" w:rsidP="00347403">
      <w:pPr>
        <w:pStyle w:val="abzacixml"/>
        <w:numPr>
          <w:ilvl w:val="0"/>
          <w:numId w:val="5"/>
        </w:numPr>
      </w:pPr>
      <w:r w:rsidRPr="00B111EF">
        <w:t>დაფიქსირდა მაღალი რისკის ორსულთა, მშობიარეთა და მელოგინეთა მკურნალობის 614 შემთხვევა ( 567 ბენეფიციარი).</w:t>
      </w:r>
    </w:p>
    <w:p w14:paraId="142E3379" w14:textId="77777777" w:rsidR="00347403" w:rsidRPr="00B111EF" w:rsidRDefault="00347403" w:rsidP="00347403">
      <w:pPr>
        <w:pStyle w:val="abzacixml"/>
      </w:pPr>
    </w:p>
    <w:p w14:paraId="4B79637A"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0AEA13D8" w14:textId="77777777" w:rsidR="00347403" w:rsidRPr="00B111EF" w:rsidRDefault="00347403" w:rsidP="00BD7C9F">
      <w:pPr>
        <w:pStyle w:val="ListParagraph"/>
        <w:numPr>
          <w:ilvl w:val="0"/>
          <w:numId w:val="32"/>
        </w:numPr>
        <w:tabs>
          <w:tab w:val="left" w:pos="450"/>
        </w:tabs>
        <w:spacing w:after="0" w:line="240" w:lineRule="auto"/>
        <w:jc w:val="both"/>
        <w:rPr>
          <w:rFonts w:ascii="Sylfaen" w:eastAsia="Sylfaen" w:hAnsi="Sylfaen"/>
          <w:b/>
          <w:lang w:val="ka-GE"/>
        </w:rPr>
      </w:pPr>
      <w:r w:rsidRPr="00B111EF">
        <w:rPr>
          <w:rFonts w:ascii="Sylfaen" w:eastAsia="Sylfaen" w:hAnsi="Sylfaen"/>
          <w:color w:val="000000"/>
        </w:rPr>
        <w:t>დედათა სიკვდილიანობის მაჩვენებელი 100000 ცოცხალშობილზე;</w:t>
      </w:r>
    </w:p>
    <w:p w14:paraId="5107F4BF" w14:textId="77777777" w:rsidR="00347403" w:rsidRPr="00B111EF" w:rsidRDefault="00347403" w:rsidP="00BD7C9F">
      <w:pPr>
        <w:pStyle w:val="ListParagraph"/>
        <w:numPr>
          <w:ilvl w:val="0"/>
          <w:numId w:val="32"/>
        </w:numPr>
        <w:tabs>
          <w:tab w:val="left" w:pos="450"/>
        </w:tabs>
        <w:spacing w:after="0" w:line="240" w:lineRule="auto"/>
        <w:jc w:val="both"/>
        <w:rPr>
          <w:rFonts w:ascii="Sylfaen" w:eastAsia="Sylfaen" w:hAnsi="Sylfaen"/>
          <w:b/>
          <w:lang w:val="ka-GE"/>
        </w:rPr>
      </w:pPr>
      <w:r w:rsidRPr="00B111EF">
        <w:rPr>
          <w:rFonts w:ascii="Sylfaen" w:eastAsia="Sylfaen" w:hAnsi="Sylfaen"/>
          <w:color w:val="000000"/>
        </w:rPr>
        <w:t>ჩვილ ბავშვთა სიკვდილიანობის მაჩვენებელი 1000 ცოცხალშობილზე;</w:t>
      </w:r>
    </w:p>
    <w:p w14:paraId="394534D4" w14:textId="77777777" w:rsidR="00347403" w:rsidRPr="00B111EF" w:rsidRDefault="00347403" w:rsidP="00BD7C9F">
      <w:pPr>
        <w:pStyle w:val="ListParagraph"/>
        <w:numPr>
          <w:ilvl w:val="0"/>
          <w:numId w:val="32"/>
        </w:numPr>
        <w:tabs>
          <w:tab w:val="left" w:pos="450"/>
        </w:tabs>
        <w:spacing w:after="0" w:line="240" w:lineRule="auto"/>
        <w:jc w:val="both"/>
        <w:rPr>
          <w:rFonts w:ascii="Sylfaen" w:eastAsia="Sylfaen" w:hAnsi="Sylfaen"/>
          <w:b/>
          <w:lang w:val="ka-GE"/>
        </w:rPr>
      </w:pPr>
      <w:r w:rsidRPr="00B111EF">
        <w:rPr>
          <w:rFonts w:ascii="Sylfaen" w:eastAsia="Sylfaen" w:hAnsi="Sylfaen"/>
          <w:color w:val="000000"/>
        </w:rPr>
        <w:t>ანტენატალური ვიზიტით მოცვა;</w:t>
      </w:r>
    </w:p>
    <w:p w14:paraId="2F088302" w14:textId="77777777" w:rsidR="00347403" w:rsidRPr="00B111EF" w:rsidRDefault="00347403" w:rsidP="00BD7C9F">
      <w:pPr>
        <w:pStyle w:val="ListParagraph"/>
        <w:numPr>
          <w:ilvl w:val="0"/>
          <w:numId w:val="32"/>
        </w:numPr>
        <w:tabs>
          <w:tab w:val="left" w:pos="450"/>
        </w:tabs>
        <w:spacing w:after="0" w:line="240" w:lineRule="auto"/>
        <w:jc w:val="both"/>
        <w:rPr>
          <w:rFonts w:ascii="Sylfaen" w:eastAsia="Sylfaen" w:hAnsi="Sylfaen"/>
          <w:b/>
          <w:lang w:val="ka-GE"/>
        </w:rPr>
      </w:pPr>
      <w:r w:rsidRPr="00B111EF">
        <w:rPr>
          <w:rFonts w:ascii="Sylfaen" w:eastAsia="Sylfaen" w:hAnsi="Sylfaen"/>
          <w:color w:val="000000"/>
        </w:rPr>
        <w:t>მაღალი რისკის მქონე ორსული, მშობიარე და მელოგინე</w:t>
      </w:r>
      <w:r w:rsidRPr="00B111EF">
        <w:rPr>
          <w:rFonts w:ascii="Sylfaen" w:eastAsia="Sylfaen" w:hAnsi="Sylfaen"/>
          <w:color w:val="000000"/>
          <w:lang w:val="ka-GE"/>
        </w:rPr>
        <w:t>, რომელთაც გაეწიათ ადექვატური სამედიცინო დახმარება</w:t>
      </w:r>
      <w:r w:rsidRPr="00B111EF">
        <w:rPr>
          <w:rFonts w:ascii="Sylfaen" w:eastAsia="Sylfaen" w:hAnsi="Sylfaen"/>
          <w:color w:val="000000"/>
        </w:rPr>
        <w:t>;</w:t>
      </w:r>
    </w:p>
    <w:p w14:paraId="74969CF8" w14:textId="77777777" w:rsidR="00347403" w:rsidRPr="00B111EF" w:rsidRDefault="00347403" w:rsidP="00BD7C9F">
      <w:pPr>
        <w:pStyle w:val="ListParagraph"/>
        <w:numPr>
          <w:ilvl w:val="0"/>
          <w:numId w:val="32"/>
        </w:numPr>
        <w:tabs>
          <w:tab w:val="left" w:pos="450"/>
        </w:tabs>
        <w:spacing w:after="0" w:line="240" w:lineRule="auto"/>
        <w:jc w:val="both"/>
        <w:rPr>
          <w:rFonts w:ascii="Sylfaen" w:eastAsia="Sylfaen" w:hAnsi="Sylfaen"/>
          <w:b/>
          <w:lang w:val="ka-GE"/>
        </w:rPr>
      </w:pPr>
      <w:r w:rsidRPr="00B111EF">
        <w:rPr>
          <w:rFonts w:ascii="Sylfaen" w:eastAsia="Sylfaen" w:hAnsi="Sylfaen"/>
          <w:color w:val="000000"/>
          <w:lang w:val="ka-GE"/>
        </w:rPr>
        <w:t xml:space="preserve">მიზნობრივი კონტიგენტის სპეციალური </w:t>
      </w:r>
      <w:r w:rsidRPr="00B111EF">
        <w:rPr>
          <w:rFonts w:ascii="Sylfaen" w:eastAsia="Sylfaen" w:hAnsi="Sylfaen"/>
          <w:color w:val="000000"/>
        </w:rPr>
        <w:t xml:space="preserve">მედიკამენტებით </w:t>
      </w:r>
      <w:r w:rsidRPr="00B111EF">
        <w:rPr>
          <w:rFonts w:ascii="Sylfaen" w:eastAsia="Sylfaen" w:hAnsi="Sylfaen"/>
          <w:color w:val="000000"/>
          <w:lang w:val="ka-GE"/>
        </w:rPr>
        <w:t xml:space="preserve">და საკვები დანამატებით </w:t>
      </w:r>
      <w:r w:rsidRPr="00B111EF">
        <w:rPr>
          <w:rFonts w:ascii="Sylfaen" w:eastAsia="Sylfaen" w:hAnsi="Sylfaen"/>
          <w:color w:val="000000"/>
        </w:rPr>
        <w:t>უზრუნველყოფა.</w:t>
      </w:r>
    </w:p>
    <w:p w14:paraId="5110CD9B" w14:textId="77777777" w:rsidR="00347403" w:rsidRPr="00B111EF" w:rsidRDefault="00347403" w:rsidP="00347403">
      <w:pPr>
        <w:rPr>
          <w:rFonts w:ascii="Sylfaen" w:eastAsia="Sylfaen" w:hAnsi="Sylfaen"/>
          <w:color w:val="000000"/>
          <w:lang w:val="ka-GE"/>
        </w:rPr>
      </w:pPr>
    </w:p>
    <w:p w14:paraId="0CAC825D"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5111CF19" w14:textId="77777777" w:rsidR="00347403" w:rsidRPr="00B111EF" w:rsidRDefault="00347403" w:rsidP="00BD7C9F">
      <w:pPr>
        <w:pStyle w:val="ListParagraph"/>
        <w:numPr>
          <w:ilvl w:val="0"/>
          <w:numId w:val="32"/>
        </w:numPr>
        <w:tabs>
          <w:tab w:val="left" w:pos="450"/>
        </w:tabs>
        <w:spacing w:after="0" w:line="240" w:lineRule="auto"/>
        <w:jc w:val="both"/>
        <w:rPr>
          <w:rFonts w:ascii="Sylfaen" w:eastAsia="Sylfaen" w:hAnsi="Sylfaen"/>
          <w:color w:val="000000"/>
          <w:lang w:val="ka-GE"/>
        </w:rPr>
      </w:pPr>
      <w:r w:rsidRPr="00B111EF">
        <w:rPr>
          <w:rFonts w:ascii="Sylfaen" w:eastAsia="Sylfaen" w:hAnsi="Sylfaen"/>
          <w:color w:val="000000"/>
          <w:lang w:val="ka-GE"/>
        </w:rPr>
        <w:t>დედათა სიკვდილობის მაჩვენებლი 2015 წელთან შედარებით (32) მნიშვნელოვნად გაუმჯობესდა (23) და ბავშვთა სიკვდილიანობის მაჩვენებლის შემცირების თვალსაზრისით გაუარესება არ დაფიქსირებულა;</w:t>
      </w:r>
    </w:p>
    <w:p w14:paraId="3342DD75" w14:textId="77777777" w:rsidR="00347403" w:rsidRPr="00B111EF" w:rsidRDefault="00347403" w:rsidP="00BD7C9F">
      <w:pPr>
        <w:pStyle w:val="ListParagraph"/>
        <w:numPr>
          <w:ilvl w:val="0"/>
          <w:numId w:val="33"/>
        </w:numPr>
        <w:tabs>
          <w:tab w:val="left" w:pos="0"/>
        </w:tabs>
        <w:spacing w:after="120" w:line="240" w:lineRule="auto"/>
        <w:ind w:left="360"/>
        <w:jc w:val="both"/>
        <w:rPr>
          <w:rFonts w:ascii="Sylfaen" w:eastAsiaTheme="minorHAnsi" w:hAnsi="Sylfaen" w:cs="Sylfaen"/>
          <w:color w:val="000000"/>
          <w:lang w:val="ka-GE"/>
        </w:rPr>
      </w:pPr>
      <w:r w:rsidRPr="00B111EF">
        <w:rPr>
          <w:rFonts w:ascii="Sylfaen" w:eastAsia="Sylfaen" w:hAnsi="Sylfaen"/>
          <w:color w:val="000000"/>
        </w:rPr>
        <w:t>მაღალი რისკის მქონე ორსული, მშობიარე და მელოგინე</w:t>
      </w:r>
      <w:r w:rsidRPr="00B111EF">
        <w:rPr>
          <w:rFonts w:ascii="Sylfaen" w:eastAsia="Sylfaen" w:hAnsi="Sylfaen"/>
          <w:color w:val="000000"/>
          <w:lang w:val="ka-GE"/>
        </w:rPr>
        <w:t xml:space="preserve"> უზრუნველყოფილია ადეკვატური სამედიცინო მომსახურებით (2017 წლის აპრილიდან სერვისი გადავიდა საყოველთაო ჯანდაცვის პროგრამის ფარგლებში);</w:t>
      </w:r>
    </w:p>
    <w:p w14:paraId="27369025" w14:textId="77777777" w:rsidR="00347403" w:rsidRPr="00B111EF" w:rsidRDefault="00347403" w:rsidP="00BD7C9F">
      <w:pPr>
        <w:pStyle w:val="ListParagraph"/>
        <w:numPr>
          <w:ilvl w:val="0"/>
          <w:numId w:val="33"/>
        </w:numPr>
        <w:tabs>
          <w:tab w:val="left" w:pos="0"/>
        </w:tabs>
        <w:spacing w:after="120" w:line="240" w:lineRule="auto"/>
        <w:ind w:left="360"/>
        <w:jc w:val="both"/>
        <w:rPr>
          <w:rFonts w:ascii="Sylfaen" w:hAnsi="Sylfaen" w:cs="Sylfaen"/>
          <w:color w:val="000000"/>
          <w:lang w:val="ka-GE"/>
        </w:rPr>
      </w:pPr>
      <w:r w:rsidRPr="00B111EF">
        <w:rPr>
          <w:rFonts w:ascii="Sylfaen" w:hAnsi="Sylfaen" w:cs="Sylfaen"/>
          <w:color w:val="000000"/>
          <w:lang w:val="ka-GE"/>
        </w:rPr>
        <w:t>ორსულებისათვის  უზრუნველყოფილია ფოლიუმის მჟავის და საჭიროების შემთხვევაში ანემიის საწინააღმდეგო მედიკამენტის, ხოლო 6-23 თვის ასაკის სოციალურად დაუცველი ბავშვებისათვის - მრავალკომპონენტიანი საკვები დანამატის მიწოდება.</w:t>
      </w:r>
    </w:p>
    <w:p w14:paraId="7344AF95" w14:textId="77777777" w:rsidR="00347403" w:rsidRPr="00B111EF" w:rsidRDefault="00347403" w:rsidP="00347403">
      <w:pPr>
        <w:rPr>
          <w:rFonts w:ascii="Sylfaen" w:hAnsi="Sylfaen"/>
          <w:b/>
          <w:lang w:val="ka-GE"/>
        </w:rPr>
      </w:pPr>
    </w:p>
    <w:p w14:paraId="2D10E6A9" w14:textId="77777777" w:rsidR="00347403" w:rsidRPr="00B111EF" w:rsidRDefault="00347403" w:rsidP="00347403">
      <w:pPr>
        <w:pStyle w:val="abzacixml"/>
      </w:pPr>
      <w:r w:rsidRPr="00B111EF">
        <w:t>დაგეგმილი და მიღწეული შუალედური შედეგების შფასების ინდიკატორები</w:t>
      </w:r>
    </w:p>
    <w:p w14:paraId="7C6D9ADC" w14:textId="77777777" w:rsidR="00347403" w:rsidRPr="00B111EF" w:rsidRDefault="00347403" w:rsidP="00347403">
      <w:pPr>
        <w:pStyle w:val="ListParagraph"/>
        <w:spacing w:after="160" w:line="259" w:lineRule="auto"/>
        <w:rPr>
          <w:rFonts w:ascii="Sylfaen" w:eastAsia="Sylfaen" w:hAnsi="Sylfaen"/>
          <w:color w:val="000000"/>
          <w:lang w:val="ka-GE"/>
        </w:rPr>
      </w:pPr>
    </w:p>
    <w:p w14:paraId="13DAF657" w14:textId="77777777" w:rsidR="00347403" w:rsidRPr="00B111EF" w:rsidRDefault="00347403" w:rsidP="00347403">
      <w:pPr>
        <w:spacing w:after="160" w:line="259" w:lineRule="auto"/>
        <w:contextualSpacing/>
        <w:jc w:val="both"/>
        <w:rPr>
          <w:rFonts w:ascii="Sylfaen" w:eastAsia="Sylfaen" w:hAnsi="Sylfaen"/>
          <w:color w:val="000000"/>
          <w:lang w:val="ka-GE"/>
        </w:rPr>
      </w:pPr>
      <w:r w:rsidRPr="00B111EF">
        <w:rPr>
          <w:rFonts w:ascii="Sylfaen" w:eastAsia="Sylfaen" w:hAnsi="Sylfaen" w:cs="Sylfaen"/>
          <w:b/>
          <w:color w:val="000000"/>
          <w:lang w:val="ka-GE"/>
        </w:rPr>
        <w:t>დაგეგმილი</w:t>
      </w:r>
      <w:r w:rsidRPr="00B111EF">
        <w:rPr>
          <w:rFonts w:ascii="Sylfaen" w:eastAsia="Sylfaen" w:hAnsi="Sylfaen"/>
          <w:b/>
          <w:color w:val="000000"/>
          <w:lang w:val="ka-GE"/>
        </w:rPr>
        <w:t xml:space="preserve"> საბაზისო მაჩვენებელი</w:t>
      </w:r>
      <w:r w:rsidRPr="00B111EF">
        <w:rPr>
          <w:rFonts w:ascii="Sylfaen" w:eastAsia="Sylfaen" w:hAnsi="Sylfaen"/>
          <w:color w:val="000000"/>
          <w:lang w:val="ka-GE"/>
        </w:rPr>
        <w:t xml:space="preserve"> - </w:t>
      </w:r>
      <w:r w:rsidRPr="00B111EF">
        <w:rPr>
          <w:rFonts w:ascii="Sylfaen" w:eastAsia="Sylfaen" w:hAnsi="Sylfaen" w:cs="Sylfaen"/>
          <w:color w:val="000000"/>
          <w:lang w:val="ka-GE"/>
        </w:rPr>
        <w:t>ჩვილ</w:t>
      </w:r>
      <w:r w:rsidRPr="00B111EF">
        <w:rPr>
          <w:rFonts w:ascii="Sylfaen" w:eastAsia="Sylfaen" w:hAnsi="Sylfaen"/>
          <w:color w:val="000000"/>
          <w:lang w:val="ka-GE"/>
        </w:rPr>
        <w:t xml:space="preserve"> ბავშვთა სიკვდილიანობის მაჩვენებელი 1000 ცოცხალშობილზე: 8,6; ანტენატალური ვიზიტით მოცვა: 4 სრული ანტენატალური ვიზიტი - 29108; მკურნალობა გავლილი მაღალი რისკის მქონე ორსული, მშობიარე და მელოგინე: მაღალი რისკის მქონე ორსულთა რაოდენობა, რომლებმაც ისარგებლეს პროგრამით - 1671; ანტენატალური სერვისის მიმღებ ორსულთა 40% უზრუნველყოფილია ფოლიუმის მჟავით; რკინადეფიციტური ანემიის დიაგნოზის მქონე ორსულთა 60% უზრუნველყოფილია რკინის პრეპარატით. </w:t>
      </w:r>
    </w:p>
    <w:p w14:paraId="52292A5E" w14:textId="77777777" w:rsidR="00347403" w:rsidRPr="00B111EF" w:rsidRDefault="00347403" w:rsidP="00347403">
      <w:pPr>
        <w:spacing w:after="160" w:line="259" w:lineRule="auto"/>
        <w:contextualSpacing/>
        <w:jc w:val="both"/>
        <w:rPr>
          <w:rFonts w:ascii="Sylfaen" w:eastAsia="Sylfaen" w:hAnsi="Sylfaen" w:cs="Calibri"/>
          <w:b/>
          <w:color w:val="000000"/>
          <w:lang w:val="ka-GE"/>
        </w:rPr>
      </w:pPr>
    </w:p>
    <w:p w14:paraId="104B2BEC" w14:textId="77777777" w:rsidR="00347403" w:rsidRPr="00B111EF" w:rsidRDefault="00347403" w:rsidP="00347403">
      <w:pPr>
        <w:spacing w:after="160" w:line="259" w:lineRule="auto"/>
        <w:contextualSpacing/>
        <w:jc w:val="both"/>
        <w:rPr>
          <w:rFonts w:ascii="Sylfaen" w:eastAsia="Sylfaen" w:hAnsi="Sylfaen"/>
          <w:color w:val="000000"/>
          <w:lang w:val="ka-GE"/>
        </w:rPr>
      </w:pPr>
      <w:r w:rsidRPr="00B111EF">
        <w:rPr>
          <w:rFonts w:ascii="Sylfaen" w:eastAsia="Sylfaen" w:hAnsi="Sylfaen" w:cs="Sylfaen"/>
          <w:b/>
          <w:color w:val="000000"/>
          <w:lang w:val="ka-GE"/>
        </w:rPr>
        <w:t>დაგეგმილი</w:t>
      </w:r>
      <w:r w:rsidRPr="00B111EF">
        <w:rPr>
          <w:rFonts w:ascii="Sylfaen" w:eastAsia="Sylfaen" w:hAnsi="Sylfaen"/>
          <w:b/>
          <w:color w:val="000000"/>
          <w:lang w:val="ka-GE"/>
        </w:rPr>
        <w:t xml:space="preserve"> მიზნობრივი მაჩვენებელი</w:t>
      </w:r>
      <w:r w:rsidRPr="00B111EF">
        <w:rPr>
          <w:rFonts w:ascii="Sylfaen" w:eastAsia="Sylfaen" w:hAnsi="Sylfaen"/>
          <w:color w:val="000000"/>
          <w:lang w:val="ka-GE"/>
        </w:rPr>
        <w:t xml:space="preserve">  - ანტენატალური ვიზიტით მოცვა: 4 სრული ანტენატალური ვიზიტი - მოცვის მაჩვენებლის ზრდა 10%. ანტენატალური სერვისის მიმღებ ორსულთა 100% უზრუნველყოფილია ფოლიუმის მჟავით; რკინადეფიციტური ანემიის დიაგნოზის მქონე ორსულთა 80% უზრუნველყოფილია რკინის პრეპარატით. </w:t>
      </w:r>
    </w:p>
    <w:p w14:paraId="2EE0B30F" w14:textId="77777777" w:rsidR="00347403" w:rsidRPr="00B111EF" w:rsidRDefault="00347403" w:rsidP="00347403">
      <w:pPr>
        <w:pStyle w:val="ListParagraph"/>
        <w:spacing w:after="160" w:line="259" w:lineRule="auto"/>
        <w:rPr>
          <w:rFonts w:ascii="Sylfaen" w:eastAsia="Sylfaen" w:hAnsi="Sylfaen"/>
          <w:color w:val="000000"/>
          <w:lang w:val="ka-GE"/>
        </w:rPr>
      </w:pPr>
    </w:p>
    <w:p w14:paraId="7D42145F"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6B147D1D" w14:textId="77777777" w:rsidR="00347403" w:rsidRPr="00B111EF" w:rsidRDefault="00347403" w:rsidP="00BD7C9F">
      <w:pPr>
        <w:pStyle w:val="ListParagraph"/>
        <w:numPr>
          <w:ilvl w:val="0"/>
          <w:numId w:val="45"/>
        </w:numPr>
        <w:autoSpaceDE w:val="0"/>
        <w:autoSpaceDN w:val="0"/>
        <w:adjustRightInd w:val="0"/>
        <w:spacing w:after="0" w:line="240" w:lineRule="auto"/>
        <w:contextualSpacing w:val="0"/>
        <w:rPr>
          <w:rFonts w:ascii="Sylfaen" w:hAnsi="Sylfaen"/>
          <w:lang w:val="ka-GE"/>
        </w:rPr>
      </w:pPr>
      <w:r w:rsidRPr="00B111EF">
        <w:rPr>
          <w:rFonts w:ascii="Sylfaen" w:hAnsi="Sylfaen"/>
          <w:lang w:val="ka-GE"/>
        </w:rPr>
        <w:t xml:space="preserve">0-1 წლამდე ასაკის ბავშვთა სიკვდილიანობის მაჩვენებელი 1000 ცოცხლადშობილზე -9,0. </w:t>
      </w:r>
    </w:p>
    <w:p w14:paraId="0C10C470" w14:textId="77777777" w:rsidR="00347403" w:rsidRPr="00B111EF" w:rsidRDefault="00347403" w:rsidP="00BD7C9F">
      <w:pPr>
        <w:pStyle w:val="ListParagraph"/>
        <w:numPr>
          <w:ilvl w:val="0"/>
          <w:numId w:val="45"/>
        </w:numPr>
        <w:autoSpaceDE w:val="0"/>
        <w:autoSpaceDN w:val="0"/>
        <w:adjustRightInd w:val="0"/>
        <w:spacing w:after="0" w:line="240" w:lineRule="auto"/>
        <w:contextualSpacing w:val="0"/>
        <w:rPr>
          <w:rFonts w:ascii="Sylfaen" w:hAnsi="Sylfaen"/>
          <w:lang w:val="ka-GE"/>
        </w:rPr>
      </w:pPr>
      <w:r w:rsidRPr="00B111EF">
        <w:rPr>
          <w:rFonts w:ascii="Sylfaen" w:hAnsi="Sylfaen"/>
          <w:lang w:val="ka-GE"/>
        </w:rPr>
        <w:t xml:space="preserve">5 წლამდე ასაკის ბავშვთა სიკვდილიანობის მაჩვენებელი 1000 ცოცხლადშობილზე - 10,7. </w:t>
      </w:r>
    </w:p>
    <w:p w14:paraId="7A4CBCBF" w14:textId="77777777" w:rsidR="00347403" w:rsidRPr="00B111EF" w:rsidRDefault="00347403" w:rsidP="00BD7C9F">
      <w:pPr>
        <w:pStyle w:val="ListParagraph"/>
        <w:numPr>
          <w:ilvl w:val="0"/>
          <w:numId w:val="45"/>
        </w:numPr>
        <w:autoSpaceDE w:val="0"/>
        <w:autoSpaceDN w:val="0"/>
        <w:adjustRightInd w:val="0"/>
        <w:spacing w:after="0" w:line="240" w:lineRule="auto"/>
        <w:contextualSpacing w:val="0"/>
        <w:rPr>
          <w:rFonts w:ascii="Sylfaen" w:hAnsi="Sylfaen"/>
          <w:lang w:val="ka-GE"/>
        </w:rPr>
      </w:pPr>
      <w:r w:rsidRPr="00B111EF">
        <w:rPr>
          <w:rFonts w:ascii="Sylfaen" w:eastAsia="Sylfaen" w:hAnsi="Sylfaen"/>
          <w:color w:val="000000"/>
        </w:rPr>
        <w:t xml:space="preserve">რკინის პრეპარატების მიმღებთა რაოდენობა - </w:t>
      </w:r>
      <w:r w:rsidRPr="00B111EF">
        <w:rPr>
          <w:rFonts w:ascii="Sylfaen" w:eastAsia="Sylfaen" w:hAnsi="Sylfaen"/>
          <w:color w:val="000000"/>
          <w:lang w:val="ka-GE"/>
        </w:rPr>
        <w:t>915;</w:t>
      </w:r>
    </w:p>
    <w:p w14:paraId="6CF1F733" w14:textId="77777777" w:rsidR="00347403" w:rsidRPr="00B111EF" w:rsidRDefault="00347403" w:rsidP="00BD7C9F">
      <w:pPr>
        <w:pStyle w:val="ListParagraph"/>
        <w:numPr>
          <w:ilvl w:val="0"/>
          <w:numId w:val="45"/>
        </w:numPr>
        <w:autoSpaceDE w:val="0"/>
        <w:autoSpaceDN w:val="0"/>
        <w:adjustRightInd w:val="0"/>
        <w:spacing w:after="0" w:line="240" w:lineRule="auto"/>
        <w:contextualSpacing w:val="0"/>
        <w:rPr>
          <w:rFonts w:ascii="Sylfaen" w:hAnsi="Sylfaen"/>
          <w:lang w:val="ka-GE"/>
        </w:rPr>
      </w:pPr>
      <w:r w:rsidRPr="00B111EF">
        <w:rPr>
          <w:rFonts w:ascii="Sylfaen" w:eastAsia="Sylfaen" w:hAnsi="Sylfaen"/>
          <w:color w:val="000000"/>
        </w:rPr>
        <w:t xml:space="preserve"> ფოლიუმის მჟავას მიმღებთა რაოდენობა -</w:t>
      </w:r>
      <w:r w:rsidRPr="00B111EF">
        <w:rPr>
          <w:rFonts w:ascii="Sylfaen" w:eastAsia="Sylfaen" w:hAnsi="Sylfaen"/>
          <w:color w:val="000000"/>
          <w:lang w:val="ka-GE"/>
        </w:rPr>
        <w:t xml:space="preserve"> 29 931;</w:t>
      </w:r>
    </w:p>
    <w:p w14:paraId="19A55DA2" w14:textId="77777777" w:rsidR="00347403" w:rsidRPr="00B111EF" w:rsidRDefault="00347403" w:rsidP="00BD7C9F">
      <w:pPr>
        <w:pStyle w:val="ListParagraph"/>
        <w:numPr>
          <w:ilvl w:val="0"/>
          <w:numId w:val="45"/>
        </w:numPr>
        <w:autoSpaceDE w:val="0"/>
        <w:autoSpaceDN w:val="0"/>
        <w:adjustRightInd w:val="0"/>
        <w:spacing w:after="0" w:line="240" w:lineRule="auto"/>
        <w:contextualSpacing w:val="0"/>
        <w:rPr>
          <w:rFonts w:ascii="Sylfaen" w:hAnsi="Sylfaen"/>
          <w:lang w:val="ka-GE"/>
        </w:rPr>
      </w:pPr>
      <w:r w:rsidRPr="00B111EF">
        <w:rPr>
          <w:rFonts w:ascii="Sylfaen" w:eastAsia="Sylfaen" w:hAnsi="Sylfaen"/>
          <w:color w:val="000000"/>
        </w:rPr>
        <w:t xml:space="preserve">4 სრული ანტენატალური ვიზიტი - </w:t>
      </w:r>
      <w:r w:rsidRPr="00B111EF">
        <w:rPr>
          <w:rFonts w:ascii="Sylfaen" w:eastAsia="Sylfaen" w:hAnsi="Sylfaen"/>
          <w:color w:val="000000"/>
          <w:lang w:val="ka-GE"/>
        </w:rPr>
        <w:t>42677.</w:t>
      </w:r>
    </w:p>
    <w:p w14:paraId="7805DE4C" w14:textId="77777777" w:rsidR="00347403" w:rsidRPr="00B111EF" w:rsidRDefault="00347403" w:rsidP="00BD7C9F">
      <w:pPr>
        <w:pStyle w:val="ListParagraph"/>
        <w:numPr>
          <w:ilvl w:val="0"/>
          <w:numId w:val="45"/>
        </w:numPr>
        <w:autoSpaceDE w:val="0"/>
        <w:autoSpaceDN w:val="0"/>
        <w:adjustRightInd w:val="0"/>
        <w:spacing w:after="0" w:line="240" w:lineRule="auto"/>
        <w:contextualSpacing w:val="0"/>
        <w:rPr>
          <w:rFonts w:ascii="Sylfaen" w:hAnsi="Sylfaen"/>
          <w:lang w:val="ka-GE"/>
        </w:rPr>
      </w:pPr>
      <w:r w:rsidRPr="00B111EF">
        <w:rPr>
          <w:rFonts w:ascii="Sylfaen" w:eastAsia="Sylfaen" w:hAnsi="Sylfaen"/>
          <w:color w:val="000000"/>
          <w:lang w:val="ka-GE"/>
        </w:rPr>
        <w:t>საკვები დანამატების მიმღები 6-23 თვის სოციალურად დაუცველი ბავშვი - 430.</w:t>
      </w:r>
    </w:p>
    <w:p w14:paraId="142E10A2" w14:textId="77777777" w:rsidR="00347403" w:rsidRPr="00B111EF" w:rsidRDefault="00347403" w:rsidP="00347403">
      <w:pPr>
        <w:pStyle w:val="ListParagraph"/>
        <w:spacing w:after="0" w:line="240" w:lineRule="auto"/>
        <w:rPr>
          <w:rFonts w:ascii="Sylfaen" w:eastAsia="Sylfaen" w:hAnsi="Sylfaen"/>
          <w:color w:val="000000"/>
          <w:lang w:val="ka-GE"/>
        </w:rPr>
      </w:pPr>
    </w:p>
    <w:p w14:paraId="11DB42E6" w14:textId="77777777" w:rsidR="00347403" w:rsidRPr="00B111EF" w:rsidRDefault="00347403" w:rsidP="00347403">
      <w:pPr>
        <w:ind w:firstLine="283"/>
        <w:rPr>
          <w:rFonts w:ascii="Sylfaen" w:hAnsi="Sylfaen" w:cs="Sylfaen"/>
          <w:b/>
        </w:rPr>
      </w:pPr>
      <w:r w:rsidRPr="00B111EF">
        <w:rPr>
          <w:rFonts w:ascii="Sylfaen" w:hAnsi="Sylfaen" w:cs="Sylfaen"/>
          <w:b/>
        </w:rPr>
        <w:t xml:space="preserve">          ნარკომანია (პროგრამული კოდი 35 03 02 10)</w:t>
      </w:r>
    </w:p>
    <w:p w14:paraId="23A2307F"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202B41CB"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r w:rsidRPr="00B111EF">
        <w:rPr>
          <w:rFonts w:ascii="Sylfaen" w:eastAsia="Sylfaen" w:hAnsi="Sylfaen" w:cs="Times New Roman"/>
          <w:lang w:val="ka-GE"/>
        </w:rPr>
        <w:t>.</w:t>
      </w:r>
    </w:p>
    <w:p w14:paraId="3687D16D" w14:textId="77777777" w:rsidR="00347403" w:rsidRPr="00B111EF" w:rsidRDefault="00347403" w:rsidP="00347403">
      <w:pPr>
        <w:spacing w:after="0" w:line="240" w:lineRule="auto"/>
        <w:ind w:left="643"/>
        <w:jc w:val="both"/>
        <w:rPr>
          <w:rFonts w:ascii="Sylfaen" w:eastAsia="Times New Roman" w:hAnsi="Sylfaen" w:cs="Sylfaen"/>
          <w:color w:val="000000"/>
          <w:lang w:val="ka-GE"/>
        </w:rPr>
      </w:pPr>
    </w:p>
    <w:p w14:paraId="137A23C8"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4FBB79AF"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66381A18" w14:textId="77777777" w:rsidR="00347403" w:rsidRPr="00B111EF" w:rsidRDefault="00347403" w:rsidP="00347403">
      <w:pPr>
        <w:pStyle w:val="abzacixml"/>
      </w:pPr>
    </w:p>
    <w:p w14:paraId="114DFDA9" w14:textId="77777777" w:rsidR="00347403" w:rsidRPr="00B111EF" w:rsidRDefault="00347403" w:rsidP="00BD7C9F">
      <w:pPr>
        <w:pStyle w:val="ListParagraph"/>
        <w:numPr>
          <w:ilvl w:val="0"/>
          <w:numId w:val="33"/>
        </w:numPr>
        <w:tabs>
          <w:tab w:val="left" w:pos="0"/>
        </w:tabs>
        <w:spacing w:after="120" w:line="240" w:lineRule="auto"/>
        <w:ind w:left="360"/>
        <w:jc w:val="both"/>
        <w:rPr>
          <w:rFonts w:ascii="Sylfaen" w:hAnsi="Sylfaen" w:cs="Sylfaen"/>
          <w:color w:val="000000"/>
          <w:lang w:val="ka-GE"/>
        </w:rPr>
      </w:pPr>
      <w:r w:rsidRPr="00B111EF">
        <w:rPr>
          <w:rFonts w:ascii="Sylfaen" w:hAnsi="Sylfaen" w:cs="Sylfaen"/>
          <w:color w:val="000000"/>
          <w:lang w:val="ka-GE"/>
        </w:rPr>
        <w:t xml:space="preserve"> დაფიქსირდა ჩანაცვლებელითი თერაპიით მომსახურების 7.5 ათასზე მეტი შემთხვევა, სტაციონარული დეტოქსიკაციითა და რეაბილიტაციით ისარგებლა 570 პაციენტმა.</w:t>
      </w:r>
    </w:p>
    <w:p w14:paraId="7809084B" w14:textId="77777777" w:rsidR="00347403" w:rsidRPr="00B111EF" w:rsidRDefault="00347403" w:rsidP="00BD7C9F">
      <w:pPr>
        <w:pStyle w:val="ListParagraph"/>
        <w:numPr>
          <w:ilvl w:val="0"/>
          <w:numId w:val="33"/>
        </w:numPr>
        <w:tabs>
          <w:tab w:val="left" w:pos="0"/>
        </w:tabs>
        <w:spacing w:after="120" w:line="240" w:lineRule="auto"/>
        <w:ind w:left="360"/>
        <w:jc w:val="both"/>
        <w:rPr>
          <w:rFonts w:ascii="Sylfaen" w:hAnsi="Sylfaen" w:cs="Sylfaen"/>
          <w:color w:val="000000"/>
          <w:lang w:val="ka-GE"/>
        </w:rPr>
      </w:pPr>
      <w:r w:rsidRPr="00B111EF">
        <w:rPr>
          <w:rFonts w:ascii="Sylfaen" w:hAnsi="Sylfaen" w:cs="Sylfaen"/>
          <w:color w:val="000000"/>
          <w:lang w:val="ka-GE"/>
        </w:rPr>
        <w:t>ალკოჰოლის მიღებით გამოწვეული ფსიქიკური და ქცევითი აშლილობების სტაციონარული მომსახურებით ისარგებლა 427 პირმა.</w:t>
      </w:r>
    </w:p>
    <w:p w14:paraId="0D902587" w14:textId="77777777" w:rsidR="00347403" w:rsidRPr="00B111EF" w:rsidRDefault="00347403" w:rsidP="00347403">
      <w:pPr>
        <w:pStyle w:val="abzacixml"/>
      </w:pPr>
    </w:p>
    <w:p w14:paraId="6DFC5E51" w14:textId="77777777" w:rsidR="00347403" w:rsidRPr="00B111EF" w:rsidRDefault="00347403" w:rsidP="00347403">
      <w:pPr>
        <w:pStyle w:val="abzacixml"/>
      </w:pPr>
      <w:r w:rsidRPr="00B111EF">
        <w:t>დაგეგმილი შუალედური შედეგები</w:t>
      </w:r>
    </w:p>
    <w:p w14:paraId="05BB4510" w14:textId="77777777" w:rsidR="00347403" w:rsidRPr="00B111EF" w:rsidRDefault="00347403" w:rsidP="00347403">
      <w:pPr>
        <w:pStyle w:val="abzacixml"/>
      </w:pPr>
    </w:p>
    <w:p w14:paraId="7C551F32" w14:textId="77777777" w:rsidR="00347403" w:rsidRPr="00B111EF" w:rsidRDefault="00347403" w:rsidP="00BD7C9F">
      <w:pPr>
        <w:pStyle w:val="ListParagraph"/>
        <w:numPr>
          <w:ilvl w:val="0"/>
          <w:numId w:val="33"/>
        </w:numPr>
        <w:tabs>
          <w:tab w:val="left" w:pos="0"/>
        </w:tabs>
        <w:spacing w:after="120" w:line="240" w:lineRule="auto"/>
        <w:ind w:left="360"/>
        <w:jc w:val="both"/>
        <w:rPr>
          <w:rFonts w:ascii="Sylfaen" w:hAnsi="Sylfaen" w:cs="Sylfaen"/>
          <w:color w:val="000000"/>
          <w:lang w:val="ka-GE"/>
        </w:rPr>
      </w:pPr>
      <w:r w:rsidRPr="00B111EF">
        <w:rPr>
          <w:rFonts w:ascii="Sylfaen" w:hAnsi="Sylfaen" w:cs="Sylfaen"/>
          <w:color w:val="000000"/>
          <w:lang w:val="ka-GE"/>
        </w:rPr>
        <w:t xml:space="preserve">მკურნალობის პროცესში, მ.შ. ჩანაცვლებით თერაპიაში ჩართული ნარკომანიით დაავადებული პირი; </w:t>
      </w:r>
    </w:p>
    <w:p w14:paraId="689ABDB1" w14:textId="77777777" w:rsidR="00347403" w:rsidRPr="00B111EF" w:rsidRDefault="00347403" w:rsidP="00BD7C9F">
      <w:pPr>
        <w:pStyle w:val="ListParagraph"/>
        <w:numPr>
          <w:ilvl w:val="0"/>
          <w:numId w:val="33"/>
        </w:numPr>
        <w:tabs>
          <w:tab w:val="left" w:pos="0"/>
        </w:tabs>
        <w:spacing w:after="120" w:line="240" w:lineRule="auto"/>
        <w:ind w:left="360"/>
        <w:jc w:val="both"/>
        <w:rPr>
          <w:rFonts w:ascii="Sylfaen" w:hAnsi="Sylfaen" w:cs="Sylfaen"/>
          <w:color w:val="000000"/>
          <w:lang w:val="ka-GE"/>
        </w:rPr>
      </w:pPr>
      <w:r w:rsidRPr="00B111EF">
        <w:rPr>
          <w:rFonts w:ascii="Sylfaen" w:hAnsi="Sylfaen" w:cs="Sylfaen"/>
          <w:color w:val="000000"/>
          <w:lang w:val="ka-GE"/>
        </w:rPr>
        <w:t>მკურნალობის პროცესში ჩართული ალკოჰოლის მიღებით გამოწვეული ფსიქიკური აშლილობის მქონე პაციენტი.</w:t>
      </w:r>
    </w:p>
    <w:p w14:paraId="136C2B4F" w14:textId="77777777" w:rsidR="00347403" w:rsidRPr="00B111EF" w:rsidRDefault="00347403" w:rsidP="00347403">
      <w:pPr>
        <w:rPr>
          <w:rFonts w:ascii="Sylfaen" w:hAnsi="Sylfaen" w:cs="Sylfaen"/>
          <w:b/>
          <w:lang w:val="ka-GE"/>
        </w:rPr>
      </w:pPr>
    </w:p>
    <w:p w14:paraId="37C640C7" w14:textId="77777777" w:rsidR="00347403" w:rsidRPr="00B111EF" w:rsidRDefault="00347403" w:rsidP="00347403">
      <w:pPr>
        <w:ind w:firstLine="283"/>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4BAFEC48" w14:textId="77777777" w:rsidR="00347403" w:rsidRPr="00B111EF" w:rsidRDefault="00347403" w:rsidP="00BD7C9F">
      <w:pPr>
        <w:pStyle w:val="ListParagraph"/>
        <w:numPr>
          <w:ilvl w:val="0"/>
          <w:numId w:val="33"/>
        </w:numPr>
        <w:tabs>
          <w:tab w:val="left" w:pos="0"/>
        </w:tabs>
        <w:spacing w:after="120" w:line="240" w:lineRule="auto"/>
        <w:ind w:left="360"/>
        <w:jc w:val="both"/>
        <w:rPr>
          <w:rFonts w:ascii="Sylfaen" w:hAnsi="Sylfaen" w:cs="Sylfaen"/>
          <w:color w:val="000000"/>
          <w:lang w:val="ka-GE"/>
        </w:rPr>
      </w:pPr>
      <w:r w:rsidRPr="00B111EF">
        <w:rPr>
          <w:rFonts w:ascii="Sylfaen" w:hAnsi="Sylfaen" w:cs="Sylfaen"/>
          <w:color w:val="000000"/>
          <w:lang w:val="ka-GE"/>
        </w:rPr>
        <w:t>ნარკომანიით დაავადებული პირები და ალკოჰოლოს მიღებით გამოწვეული ფსიქიკური და ქცევითი აშლილობების მქონე პირები უზრუნველყოფილი არიან ადეკვატური სამედიცინო მომსახურებით.</w:t>
      </w:r>
    </w:p>
    <w:p w14:paraId="370865C4" w14:textId="77777777" w:rsidR="00347403" w:rsidRPr="00B111EF" w:rsidRDefault="00347403" w:rsidP="00347403">
      <w:pPr>
        <w:rPr>
          <w:rFonts w:ascii="Sylfaen" w:hAnsi="Sylfaen"/>
          <w:b/>
          <w:lang w:val="ka-GE"/>
        </w:rPr>
      </w:pPr>
    </w:p>
    <w:p w14:paraId="5834E159" w14:textId="77777777" w:rsidR="00347403" w:rsidRPr="00B111EF" w:rsidRDefault="00347403" w:rsidP="00347403">
      <w:pPr>
        <w:pStyle w:val="abzacixml"/>
      </w:pPr>
      <w:r w:rsidRPr="00B111EF">
        <w:t>დაგეგმილი და მიღწეული  შუალედური შედეგების შფასების ინდიკატორები</w:t>
      </w:r>
    </w:p>
    <w:p w14:paraId="7FB608AB" w14:textId="77777777" w:rsidR="00347403" w:rsidRPr="00B111EF" w:rsidRDefault="00347403" w:rsidP="00347403">
      <w:pPr>
        <w:spacing w:after="160" w:line="259" w:lineRule="auto"/>
        <w:contextualSpacing/>
        <w:rPr>
          <w:rFonts w:ascii="Sylfaen" w:eastAsia="Sylfaen" w:hAnsi="Sylfaen"/>
          <w:color w:val="000000"/>
          <w:lang w:val="ka-GE"/>
        </w:rPr>
      </w:pPr>
    </w:p>
    <w:p w14:paraId="05777333" w14:textId="77777777" w:rsidR="00347403" w:rsidRPr="00B111EF" w:rsidRDefault="00347403" w:rsidP="00347403">
      <w:pPr>
        <w:spacing w:after="160" w:line="259" w:lineRule="auto"/>
        <w:contextualSpacing/>
        <w:jc w:val="both"/>
        <w:rPr>
          <w:rFonts w:ascii="Sylfaen" w:eastAsia="Sylfaen" w:hAnsi="Sylfaen"/>
          <w:color w:val="000000"/>
          <w:lang w:val="ka-GE"/>
        </w:rPr>
      </w:pPr>
      <w:r w:rsidRPr="00B111EF">
        <w:rPr>
          <w:rFonts w:ascii="Sylfaen" w:eastAsia="Sylfaen" w:hAnsi="Sylfaen" w:cs="Sylfaen"/>
          <w:b/>
          <w:color w:val="000000"/>
          <w:lang w:val="ka-GE"/>
        </w:rPr>
        <w:t>დაგეგმილი</w:t>
      </w:r>
      <w:r w:rsidRPr="00B111EF">
        <w:rPr>
          <w:rFonts w:ascii="Sylfaen" w:eastAsia="Sylfaen" w:hAnsi="Sylfaen"/>
          <w:b/>
          <w:color w:val="000000"/>
          <w:lang w:val="ka-GE"/>
        </w:rPr>
        <w:t xml:space="preserve"> საბაზისო მაჩვენებელი - </w:t>
      </w:r>
      <w:r w:rsidRPr="00B111EF">
        <w:rPr>
          <w:rFonts w:ascii="Sylfaen" w:eastAsia="Sylfaen" w:hAnsi="Sylfaen" w:cs="Sylfaen"/>
          <w:color w:val="000000"/>
          <w:lang w:val="ka-GE"/>
        </w:rPr>
        <w:t>მკურნალობის</w:t>
      </w:r>
      <w:r w:rsidRPr="00B111EF">
        <w:rPr>
          <w:rFonts w:ascii="Sylfaen" w:eastAsia="Sylfaen" w:hAnsi="Sylfaen"/>
          <w:color w:val="000000"/>
          <w:lang w:val="ka-GE"/>
        </w:rPr>
        <w:t xml:space="preserve"> პროცესში ჩართული ნარკომანიით დაავადებული პირი: ჩანაცვლებით თერაპიაზე მყოფ ბენეფიციართა რაოდენობა - 3593; სტაციონარული დეტოქსიკაციით ნამკურნალებ პირთა რაოდენობა - 301; </w:t>
      </w:r>
    </w:p>
    <w:p w14:paraId="528B0E5E" w14:textId="77777777" w:rsidR="00347403" w:rsidRPr="00B111EF" w:rsidRDefault="00347403" w:rsidP="00347403">
      <w:pPr>
        <w:spacing w:after="160" w:line="259" w:lineRule="auto"/>
        <w:contextualSpacing/>
        <w:rPr>
          <w:rFonts w:ascii="Sylfaen" w:eastAsia="Sylfaen" w:hAnsi="Sylfaen" w:cs="Calibri"/>
          <w:color w:val="000000"/>
          <w:lang w:val="ka-GE"/>
        </w:rPr>
      </w:pPr>
    </w:p>
    <w:p w14:paraId="3BB317BF" w14:textId="77777777" w:rsidR="00347403" w:rsidRPr="00B111EF" w:rsidRDefault="00347403" w:rsidP="00347403">
      <w:pPr>
        <w:spacing w:after="160" w:line="259" w:lineRule="auto"/>
        <w:contextualSpacing/>
        <w:jc w:val="both"/>
        <w:rPr>
          <w:rFonts w:ascii="Sylfaen" w:eastAsia="Sylfaen" w:hAnsi="Sylfaen" w:cs="Sylfaen"/>
          <w:color w:val="000000"/>
          <w:lang w:val="ka-GE"/>
        </w:rPr>
      </w:pPr>
      <w:r w:rsidRPr="00B111EF">
        <w:rPr>
          <w:rFonts w:ascii="Sylfaen" w:eastAsia="Sylfaen" w:hAnsi="Sylfaen" w:cs="Sylfaen"/>
          <w:b/>
          <w:color w:val="000000"/>
          <w:lang w:val="ka-GE"/>
        </w:rPr>
        <w:t>დაგეგმილი</w:t>
      </w:r>
      <w:r w:rsidRPr="00B111EF">
        <w:rPr>
          <w:rFonts w:ascii="Sylfaen" w:eastAsia="Sylfaen" w:hAnsi="Sylfaen"/>
          <w:b/>
          <w:color w:val="000000"/>
          <w:lang w:val="ka-GE"/>
        </w:rPr>
        <w:t xml:space="preserve"> მიზნობრივი მაჩვენებელი</w:t>
      </w:r>
      <w:r w:rsidRPr="00B111EF">
        <w:rPr>
          <w:rFonts w:ascii="Sylfaen" w:eastAsia="Sylfaen" w:hAnsi="Sylfaen"/>
          <w:color w:val="000000"/>
          <w:lang w:val="ka-GE"/>
        </w:rPr>
        <w:t xml:space="preserve"> -  </w:t>
      </w:r>
      <w:r w:rsidRPr="00B111EF">
        <w:rPr>
          <w:rFonts w:ascii="Sylfaen" w:eastAsia="Sylfaen" w:hAnsi="Sylfaen" w:cs="Sylfaen"/>
          <w:color w:val="000000"/>
          <w:lang w:val="ka-GE"/>
        </w:rPr>
        <w:t xml:space="preserve">მკურნალობის პროცესში ჩართული პაციენტების რაოდენობა: ჩანაცვლებით თერაპიაზე მყოფ ბენეფიციართა რაოდენობის ზრდა - 10%; სტაციონარული დეტოქსიკაციით ნამკურნალებ პირთა რაოდენობა - 440; </w:t>
      </w:r>
    </w:p>
    <w:p w14:paraId="60A2CDEE" w14:textId="77777777" w:rsidR="00347403" w:rsidRPr="00B111EF" w:rsidRDefault="00347403" w:rsidP="00347403">
      <w:pPr>
        <w:rPr>
          <w:rFonts w:ascii="Sylfaen" w:hAnsi="Sylfaen"/>
          <w:b/>
          <w:lang w:val="ka-GE"/>
        </w:rPr>
      </w:pPr>
    </w:p>
    <w:p w14:paraId="60C3119B" w14:textId="77777777" w:rsidR="00347403" w:rsidRPr="00B111EF" w:rsidRDefault="00347403" w:rsidP="00347403">
      <w:pPr>
        <w:rPr>
          <w:rFonts w:ascii="Sylfaen" w:hAnsi="Sylfaen"/>
          <w:b/>
          <w:lang w:val="ka-GE"/>
        </w:rPr>
      </w:pPr>
    </w:p>
    <w:p w14:paraId="36874199" w14:textId="77777777" w:rsidR="00347403" w:rsidRPr="00B111EF" w:rsidRDefault="00347403" w:rsidP="00347403">
      <w:pPr>
        <w:jc w:val="both"/>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7DEC5FB2" w14:textId="77777777" w:rsidR="00347403" w:rsidRPr="00B111EF" w:rsidRDefault="00347403" w:rsidP="00BD7C9F">
      <w:pPr>
        <w:pStyle w:val="ListParagraph"/>
        <w:numPr>
          <w:ilvl w:val="0"/>
          <w:numId w:val="51"/>
        </w:numPr>
        <w:spacing w:after="160" w:line="259" w:lineRule="auto"/>
        <w:jc w:val="both"/>
        <w:rPr>
          <w:rFonts w:ascii="Sylfaen" w:eastAsia="Sylfaen" w:hAnsi="Sylfaen"/>
          <w:color w:val="000000"/>
          <w:lang w:val="ka-GE"/>
        </w:rPr>
      </w:pPr>
      <w:r w:rsidRPr="00B111EF">
        <w:rPr>
          <w:rFonts w:ascii="Sylfaen" w:eastAsia="Sylfaen" w:hAnsi="Sylfaen"/>
          <w:color w:val="000000"/>
        </w:rPr>
        <w:t xml:space="preserve">ჩანაცვლებით თერაპიაზე მყოფ ბენეფიციართა რაოდენობა - </w:t>
      </w:r>
      <w:r w:rsidRPr="00B111EF">
        <w:rPr>
          <w:rFonts w:ascii="Sylfaen" w:eastAsia="Sylfaen" w:hAnsi="Sylfaen"/>
          <w:color w:val="000000"/>
          <w:lang w:val="ka-GE"/>
        </w:rPr>
        <w:t>7 999</w:t>
      </w:r>
      <w:r w:rsidRPr="00B111EF">
        <w:rPr>
          <w:rFonts w:ascii="Sylfaen" w:eastAsia="Sylfaen" w:hAnsi="Sylfaen"/>
          <w:color w:val="000000"/>
        </w:rPr>
        <w:t xml:space="preserve">; სტაციონარული დეტოქსიკაციით ნამკურნალებ პირთა რაოდენობა - </w:t>
      </w:r>
      <w:r w:rsidRPr="00B111EF">
        <w:rPr>
          <w:rFonts w:ascii="Sylfaen" w:eastAsia="Sylfaen" w:hAnsi="Sylfaen"/>
          <w:color w:val="000000"/>
          <w:lang w:val="ka-GE"/>
        </w:rPr>
        <w:t>570</w:t>
      </w:r>
      <w:r w:rsidRPr="00B111EF">
        <w:rPr>
          <w:rFonts w:ascii="Sylfaen" w:eastAsia="Sylfaen" w:hAnsi="Sylfaen"/>
          <w:color w:val="000000"/>
        </w:rPr>
        <w:t>;</w:t>
      </w:r>
    </w:p>
    <w:p w14:paraId="70203D0D" w14:textId="77777777" w:rsidR="00347403" w:rsidRPr="00B111EF" w:rsidRDefault="00347403" w:rsidP="00BD7C9F">
      <w:pPr>
        <w:pStyle w:val="ListParagraph"/>
        <w:numPr>
          <w:ilvl w:val="0"/>
          <w:numId w:val="51"/>
        </w:numPr>
        <w:spacing w:after="160" w:line="259" w:lineRule="auto"/>
        <w:rPr>
          <w:rFonts w:ascii="Sylfaen" w:eastAsia="Sylfaen" w:hAnsi="Sylfaen"/>
          <w:color w:val="000000"/>
          <w:lang w:val="ka-GE"/>
        </w:rPr>
      </w:pPr>
      <w:r w:rsidRPr="00B111EF">
        <w:rPr>
          <w:rFonts w:ascii="Sylfaen" w:eastAsia="Sylfaen" w:hAnsi="Sylfaen"/>
          <w:color w:val="000000"/>
        </w:rPr>
        <w:t xml:space="preserve">ალკოჰოლის მიღებით გამოწვეული ფსიქიკური აშლილობის მქონე პაციენტი: მკურნალობის პროცესში ჩართული პაციენტების რაოდენობა - </w:t>
      </w:r>
      <w:r w:rsidRPr="00B111EF">
        <w:rPr>
          <w:rFonts w:ascii="Sylfaen" w:eastAsia="Sylfaen" w:hAnsi="Sylfaen"/>
          <w:color w:val="000000"/>
          <w:lang w:val="ka-GE"/>
        </w:rPr>
        <w:t>427.</w:t>
      </w:r>
    </w:p>
    <w:p w14:paraId="1FD312A3" w14:textId="77777777" w:rsidR="00347403" w:rsidRPr="00B111EF" w:rsidRDefault="00347403" w:rsidP="00347403">
      <w:pPr>
        <w:pStyle w:val="ListParagraph"/>
        <w:spacing w:after="0" w:line="240" w:lineRule="auto"/>
        <w:rPr>
          <w:rFonts w:ascii="Sylfaen" w:hAnsi="Sylfaen"/>
          <w:lang w:val="ka-GE"/>
        </w:rPr>
      </w:pPr>
    </w:p>
    <w:p w14:paraId="3AEE0863" w14:textId="77777777" w:rsidR="00347403" w:rsidRPr="00B111EF" w:rsidRDefault="00347403" w:rsidP="00347403">
      <w:pPr>
        <w:pStyle w:val="ListParagraph"/>
        <w:spacing w:after="0" w:line="240" w:lineRule="auto"/>
        <w:rPr>
          <w:rFonts w:ascii="Sylfaen" w:hAnsi="Sylfaen"/>
          <w:lang w:val="ka-GE"/>
        </w:rPr>
      </w:pPr>
    </w:p>
    <w:p w14:paraId="05743461" w14:textId="77777777" w:rsidR="00347403" w:rsidRPr="00B111EF" w:rsidRDefault="00347403" w:rsidP="00347403">
      <w:pPr>
        <w:ind w:firstLine="283"/>
        <w:rPr>
          <w:rFonts w:ascii="Sylfaen" w:eastAsia="Times New Roman" w:hAnsi="Sylfaen" w:cs="Sylfaen"/>
          <w:b/>
          <w:bCs/>
          <w:lang w:val="ka-GE" w:eastAsia="ka-GE"/>
        </w:rPr>
      </w:pPr>
      <w:r w:rsidRPr="00B111EF">
        <w:rPr>
          <w:rFonts w:ascii="Sylfaen" w:hAnsi="Sylfaen" w:cs="Sylfaen"/>
          <w:b/>
          <w:lang w:val="ka-GE"/>
        </w:rPr>
        <w:t xml:space="preserve">          </w:t>
      </w:r>
      <w:r w:rsidRPr="00B111EF">
        <w:rPr>
          <w:rFonts w:ascii="Sylfaen" w:eastAsia="Times New Roman" w:hAnsi="Sylfaen" w:cs="Sylfaen"/>
          <w:b/>
          <w:bCs/>
          <w:lang w:val="ka-GE" w:eastAsia="ka-GE"/>
        </w:rPr>
        <w:t>ჯანმრთელობის ხელშეწყობის პროგრამა (პროგრამული კოდი</w:t>
      </w:r>
      <w:r w:rsidRPr="00B111EF">
        <w:rPr>
          <w:rFonts w:ascii="Sylfaen" w:eastAsia="Times New Roman" w:hAnsi="Sylfaen" w:cs="Sylfaen"/>
          <w:b/>
          <w:bCs/>
          <w:lang w:eastAsia="ka-GE"/>
        </w:rPr>
        <w:t xml:space="preserve"> -</w:t>
      </w:r>
      <w:r w:rsidRPr="00B111EF">
        <w:rPr>
          <w:rFonts w:ascii="Sylfaen" w:eastAsia="Times New Roman" w:hAnsi="Sylfaen" w:cs="Sylfaen"/>
          <w:b/>
          <w:bCs/>
          <w:lang w:val="ka-GE" w:eastAsia="ka-GE"/>
        </w:rPr>
        <w:t xml:space="preserve">  35 03 02 11)</w:t>
      </w:r>
    </w:p>
    <w:p w14:paraId="560A1E2A" w14:textId="77777777" w:rsidR="00347403" w:rsidRPr="00B111EF" w:rsidRDefault="00347403" w:rsidP="00347403">
      <w:pPr>
        <w:ind w:firstLine="283"/>
        <w:rPr>
          <w:rFonts w:ascii="Sylfaen" w:eastAsia="Times New Roman" w:hAnsi="Sylfaen" w:cs="Sylfaen"/>
          <w:b/>
          <w:bCs/>
          <w:lang w:val="ka-GE" w:eastAsia="ka-GE"/>
        </w:rPr>
      </w:pPr>
    </w:p>
    <w:p w14:paraId="5D34228C"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341E4747" w14:textId="77777777" w:rsidR="00347403" w:rsidRPr="00B111EF" w:rsidRDefault="00347403" w:rsidP="00BD7C9F">
      <w:pPr>
        <w:pStyle w:val="ListParagraph"/>
        <w:numPr>
          <w:ilvl w:val="0"/>
          <w:numId w:val="33"/>
        </w:numPr>
        <w:tabs>
          <w:tab w:val="left" w:pos="450"/>
        </w:tabs>
        <w:autoSpaceDE w:val="0"/>
        <w:autoSpaceDN w:val="0"/>
        <w:adjustRightInd w:val="0"/>
        <w:spacing w:after="0" w:line="240" w:lineRule="auto"/>
        <w:contextualSpacing w:val="0"/>
        <w:jc w:val="both"/>
        <w:rPr>
          <w:rFonts w:ascii="Sylfaen" w:eastAsia="Sylfaen" w:hAnsi="Sylfaen"/>
          <w:color w:val="000000"/>
          <w:lang w:val="ka-GE"/>
        </w:rPr>
      </w:pPr>
      <w:r w:rsidRPr="00B111EF">
        <w:rPr>
          <w:rFonts w:ascii="Sylfaen" w:eastAsia="Sylfaen" w:hAnsi="Sylfaen" w:cs="Sylfaen"/>
          <w:color w:val="000000"/>
        </w:rPr>
        <w:t>სსიპ</w:t>
      </w:r>
      <w:r w:rsidRPr="00B111EF">
        <w:rPr>
          <w:rFonts w:ascii="Sylfaen" w:eastAsia="Sylfaen" w:hAnsi="Sylfaen"/>
          <w:color w:val="000000"/>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B111EF">
        <w:rPr>
          <w:rFonts w:ascii="Sylfaen" w:eastAsia="Sylfaen" w:hAnsi="Sylfaen"/>
          <w:color w:val="000000"/>
          <w:lang w:val="ka-GE"/>
        </w:rPr>
        <w:t>.</w:t>
      </w:r>
    </w:p>
    <w:p w14:paraId="08A13049" w14:textId="77777777" w:rsidR="00347403" w:rsidRPr="00B111EF" w:rsidRDefault="00347403" w:rsidP="00347403">
      <w:pPr>
        <w:tabs>
          <w:tab w:val="left" w:pos="450"/>
        </w:tabs>
        <w:spacing w:after="0" w:line="240" w:lineRule="auto"/>
        <w:jc w:val="both"/>
        <w:rPr>
          <w:rFonts w:ascii="Sylfaen" w:eastAsia="Sylfaen" w:hAnsi="Sylfaen"/>
          <w:color w:val="000000"/>
          <w:lang w:val="ka-GE"/>
        </w:rPr>
      </w:pPr>
    </w:p>
    <w:p w14:paraId="2AC60A8E"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0A8FBF9B"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47B664DD" w14:textId="77777777" w:rsidR="00347403" w:rsidRPr="00B111EF" w:rsidRDefault="00347403" w:rsidP="00347403">
      <w:pPr>
        <w:pStyle w:val="abzacixml"/>
      </w:pPr>
    </w:p>
    <w:p w14:paraId="3B485E08" w14:textId="77777777" w:rsidR="00347403" w:rsidRPr="00B111EF" w:rsidRDefault="00347403" w:rsidP="00BD7C9F">
      <w:pPr>
        <w:pStyle w:val="abzacixml"/>
        <w:numPr>
          <w:ilvl w:val="0"/>
          <w:numId w:val="35"/>
        </w:numPr>
      </w:pPr>
      <w:r w:rsidRPr="00B111EF">
        <w:t>განხორციელდა ტრენინგები სხვადასხვა სამიზნე აუდიტორიისათვის (მ.შ. ტრენინგები პჯდ სპეციალისტებისათვის თამბაქოსათვის თავის ხანმოკლე კონსულტაციების თანამედროვე მეთოდოლოგიისა და  ტექნიკის სწავლებაზე (გადამზადდა 301 პჯდ სპეციალისტი); თამბაქოს კონტროლის კანონმდებლობის დარღვევების იდენტიფიკაციასა და რეაგირებაზე პასუხისგებელი სტრუქტურების წარმომადგენლების ტრენინგი (გადამზადდა შსს-ს, ფინანსთა სამინისტროს შემოსავლების სამსახურის, თბილისის მერიის ზედამხედველობის სამსახურის 100-მდე წარმომადგენელი); თამბაქოს ცხელი ხაზის ოპერატორების ტრენინგი კონსულტირების თანამედროვე მეთოდოლოგიის შესახებ;</w:t>
      </w:r>
    </w:p>
    <w:p w14:paraId="624C3A63" w14:textId="77777777" w:rsidR="00347403" w:rsidRPr="00B111EF" w:rsidRDefault="00347403" w:rsidP="00BD7C9F">
      <w:pPr>
        <w:pStyle w:val="abzacixml"/>
        <w:numPr>
          <w:ilvl w:val="0"/>
          <w:numId w:val="35"/>
        </w:numPr>
      </w:pPr>
      <w:r w:rsidRPr="00B111EF">
        <w:t>თამბაქოს კონტროლის კანონმდებლობის დარღვევების იდენტიფიკაციასა და რეაგირებაზე პასუხისგებელი სტრუქტურების წარმომადგენლების ტრენინგი; თამბაქოს ცხელი ხაზის ოპერატორების ტრენინგი. ტრენინგები მედიის წარმომადგენლებისათვის ჯანამრთელობის საკითხებზე ინფორმაციის სანდო წყაროების შერჩევის, სწორი ინტერპრეტირების და ინფორმაციის მიწოდების თანამედროვე ტექნოლოგიებზე;</w:t>
      </w:r>
    </w:p>
    <w:p w14:paraId="2168CDDF" w14:textId="77777777" w:rsidR="00347403" w:rsidRPr="00B111EF" w:rsidRDefault="00347403" w:rsidP="00BD7C9F">
      <w:pPr>
        <w:pStyle w:val="abzacixml"/>
        <w:numPr>
          <w:ilvl w:val="0"/>
          <w:numId w:val="35"/>
        </w:numPr>
      </w:pPr>
      <w:r w:rsidRPr="00B111EF">
        <w:t>განხორციელდა თამბაქოს მოხმარების აკრძალვის/შეზღუდვის განხორციელების ობსერვაცია შერჩევითი პრინციპით შერჩეულ დაწესებულებებსა (სამედიცინო, საგანმანათლებლო, საჯარო, სახელმწიფო კერძო და სამასპინძლო დაწესებულებები) და სავაჭრო ობიექტებში თბილისსა და სხვადასხვა რეგიონის დიდ ქალაქებში</w:t>
      </w:r>
    </w:p>
    <w:p w14:paraId="4CAE98B0" w14:textId="77777777" w:rsidR="00347403" w:rsidRPr="00B111EF" w:rsidRDefault="00347403" w:rsidP="00BD7C9F">
      <w:pPr>
        <w:pStyle w:val="abzacixml"/>
        <w:numPr>
          <w:ilvl w:val="0"/>
          <w:numId w:val="35"/>
        </w:numPr>
      </w:pPr>
      <w:r w:rsidRPr="00B111EF">
        <w:t>დასრულდა ეროვნული რაოდენობრივი  კვლევა (KAPS) თამბაქოსა და მასთან დაკავშირებული რისკ-ფაქტორების და ჯანმრთელობის შესახებ მოსახლეობის ცოდნის, დამოკიდებულებისა და პრაქტიკის შესახებ. სულ, საქართველოს მასშტაბით გამოიკითხა 2,481 ადამიანი.  კვლევის შედეგები გამოყენებულ იქნება შემდგომი ინტერვენციების დასაგეგმად მოსახლეობის ქცევითი ფაქტორების გავრცელების მოდიფიცირების მიზნით და საბაზისო მონაცემთა მისაღებად, რომელიც საფუძვლად დაედება ჯანმრთელობის ხელშეწყობის პროგრამის (ან/და ნებისმიერი ინტერვენციის) შეფასების სისტემას შემდგომში; კვლევის დროს ასევე განხორციელდა მასალების გავრცელება და ჯანსაღი ცხოვრების წესის პოპულირიზაცია ქვეყნის მასშტაბით. კვლევის პირველადი ანალიზი გაკეთებულია, მიმდინარეობს კვლევის ანგარიშის სრულყოფა.</w:t>
      </w:r>
    </w:p>
    <w:p w14:paraId="61246603" w14:textId="77777777" w:rsidR="00347403" w:rsidRPr="00B111EF" w:rsidRDefault="00347403" w:rsidP="00BD7C9F">
      <w:pPr>
        <w:pStyle w:val="abzacixml"/>
        <w:numPr>
          <w:ilvl w:val="0"/>
          <w:numId w:val="35"/>
        </w:numPr>
      </w:pPr>
      <w:r w:rsidRPr="00B111EF">
        <w:t xml:space="preserve">მომზადდა ინტერაქტიული ვებ-გვერდი და მობილური აპლიკაცია ჯანმრთელობის ხელშეწყობის თემატიკაზე, რომლის მიზანია ჯანმრთელობის საკითხებზე და ჯანმრთელობის ქცევით რისკ-ფაქტორებზე საზოგადოების ინფორმირებულობის დონის ამაღლება, ჯანმრთელობის ხელშეწყობის საკითხების და ცხოვრების ჯანსაღი წესის პოპულარიზაცია. ინტერაქტიულ ვებ-გვერდზე   ასევე განთავსებული იქნება სხვადასხვა ლოგარითმები, საგანმანათლებლო ვიდეოები, საგანმანათლებლო მასალები და ა.შ. </w:t>
      </w:r>
    </w:p>
    <w:p w14:paraId="4C6A6545" w14:textId="77777777" w:rsidR="00347403" w:rsidRPr="00B111EF" w:rsidRDefault="00347403" w:rsidP="00BD7C9F">
      <w:pPr>
        <w:pStyle w:val="abzacixml"/>
        <w:numPr>
          <w:ilvl w:val="0"/>
          <w:numId w:val="35"/>
        </w:numPr>
      </w:pPr>
      <w:r w:rsidRPr="00B111EF">
        <w:t xml:space="preserve">პროგრამის ფარგლებში მომზადდა ანტენატალური მეთვალყურეობის მობილური აპლიკაცია; </w:t>
      </w:r>
    </w:p>
    <w:p w14:paraId="28BBDC4A" w14:textId="77777777" w:rsidR="00347403" w:rsidRPr="00B111EF" w:rsidRDefault="00347403" w:rsidP="00BD7C9F">
      <w:pPr>
        <w:pStyle w:val="abzacixml"/>
        <w:numPr>
          <w:ilvl w:val="0"/>
          <w:numId w:val="35"/>
        </w:numPr>
      </w:pPr>
      <w:r w:rsidRPr="00B111EF">
        <w:t xml:space="preserve">ჯანმრთელობის ხელშეწყობის პოპულარიზაციისა და გაძლიერების კომპონენტის ფსიქიკური ჯანმრთელობის ქვეკომპონენტის ფარგლებში ჩატარდა თვისობრივი კვლევა 13 ფოკუს ჯგუფში თბილისში შემდეგ მიმართულებაზე ფოკუსირებით: დედათა და ბავშვთა მენტალური ჯანმრთელობა; მენტალურ ჯამრთელობასთან დაკავშირებული სტიგმის, დისკიმინაციისა და სოციალურ იზოლაციის დაძლევის ხელშეწყობა; მენტალური პრობლემების პრევენცია, დროული გამოვლენა და მართვა დარგის სპეციალისტებისა და პირველადი ჯანდაცვის სპეციალისტების მიერ: მომზადდა თვისობრივი კვლევის საბოლოო ანგარიში რეკომენდაციებით. კვლევის შედეგები გამოყენებულ იქნება ფსიქიკური ჯანმრთელობის საგანმანათლებლო კამპანიის დაგეგმვისა და განხორციელებისათვის. </w:t>
      </w:r>
    </w:p>
    <w:p w14:paraId="49FEBCA7" w14:textId="77777777" w:rsidR="00347403" w:rsidRPr="00B111EF" w:rsidRDefault="00347403" w:rsidP="00347403">
      <w:pPr>
        <w:pStyle w:val="abzacixml"/>
      </w:pPr>
    </w:p>
    <w:p w14:paraId="4C982E3B" w14:textId="77777777" w:rsidR="00347403" w:rsidRPr="00B111EF" w:rsidRDefault="00347403" w:rsidP="00347403">
      <w:pPr>
        <w:pStyle w:val="abzacixml"/>
      </w:pPr>
    </w:p>
    <w:p w14:paraId="053265EE"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797CFC6D" w14:textId="77777777" w:rsidR="00347403" w:rsidRPr="00B111EF" w:rsidRDefault="00347403" w:rsidP="00BD7C9F">
      <w:pPr>
        <w:pStyle w:val="ListParagraph"/>
        <w:numPr>
          <w:ilvl w:val="0"/>
          <w:numId w:val="33"/>
        </w:numPr>
        <w:tabs>
          <w:tab w:val="left" w:pos="450"/>
        </w:tabs>
        <w:spacing w:after="0" w:line="240" w:lineRule="auto"/>
        <w:jc w:val="both"/>
        <w:rPr>
          <w:rFonts w:ascii="Sylfaen" w:eastAsia="Sylfaen" w:hAnsi="Sylfaen"/>
          <w:lang w:val="ka-GE"/>
        </w:rPr>
      </w:pPr>
      <w:r w:rsidRPr="00B111EF">
        <w:rPr>
          <w:rFonts w:ascii="Sylfaen" w:eastAsia="Sylfaen" w:hAnsi="Sylfaen"/>
          <w:color w:val="000000"/>
        </w:rPr>
        <w:t xml:space="preserve">სოციალური მედიით </w:t>
      </w:r>
      <w:r w:rsidRPr="00B111EF">
        <w:rPr>
          <w:rFonts w:ascii="Sylfaen" w:eastAsia="Sylfaen" w:hAnsi="Sylfaen"/>
          <w:color w:val="000000"/>
          <w:lang w:val="ka-GE"/>
        </w:rPr>
        <w:t>და მასობრივი კომუნიკაციის სხვა საშუალებებით</w:t>
      </w:r>
      <w:r w:rsidRPr="00B111EF">
        <w:rPr>
          <w:rFonts w:ascii="Sylfaen" w:eastAsia="Sylfaen" w:hAnsi="Sylfaen"/>
          <w:color w:val="000000"/>
        </w:rPr>
        <w:t xml:space="preserve"> სამიზნე პოპულაციის მოცვა.</w:t>
      </w:r>
      <w:r w:rsidRPr="00B111EF">
        <w:rPr>
          <w:rFonts w:ascii="Sylfaen" w:eastAsia="Sylfaen" w:hAnsi="Sylfaen"/>
          <w:b/>
          <w:lang w:val="ka-GE"/>
        </w:rPr>
        <w:t xml:space="preserve"> </w:t>
      </w:r>
    </w:p>
    <w:p w14:paraId="4AECDECD" w14:textId="77777777" w:rsidR="00347403" w:rsidRPr="00B111EF" w:rsidRDefault="00347403" w:rsidP="00347403">
      <w:pPr>
        <w:rPr>
          <w:rFonts w:ascii="Sylfaen" w:eastAsia="Sylfaen" w:hAnsi="Sylfaen"/>
          <w:color w:val="000000"/>
          <w:lang w:val="ka-GE"/>
        </w:rPr>
      </w:pPr>
    </w:p>
    <w:p w14:paraId="7C2C4C64"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4A7B8413" w14:textId="77777777" w:rsidR="00347403" w:rsidRPr="00B111EF" w:rsidRDefault="00347403" w:rsidP="00BD7C9F">
      <w:pPr>
        <w:pStyle w:val="abzacixml"/>
        <w:numPr>
          <w:ilvl w:val="0"/>
          <w:numId w:val="33"/>
        </w:numPr>
      </w:pPr>
      <w:r w:rsidRPr="00B111EF">
        <w:t xml:space="preserve">სამიზნე კონტინგენტის ინფორმირებულობის დონის ამაღლება ჯანმრთელობის ხელშეწყობის (თამბაქოს, ჯანსაღი კვების პრინციპების, მარილის და ალკოჰოლის ჭარბი მოხმარების, რეგულარული ფიზიკური აქტივობის მნიშვნელობის, ჯანსაღი ცხოვრების წესის პოპულარიზაციის) საკითხებზე, ჩატარებული ტრენინგების, განხორციელებული  მედია კამპანიების მეშვეობით. </w:t>
      </w:r>
    </w:p>
    <w:p w14:paraId="7F86AE88" w14:textId="77777777" w:rsidR="00347403" w:rsidRPr="00B111EF" w:rsidRDefault="00347403" w:rsidP="00347403">
      <w:pPr>
        <w:pStyle w:val="abzacixml"/>
      </w:pPr>
    </w:p>
    <w:p w14:paraId="6CE28B3E" w14:textId="77777777" w:rsidR="00347403" w:rsidRPr="00B111EF" w:rsidRDefault="00347403" w:rsidP="00BD7C9F">
      <w:pPr>
        <w:pStyle w:val="abzacixml"/>
        <w:numPr>
          <w:ilvl w:val="0"/>
          <w:numId w:val="33"/>
        </w:numPr>
      </w:pPr>
      <w:r w:rsidRPr="00B111EF">
        <w:t xml:space="preserve">ჯანმრთელობის ხელშეწყობის პრიორიტეტულ თემებზე ცოდნის, შეხედულებისა და ქცევის შესახებ ინფორმაციის მოპოვება და საკომუნიკაციო მიმართულებების განსაზღვა თვისობრივი კვლევის მეშვეობით;  </w:t>
      </w:r>
    </w:p>
    <w:p w14:paraId="4A04C2D5" w14:textId="77777777" w:rsidR="00347403" w:rsidRPr="00B111EF" w:rsidRDefault="00347403" w:rsidP="00347403">
      <w:pPr>
        <w:pStyle w:val="abzacixml"/>
      </w:pPr>
    </w:p>
    <w:p w14:paraId="33B34237" w14:textId="77777777" w:rsidR="00347403" w:rsidRPr="00B111EF" w:rsidRDefault="00347403" w:rsidP="00BD7C9F">
      <w:pPr>
        <w:pStyle w:val="abzacixml"/>
        <w:numPr>
          <w:ilvl w:val="0"/>
          <w:numId w:val="33"/>
        </w:numPr>
      </w:pPr>
      <w:r w:rsidRPr="00B111EF">
        <w:t>ფსიქიკური ჯანმრთელობის ხელშეწყობის საკითხებზე ცოდნის, შეხედულებისა და ქცევის შესახებ ინფორმაციის მოპოვება და საკომუნიკაიცო მიმართულებების განსაზღვრა;</w:t>
      </w:r>
    </w:p>
    <w:p w14:paraId="7F0013D7" w14:textId="77777777" w:rsidR="00347403" w:rsidRPr="00B111EF" w:rsidRDefault="00347403" w:rsidP="00347403">
      <w:pPr>
        <w:pStyle w:val="abzacixml"/>
      </w:pPr>
    </w:p>
    <w:p w14:paraId="41061378" w14:textId="77777777" w:rsidR="00347403" w:rsidRPr="00B111EF" w:rsidRDefault="00347403" w:rsidP="00BD7C9F">
      <w:pPr>
        <w:pStyle w:val="abzacixml"/>
        <w:numPr>
          <w:ilvl w:val="0"/>
          <w:numId w:val="33"/>
        </w:numPr>
      </w:pPr>
      <w:r w:rsidRPr="00B111EF">
        <w:t>თამბაქოსა და სხვა ქცევითი რისკ-ფაქტორების შესახებ ინფორმირებულობის, შეხედულებებისა და ქცევის (KAP) მიმდინარე ეროვნული კვლევის შედეგები, რომელიც საფუძვლად დაედება ჯანმრთელობის ხელშეწყობის სფეროში მრავალწლიანი ინტერვენციების დაგეგმვას.</w:t>
      </w:r>
    </w:p>
    <w:p w14:paraId="2125BFE2" w14:textId="77777777" w:rsidR="00347403" w:rsidRPr="00B111EF" w:rsidRDefault="00347403" w:rsidP="00347403">
      <w:pPr>
        <w:pStyle w:val="abzacixml"/>
      </w:pPr>
    </w:p>
    <w:p w14:paraId="403EFA0C" w14:textId="77777777" w:rsidR="00347403" w:rsidRPr="00B111EF" w:rsidRDefault="00347403" w:rsidP="00BD7C9F">
      <w:pPr>
        <w:pStyle w:val="abzacixml"/>
        <w:numPr>
          <w:ilvl w:val="0"/>
          <w:numId w:val="33"/>
        </w:numPr>
      </w:pPr>
      <w:r w:rsidRPr="00B111EF">
        <w:t>თამბაქოსათვის თავის დანებების და თამბაქოს კონტროლის ხელშეწყობის მიზნით განხორციელებული ინტერვენციები.</w:t>
      </w:r>
    </w:p>
    <w:p w14:paraId="4B0B79FF" w14:textId="77777777" w:rsidR="00347403" w:rsidRPr="00B111EF" w:rsidRDefault="00347403" w:rsidP="00347403">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Times New Roman" w:hAnsi="Sylfaen" w:cs="Times New Roman"/>
          <w:b/>
          <w:bCs/>
          <w:smallCaps/>
          <w:lang w:val="ka-GE"/>
        </w:rPr>
      </w:pPr>
    </w:p>
    <w:p w14:paraId="12540B19" w14:textId="77777777" w:rsidR="00347403" w:rsidRPr="00B111EF" w:rsidRDefault="00347403" w:rsidP="00347403">
      <w:pPr>
        <w:rPr>
          <w:rFonts w:ascii="Sylfaen" w:hAnsi="Sylfaen"/>
          <w:b/>
          <w:lang w:val="ka-GE"/>
        </w:rPr>
      </w:pPr>
    </w:p>
    <w:p w14:paraId="3D3A814B" w14:textId="77777777" w:rsidR="00347403" w:rsidRPr="00B111EF" w:rsidRDefault="00347403" w:rsidP="00347403">
      <w:pPr>
        <w:rPr>
          <w:rFonts w:ascii="Sylfaen" w:hAnsi="Sylfaen"/>
          <w:b/>
          <w:lang w:val="ka-GE"/>
        </w:rPr>
      </w:pPr>
    </w:p>
    <w:p w14:paraId="087EF177" w14:textId="77777777" w:rsidR="00347403" w:rsidRPr="00B111EF" w:rsidRDefault="00347403" w:rsidP="00347403">
      <w:pPr>
        <w:rPr>
          <w:rFonts w:ascii="Sylfaen" w:hAnsi="Sylfaen"/>
          <w:b/>
          <w:lang w:val="ka-GE"/>
        </w:rPr>
      </w:pPr>
    </w:p>
    <w:p w14:paraId="09022632"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327FF5FA" w14:textId="77777777" w:rsidR="00347403" w:rsidRPr="00B111EF" w:rsidRDefault="00347403" w:rsidP="00347403">
      <w:pPr>
        <w:spacing w:after="160" w:line="259" w:lineRule="auto"/>
        <w:ind w:firstLine="720"/>
        <w:contextualSpacing/>
        <w:rPr>
          <w:rFonts w:ascii="Sylfaen" w:hAnsi="Sylfaen" w:cs="Sylfaen"/>
          <w:b/>
          <w:lang w:val="ka-GE"/>
        </w:rPr>
      </w:pPr>
      <w:r w:rsidRPr="00B111EF">
        <w:rPr>
          <w:rFonts w:ascii="Sylfaen" w:hAnsi="Sylfaen" w:cs="Sylfaen"/>
          <w:b/>
          <w:lang w:val="ka-GE"/>
        </w:rPr>
        <w:t xml:space="preserve"> </w:t>
      </w:r>
    </w:p>
    <w:p w14:paraId="720C38EE" w14:textId="77777777" w:rsidR="00347403" w:rsidRPr="00B111EF" w:rsidRDefault="00347403" w:rsidP="00347403">
      <w:pPr>
        <w:spacing w:after="160" w:line="259" w:lineRule="auto"/>
        <w:contextualSpacing/>
        <w:rPr>
          <w:rFonts w:ascii="Sylfaen" w:hAnsi="Sylfaen" w:cs="Sylfaen"/>
          <w:lang w:val="ka-GE"/>
        </w:rPr>
      </w:pPr>
      <w:r w:rsidRPr="00B111EF">
        <w:rPr>
          <w:rFonts w:ascii="Sylfaen" w:hAnsi="Sylfaen" w:cs="Sylfaen"/>
          <w:b/>
          <w:lang w:val="ka-GE"/>
        </w:rPr>
        <w:t xml:space="preserve">დაგეგმილი მიზნობრივი მაჩვენებელი - </w:t>
      </w:r>
      <w:r w:rsidRPr="00B111EF">
        <w:rPr>
          <w:rFonts w:ascii="Sylfaen" w:hAnsi="Sylfaen" w:cs="Sylfaen"/>
          <w:lang w:val="ka-GE"/>
        </w:rPr>
        <w:t>სოციალური მედიით სამიზნე პოპულაციის მოცვა; კლიპების რაოდენობა, ჩატარებული კამპანიების რაოდენობა, დამზადებული ფლაერების რაოდენობა და ა.შ);</w:t>
      </w:r>
    </w:p>
    <w:p w14:paraId="59F0FCBE" w14:textId="77777777" w:rsidR="00347403" w:rsidRPr="00B111EF" w:rsidRDefault="00347403" w:rsidP="00347403">
      <w:pPr>
        <w:rPr>
          <w:rFonts w:ascii="Sylfaen" w:hAnsi="Sylfaen"/>
          <w:b/>
          <w:lang w:val="ka-GE"/>
        </w:rPr>
      </w:pPr>
    </w:p>
    <w:p w14:paraId="0D1CEFA6" w14:textId="77777777" w:rsidR="00347403" w:rsidRPr="00B111EF" w:rsidRDefault="00347403" w:rsidP="00347403">
      <w:pPr>
        <w:ind w:firstLine="720"/>
        <w:rPr>
          <w:rFonts w:ascii="Sylfaen" w:hAnsi="Sylfaen"/>
          <w:b/>
          <w:lang w:val="ka-GE"/>
        </w:rPr>
      </w:pPr>
      <w:r w:rsidRPr="00B111EF">
        <w:rPr>
          <w:rFonts w:ascii="Sylfaen" w:hAnsi="Sylfaen"/>
          <w:b/>
          <w:lang w:val="ka-GE"/>
        </w:rPr>
        <w:t>მიღწეული შუალედური შედეგების შეფასების ინდიკატორები</w:t>
      </w:r>
    </w:p>
    <w:p w14:paraId="2A2278FD" w14:textId="77777777" w:rsidR="00347403" w:rsidRPr="00B111EF" w:rsidRDefault="00347403" w:rsidP="00BD7C9F">
      <w:pPr>
        <w:pStyle w:val="abzacixml"/>
        <w:numPr>
          <w:ilvl w:val="0"/>
          <w:numId w:val="33"/>
        </w:numPr>
      </w:pPr>
      <w:r w:rsidRPr="00B111EF">
        <w:t xml:space="preserve">სამიზნე კონტინგენტის ინფორმირებულობის დონის ამაღლება ჯანმრთელობის ხელშეწყობის საკითხებზე (ჩატარებული ტრენინგების, განხორციელებული მედია კამპანიების მეშვეობით). </w:t>
      </w:r>
    </w:p>
    <w:p w14:paraId="078858E8" w14:textId="77777777" w:rsidR="00347403" w:rsidRPr="00B111EF" w:rsidRDefault="00347403" w:rsidP="00347403">
      <w:pPr>
        <w:pStyle w:val="abzacixml"/>
      </w:pPr>
    </w:p>
    <w:p w14:paraId="14C76B57" w14:textId="77777777" w:rsidR="00347403" w:rsidRPr="00B111EF" w:rsidRDefault="00347403" w:rsidP="00BD7C9F">
      <w:pPr>
        <w:pStyle w:val="abzacixml"/>
        <w:numPr>
          <w:ilvl w:val="0"/>
          <w:numId w:val="33"/>
        </w:numPr>
      </w:pPr>
      <w:r w:rsidRPr="00B111EF">
        <w:t>თამბაქოსა და სხვა ქცევითი რისკ-ფაქტორების შესახებ ინფორმირებულობის, შეხედულებებისა და ქცევის (KAP) ეროვნული კვლევის შედეგები, რაც გამოყენებულ იქნება შემდგომი ინტერვენციების დასაგეგმად მოსახლეობის ქცევითი ფაქტორების გავრცელების მოდიფიცირების მიზნით და საბაზისო მონაცემთა მისაღებად, რომელიც საფუძვლად დაედება ჯანმრთელობის ხელშეწყობის პროგრამის (ან/და ნებისმიერი ინტერვენციის) შეფასების სისტემას შემდგომში.</w:t>
      </w:r>
    </w:p>
    <w:p w14:paraId="416D9EC7" w14:textId="77777777" w:rsidR="00347403" w:rsidRPr="00B111EF" w:rsidRDefault="00347403" w:rsidP="00347403">
      <w:pPr>
        <w:tabs>
          <w:tab w:val="left" w:pos="0"/>
        </w:tabs>
        <w:spacing w:after="0" w:line="240" w:lineRule="auto"/>
        <w:contextualSpacing/>
        <w:jc w:val="both"/>
        <w:rPr>
          <w:rFonts w:ascii="Sylfaen" w:eastAsia="Times New Roman" w:hAnsi="Sylfaen" w:cs="Sylfaen"/>
          <w:lang w:val="ka-GE"/>
        </w:rPr>
      </w:pPr>
    </w:p>
    <w:p w14:paraId="25711EA6" w14:textId="77777777" w:rsidR="00347403" w:rsidRPr="00B111EF" w:rsidRDefault="00347403" w:rsidP="00347403">
      <w:pPr>
        <w:rPr>
          <w:rFonts w:ascii="Sylfaen" w:hAnsi="Sylfaen"/>
          <w:lang w:val="ka-GE"/>
        </w:rPr>
      </w:pPr>
    </w:p>
    <w:p w14:paraId="7FB17E6C" w14:textId="77777777" w:rsidR="00347403" w:rsidRPr="00B111EF" w:rsidRDefault="00347403" w:rsidP="00347403">
      <w:pPr>
        <w:jc w:val="both"/>
        <w:rPr>
          <w:rFonts w:ascii="Sylfaen" w:hAnsi="Sylfaen"/>
          <w:b/>
        </w:rPr>
      </w:pPr>
      <w:r w:rsidRPr="00B111EF">
        <w:rPr>
          <w:rFonts w:ascii="Sylfaen" w:hAnsi="Sylfaen"/>
          <w:b/>
        </w:rPr>
        <w:t xml:space="preserve">ცდომილების მაჩვენებელი (%/აღწერა) და </w:t>
      </w:r>
      <w:r w:rsidRPr="00B111EF">
        <w:rPr>
          <w:rFonts w:ascii="Sylfaen" w:hAnsi="Sylfaen" w:cs="Sylfaen"/>
          <w:b/>
        </w:rPr>
        <w:t>განმარტება</w:t>
      </w:r>
      <w:r w:rsidRPr="00B111EF">
        <w:rPr>
          <w:rFonts w:ascii="Sylfaen" w:hAnsi="Sylfaen"/>
          <w:b/>
        </w:rPr>
        <w:t xml:space="preserve"> </w:t>
      </w:r>
      <w:r w:rsidRPr="00B111EF">
        <w:rPr>
          <w:rFonts w:ascii="Sylfaen" w:hAnsi="Sylfaen" w:cs="Sylfaen"/>
          <w:b/>
        </w:rPr>
        <w:t>და</w:t>
      </w:r>
      <w:r w:rsidRPr="00B111EF">
        <w:rPr>
          <w:rFonts w:ascii="Sylfaen" w:hAnsi="Sylfaen" w:cs="Sylfaen"/>
          <w:b/>
          <w:lang w:val="ka-GE"/>
        </w:rPr>
        <w:t>გეგმილ</w:t>
      </w:r>
      <w:r w:rsidRPr="00B111EF">
        <w:rPr>
          <w:rFonts w:ascii="Sylfaen" w:hAnsi="Sylfaen"/>
          <w:b/>
        </w:rPr>
        <w:t xml:space="preserve"> </w:t>
      </w:r>
      <w:r w:rsidRPr="00B111EF">
        <w:rPr>
          <w:rFonts w:ascii="Sylfaen" w:hAnsi="Sylfaen" w:cs="Sylfaen"/>
          <w:b/>
        </w:rPr>
        <w:t>და</w:t>
      </w:r>
      <w:r w:rsidRPr="00B111EF">
        <w:rPr>
          <w:rFonts w:ascii="Sylfaen" w:hAnsi="Sylfaen"/>
          <w:b/>
        </w:rPr>
        <w:t xml:space="preserve"> </w:t>
      </w:r>
      <w:r w:rsidRPr="00B111EF">
        <w:rPr>
          <w:rFonts w:ascii="Sylfaen" w:hAnsi="Sylfaen" w:cs="Sylfaen"/>
          <w:b/>
        </w:rPr>
        <w:t>მიღწეულ</w:t>
      </w:r>
      <w:r w:rsidRPr="00B111EF">
        <w:rPr>
          <w:rFonts w:ascii="Sylfaen" w:hAnsi="Sylfaen"/>
          <w:b/>
        </w:rPr>
        <w:t xml:space="preserve"> </w:t>
      </w:r>
      <w:r w:rsidRPr="00B111EF">
        <w:rPr>
          <w:rFonts w:ascii="Sylfaen" w:hAnsi="Sylfaen" w:cs="Sylfaen"/>
          <w:b/>
        </w:rPr>
        <w:t>საბოლოო</w:t>
      </w:r>
      <w:r w:rsidRPr="00B111EF">
        <w:rPr>
          <w:rFonts w:ascii="Sylfaen" w:hAnsi="Sylfaen"/>
          <w:b/>
        </w:rPr>
        <w:t xml:space="preserve"> </w:t>
      </w:r>
      <w:r w:rsidRPr="00B111EF">
        <w:rPr>
          <w:rFonts w:ascii="Sylfaen" w:hAnsi="Sylfaen" w:cs="Sylfaen"/>
          <w:b/>
        </w:rPr>
        <w:t>შედეგებს</w:t>
      </w:r>
      <w:r w:rsidRPr="00B111EF">
        <w:rPr>
          <w:rFonts w:ascii="Sylfaen" w:hAnsi="Sylfaen"/>
          <w:b/>
        </w:rPr>
        <w:t xml:space="preserve"> </w:t>
      </w:r>
      <w:r w:rsidRPr="00B111EF">
        <w:rPr>
          <w:rFonts w:ascii="Sylfaen" w:hAnsi="Sylfaen" w:cs="Sylfaen"/>
          <w:b/>
        </w:rPr>
        <w:t>შორის</w:t>
      </w:r>
      <w:r w:rsidRPr="00B111EF">
        <w:rPr>
          <w:rFonts w:ascii="Sylfaen" w:hAnsi="Sylfaen"/>
          <w:b/>
        </w:rPr>
        <w:t xml:space="preserve"> </w:t>
      </w:r>
      <w:r w:rsidRPr="00B111EF">
        <w:rPr>
          <w:rFonts w:ascii="Sylfaen" w:hAnsi="Sylfaen" w:cs="Sylfaen"/>
          <w:b/>
        </w:rPr>
        <w:t>არსებულ</w:t>
      </w:r>
      <w:r w:rsidRPr="00B111EF">
        <w:rPr>
          <w:rFonts w:ascii="Sylfaen" w:hAnsi="Sylfaen"/>
          <w:b/>
        </w:rPr>
        <w:t xml:space="preserve"> </w:t>
      </w:r>
      <w:r w:rsidRPr="00B111EF">
        <w:rPr>
          <w:rFonts w:ascii="Sylfaen" w:hAnsi="Sylfaen" w:cs="Sylfaen"/>
          <w:b/>
        </w:rPr>
        <w:t>განსხვავებებზე</w:t>
      </w:r>
    </w:p>
    <w:p w14:paraId="574BF74F" w14:textId="77777777" w:rsidR="00347403" w:rsidRPr="00B111EF" w:rsidRDefault="00347403" w:rsidP="00347403">
      <w:pPr>
        <w:pStyle w:val="abzacixml"/>
      </w:pPr>
    </w:p>
    <w:p w14:paraId="185B7821" w14:textId="77777777" w:rsidR="00347403" w:rsidRPr="00B111EF" w:rsidRDefault="00347403" w:rsidP="00347403">
      <w:pPr>
        <w:pStyle w:val="abzacixml"/>
      </w:pPr>
      <w:r w:rsidRPr="00B111EF">
        <w:t>რაოდენობრივი ეროვნული კვლევის (KAP) შედეგები საშუალებას მოგვცემს მოვიპოვოთ საბაზისო მონაცემები მოსახლეობის ინფორმირებულობის, შეხედულებებისა და ქცევის შესახებ, რაც საფუძვლად დაედება პროგრამის საბოლოო შედეგების განსაზღვრას მომდევნო წლებში.</w:t>
      </w:r>
    </w:p>
    <w:p w14:paraId="081C4915" w14:textId="77777777" w:rsidR="00347403" w:rsidRPr="00B111EF" w:rsidRDefault="00347403" w:rsidP="00347403">
      <w:pPr>
        <w:rPr>
          <w:rFonts w:ascii="Sylfaen" w:eastAsia="Times New Roman" w:hAnsi="Sylfaen" w:cs="Sylfaen"/>
          <w:b/>
          <w:bCs/>
          <w:i/>
          <w:iCs/>
          <w:lang w:val="ka-GE"/>
        </w:rPr>
      </w:pPr>
    </w:p>
    <w:p w14:paraId="402C5BDB" w14:textId="77777777" w:rsidR="00347403" w:rsidRPr="00B111EF" w:rsidRDefault="00347403" w:rsidP="00347403">
      <w:pPr>
        <w:rPr>
          <w:rFonts w:ascii="Sylfaen" w:eastAsia="Times New Roman" w:hAnsi="Sylfaen" w:cs="Sylfaen"/>
          <w:b/>
          <w:bCs/>
          <w:i/>
          <w:iCs/>
          <w:lang w:val="ka-GE"/>
        </w:rPr>
      </w:pPr>
    </w:p>
    <w:p w14:paraId="4B08F65A" w14:textId="77777777" w:rsidR="00347403" w:rsidRPr="00B111EF" w:rsidRDefault="00347403" w:rsidP="00347403">
      <w:pPr>
        <w:ind w:firstLine="283"/>
        <w:rPr>
          <w:rFonts w:ascii="Sylfaen" w:hAnsi="Sylfaen" w:cs="Sylfaen"/>
          <w:b/>
        </w:rPr>
      </w:pPr>
      <w:r w:rsidRPr="00B111EF">
        <w:rPr>
          <w:rFonts w:ascii="Sylfaen" w:hAnsi="Sylfaen" w:cs="Sylfaen"/>
          <w:b/>
          <w:lang w:val="ka-GE"/>
        </w:rPr>
        <w:t xml:space="preserve">          </w:t>
      </w:r>
      <w:r w:rsidRPr="00B111EF">
        <w:rPr>
          <w:rFonts w:ascii="Sylfaen" w:hAnsi="Sylfaen" w:cs="Sylfaen"/>
          <w:b/>
        </w:rPr>
        <w:t>C ჰეპატიტის მართვ</w:t>
      </w:r>
      <w:r w:rsidRPr="00B111EF">
        <w:rPr>
          <w:rFonts w:ascii="Sylfaen" w:hAnsi="Sylfaen" w:cs="Sylfaen"/>
          <w:b/>
          <w:lang w:val="ka-GE"/>
        </w:rPr>
        <w:t>ა</w:t>
      </w:r>
      <w:r w:rsidRPr="00B111EF">
        <w:rPr>
          <w:rFonts w:ascii="Sylfaen" w:hAnsi="Sylfaen" w:cs="Sylfaen"/>
          <w:b/>
        </w:rPr>
        <w:t xml:space="preserve"> (პროგრამული კოდი 35 03 02 12)</w:t>
      </w:r>
    </w:p>
    <w:p w14:paraId="31DFC40C"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7070CE22"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p>
    <w:p w14:paraId="32A0DD06" w14:textId="77777777" w:rsidR="00347403" w:rsidRPr="00B111EF" w:rsidRDefault="00347403" w:rsidP="00BD7C9F">
      <w:pPr>
        <w:numPr>
          <w:ilvl w:val="0"/>
          <w:numId w:val="21"/>
        </w:numPr>
        <w:spacing w:after="0" w:line="240" w:lineRule="auto"/>
        <w:jc w:val="both"/>
        <w:rPr>
          <w:rFonts w:ascii="Sylfaen" w:eastAsia="Times New Roman" w:hAnsi="Sylfaen" w:cs="Sylfaen"/>
          <w:color w:val="000000"/>
          <w:lang w:val="ka-GE"/>
        </w:rPr>
      </w:pPr>
      <w:r w:rsidRPr="00B111EF">
        <w:rPr>
          <w:rFonts w:ascii="Sylfaen" w:eastAsia="Sylfaen" w:hAnsi="Sylfaen" w:cs="Times New Roman"/>
        </w:rPr>
        <w:t xml:space="preserve">სსიპ - </w:t>
      </w:r>
      <w:r w:rsidRPr="00B111EF">
        <w:rPr>
          <w:rFonts w:ascii="Sylfaen" w:eastAsia="Times New Roman" w:hAnsi="Sylfaen" w:cs="Sylfaen"/>
          <w:color w:val="000000"/>
          <w:lang w:val="ka-GE"/>
        </w:rPr>
        <w:t>„ლ.საყვარელიძის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604BED98"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5BE6C5D2"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3F3FEED1" w14:textId="77777777" w:rsidR="00347403" w:rsidRPr="00B111EF" w:rsidRDefault="00347403" w:rsidP="00347403">
      <w:pPr>
        <w:pStyle w:val="abzacixml"/>
      </w:pPr>
    </w:p>
    <w:p w14:paraId="12B9A67D" w14:textId="77777777" w:rsidR="00347403" w:rsidRPr="00B111EF" w:rsidRDefault="00347403" w:rsidP="00347403">
      <w:pPr>
        <w:pStyle w:val="abzacixml"/>
        <w:numPr>
          <w:ilvl w:val="0"/>
          <w:numId w:val="5"/>
        </w:numPr>
      </w:pPr>
      <w:r w:rsidRPr="00B111EF">
        <w:t>საანგარიშო პერიოდში დიაგნოსტიკის კომპონენტით ისარგებლა  35 526-მა პირმა ( 78826  შემთხვევა).</w:t>
      </w:r>
    </w:p>
    <w:p w14:paraId="7734C5B9" w14:textId="77777777" w:rsidR="00347403" w:rsidRPr="00B111EF" w:rsidRDefault="00347403" w:rsidP="00347403">
      <w:pPr>
        <w:pStyle w:val="abzacixml"/>
        <w:numPr>
          <w:ilvl w:val="0"/>
          <w:numId w:val="5"/>
        </w:numPr>
      </w:pPr>
      <w:r w:rsidRPr="00B111EF">
        <w:t>სკრინინგული კომპონენტის ფარგლებში C ჰეპატიტის სკრინინგის ელექტრონულ ბაზაში, აღნიშნული და სხვა პროგრამებით C ჰეპატიტზე 2017 წლის განმავლობაში დასკრინულ ბენეფიციართა რაოდენობა სულ შეადგენს 744 983 ბენეფიციარს, მათ შორის: </w:t>
      </w:r>
    </w:p>
    <w:p w14:paraId="3E9252E0" w14:textId="77777777" w:rsidR="00347403" w:rsidRPr="00B111EF" w:rsidRDefault="00347403" w:rsidP="00347403">
      <w:pPr>
        <w:pStyle w:val="abzacixml"/>
      </w:pPr>
    </w:p>
    <w:p w14:paraId="0E824135" w14:textId="77777777" w:rsidR="00347403" w:rsidRPr="00B111EF" w:rsidRDefault="00347403" w:rsidP="00347403">
      <w:pPr>
        <w:pStyle w:val="abzacixml"/>
      </w:pPr>
      <w:r w:rsidRPr="00B111EF">
        <w:t xml:space="preserve">C ჰეპატიტის მართვის სახელმწიფო პროგრამის ფარგლებში: </w:t>
      </w:r>
    </w:p>
    <w:p w14:paraId="360C3BF6" w14:textId="77777777" w:rsidR="00347403" w:rsidRPr="00B111EF" w:rsidRDefault="00347403" w:rsidP="00347403">
      <w:pPr>
        <w:pStyle w:val="abzacixml"/>
        <w:numPr>
          <w:ilvl w:val="0"/>
          <w:numId w:val="5"/>
        </w:numPr>
      </w:pPr>
      <w:r w:rsidRPr="00B111EF">
        <w:t>ცენტრის ლაბორატორიებისა და გამსვლელი ბრიგადებით - 42461 ბენეფიციარი, მათგან საეჭვო დადებითი აღმოჩნდა 8953 (21,2%);</w:t>
      </w:r>
    </w:p>
    <w:p w14:paraId="0E651E91" w14:textId="77777777" w:rsidR="00347403" w:rsidRPr="00B111EF" w:rsidRDefault="00347403" w:rsidP="00347403">
      <w:pPr>
        <w:pStyle w:val="abzacixml"/>
        <w:numPr>
          <w:ilvl w:val="0"/>
          <w:numId w:val="5"/>
        </w:numPr>
      </w:pPr>
      <w:r w:rsidRPr="00B111EF">
        <w:t>ამბულატორიული დაწესებულებების მიერ - 205582 ბენეფიციარი, მათგან საეჭვო დადებითი აღმოჩნდა 12922 (6,3%).</w:t>
      </w:r>
    </w:p>
    <w:p w14:paraId="58525E1E" w14:textId="77777777" w:rsidR="00347403" w:rsidRPr="00B111EF" w:rsidRDefault="00347403" w:rsidP="00347403">
      <w:pPr>
        <w:pStyle w:val="abzacixml"/>
      </w:pPr>
    </w:p>
    <w:p w14:paraId="6AF17CA3" w14:textId="77777777" w:rsidR="00347403" w:rsidRPr="00B111EF" w:rsidRDefault="00347403" w:rsidP="00347403">
      <w:pPr>
        <w:pStyle w:val="abzacixml"/>
      </w:pPr>
      <w:r w:rsidRPr="00B111EF">
        <w:t>სხვა სახელმწიფო პროგრამების ფარგლებში:</w:t>
      </w:r>
    </w:p>
    <w:p w14:paraId="4D476DF4" w14:textId="77777777" w:rsidR="00347403" w:rsidRPr="00B111EF" w:rsidRDefault="00347403" w:rsidP="00347403">
      <w:pPr>
        <w:pStyle w:val="abzacixml"/>
        <w:numPr>
          <w:ilvl w:val="0"/>
          <w:numId w:val="5"/>
        </w:numPr>
      </w:pPr>
      <w:r w:rsidRPr="00B111EF">
        <w:t>,,დედათა და ბავშვთა ჯანმრთელობის“ პროგრამით - 43097 ორსული, მათგან საეჭვო დადებითი აღმოჩნდა 243 (0.6%);</w:t>
      </w:r>
    </w:p>
    <w:p w14:paraId="4852037B" w14:textId="77777777" w:rsidR="00347403" w:rsidRPr="00B111EF" w:rsidRDefault="00347403" w:rsidP="00347403">
      <w:pPr>
        <w:pStyle w:val="abzacixml"/>
        <w:numPr>
          <w:ilvl w:val="0"/>
          <w:numId w:val="5"/>
        </w:numPr>
      </w:pPr>
      <w:r w:rsidRPr="00B111EF">
        <w:t>„უსაფრთხო სისხლის“ სახელმწიფო პროგრამის ფარგლებში, დონორთა ერთიანი ელექტრონული ბაზის მონაცემებით - 76769 დონორი, მათგან საეჭვო დადებითი აღმოჩნდა 792  (1,0%).</w:t>
      </w:r>
    </w:p>
    <w:p w14:paraId="0D5C575C" w14:textId="77777777" w:rsidR="00347403" w:rsidRPr="00B111EF" w:rsidRDefault="00347403" w:rsidP="00347403">
      <w:pPr>
        <w:pStyle w:val="abzacixml"/>
        <w:numPr>
          <w:ilvl w:val="0"/>
          <w:numId w:val="5"/>
        </w:numPr>
      </w:pPr>
      <w:r w:rsidRPr="00B111EF">
        <w:t>საანგარიშო პერიოდში, სკრინინგული კვლევა ჩაუტარდა 378762 ჰოსპიტალიზებულ პაციენტს, მათ შორის საეჭვო დადებითი შედეგი გამოვლინდა 14521 შემთხვევაში (3,8%).</w:t>
      </w:r>
    </w:p>
    <w:p w14:paraId="2A901773" w14:textId="77777777" w:rsidR="00347403" w:rsidRPr="00B111EF" w:rsidRDefault="00347403" w:rsidP="00347403">
      <w:pPr>
        <w:pStyle w:val="abzacixml"/>
      </w:pPr>
    </w:p>
    <w:p w14:paraId="74E06500" w14:textId="77777777" w:rsidR="00347403" w:rsidRPr="00B111EF" w:rsidRDefault="00347403" w:rsidP="00347403">
      <w:pPr>
        <w:pStyle w:val="abzacixml"/>
      </w:pPr>
    </w:p>
    <w:p w14:paraId="5F8FA31D" w14:textId="77777777" w:rsidR="00347403" w:rsidRPr="00B111EF" w:rsidRDefault="00347403" w:rsidP="00347403">
      <w:pPr>
        <w:pStyle w:val="abzacixml"/>
      </w:pPr>
      <w:r w:rsidRPr="00B111EF">
        <w:t>დაგეგმილი შუალედური შედეგები</w:t>
      </w:r>
    </w:p>
    <w:p w14:paraId="247181F4" w14:textId="77777777" w:rsidR="00347403" w:rsidRPr="00B111EF" w:rsidRDefault="00347403" w:rsidP="00BD7C9F">
      <w:pPr>
        <w:pStyle w:val="ListParagraph"/>
        <w:numPr>
          <w:ilvl w:val="0"/>
          <w:numId w:val="36"/>
        </w:numPr>
        <w:tabs>
          <w:tab w:val="left" w:pos="450"/>
        </w:tabs>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 xml:space="preserve">C ჰეპატიტის </w:t>
      </w:r>
      <w:r w:rsidRPr="00B111EF">
        <w:rPr>
          <w:rFonts w:ascii="Sylfaen" w:eastAsia="Sylfaen" w:hAnsi="Sylfaen"/>
          <w:color w:val="000000"/>
          <w:lang w:val="ka-GE"/>
        </w:rPr>
        <w:t>სკრინინგული კვლევებით მოცვის ზრდა.</w:t>
      </w:r>
    </w:p>
    <w:p w14:paraId="31932F21" w14:textId="77777777" w:rsidR="00347403" w:rsidRPr="00B111EF" w:rsidRDefault="00347403" w:rsidP="00BD7C9F">
      <w:pPr>
        <w:pStyle w:val="ListParagraph"/>
        <w:numPr>
          <w:ilvl w:val="0"/>
          <w:numId w:val="36"/>
        </w:numPr>
        <w:tabs>
          <w:tab w:val="left" w:pos="450"/>
        </w:tabs>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პროგრამაში ჩართული განკურნებული პაციენტების რაოდენობის ზრდა;</w:t>
      </w:r>
    </w:p>
    <w:p w14:paraId="7683D562" w14:textId="77777777" w:rsidR="00347403" w:rsidRPr="00B111EF" w:rsidRDefault="00347403" w:rsidP="00347403">
      <w:pPr>
        <w:rPr>
          <w:rFonts w:ascii="Sylfaen" w:eastAsia="Sylfaen" w:hAnsi="Sylfaen"/>
          <w:color w:val="000000"/>
          <w:lang w:val="ka-GE"/>
        </w:rPr>
      </w:pPr>
    </w:p>
    <w:p w14:paraId="3A9E0CFC"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5C64E71A" w14:textId="77777777" w:rsidR="00347403" w:rsidRPr="00B111EF" w:rsidRDefault="00347403" w:rsidP="00BD7C9F">
      <w:pPr>
        <w:pStyle w:val="ListParagraph"/>
        <w:numPr>
          <w:ilvl w:val="0"/>
          <w:numId w:val="46"/>
        </w:numPr>
        <w:autoSpaceDE w:val="0"/>
        <w:autoSpaceDN w:val="0"/>
        <w:adjustRightInd w:val="0"/>
        <w:spacing w:before="100" w:beforeAutospacing="1" w:after="100" w:afterAutospacing="1"/>
        <w:contextualSpacing w:val="0"/>
        <w:jc w:val="both"/>
        <w:rPr>
          <w:rFonts w:ascii="Sylfaen" w:hAnsi="Sylfaen" w:cs="Arial"/>
        </w:rPr>
      </w:pPr>
      <w:r w:rsidRPr="00B111EF">
        <w:rPr>
          <w:rFonts w:ascii="Sylfaen" w:hAnsi="Sylfaen"/>
          <w:lang w:val="ka-GE"/>
        </w:rPr>
        <w:t xml:space="preserve">პროგრამის ფარგლებში C </w:t>
      </w:r>
      <w:r w:rsidRPr="00B111EF">
        <w:rPr>
          <w:rFonts w:ascii="Sylfaen" w:hAnsi="Sylfaen" w:cs="Sylfaen"/>
          <w:lang w:val="ka-GE"/>
        </w:rPr>
        <w:t>ჰეპატიტზე</w:t>
      </w:r>
      <w:r w:rsidRPr="00B111EF">
        <w:rPr>
          <w:rFonts w:ascii="Sylfaen" w:hAnsi="Sylfaen"/>
          <w:lang w:val="ka-GE"/>
        </w:rPr>
        <w:t xml:space="preserve"> 2017 </w:t>
      </w:r>
      <w:r w:rsidRPr="00B111EF">
        <w:rPr>
          <w:rFonts w:ascii="Sylfaen" w:hAnsi="Sylfaen" w:cs="Sylfaen"/>
          <w:lang w:val="ka-GE"/>
        </w:rPr>
        <w:t>წლის</w:t>
      </w:r>
      <w:r w:rsidRPr="00B111EF">
        <w:rPr>
          <w:rFonts w:ascii="Sylfaen" w:hAnsi="Sylfaen"/>
          <w:lang w:val="ka-GE"/>
        </w:rPr>
        <w:t xml:space="preserve"> </w:t>
      </w:r>
      <w:r w:rsidRPr="00B111EF">
        <w:rPr>
          <w:rFonts w:ascii="Sylfaen" w:hAnsi="Sylfaen" w:cs="Sylfaen"/>
          <w:lang w:val="ka-GE"/>
        </w:rPr>
        <w:t>განმავლობაში</w:t>
      </w:r>
      <w:r w:rsidRPr="00B111EF">
        <w:rPr>
          <w:rFonts w:ascii="Sylfaen" w:hAnsi="Sylfaen"/>
          <w:lang w:val="ka-GE"/>
        </w:rPr>
        <w:t xml:space="preserve"> </w:t>
      </w:r>
      <w:r w:rsidRPr="00B111EF">
        <w:rPr>
          <w:rFonts w:ascii="Sylfaen" w:hAnsi="Sylfaen" w:cs="Sylfaen"/>
          <w:lang w:val="ka-GE"/>
        </w:rPr>
        <w:t>დასკრინულ</w:t>
      </w:r>
      <w:r w:rsidRPr="00B111EF">
        <w:rPr>
          <w:rFonts w:ascii="Sylfaen" w:hAnsi="Sylfaen"/>
          <w:lang w:val="ka-GE"/>
        </w:rPr>
        <w:t xml:space="preserve"> </w:t>
      </w:r>
      <w:r w:rsidRPr="00B111EF">
        <w:rPr>
          <w:rFonts w:ascii="Sylfaen" w:hAnsi="Sylfaen" w:cs="Sylfaen"/>
          <w:lang w:val="ka-GE"/>
        </w:rPr>
        <w:t>ბენეფიციართა</w:t>
      </w:r>
      <w:r w:rsidRPr="00B111EF">
        <w:rPr>
          <w:rFonts w:ascii="Sylfaen" w:hAnsi="Sylfaen"/>
          <w:lang w:val="ka-GE"/>
        </w:rPr>
        <w:t xml:space="preserve"> </w:t>
      </w:r>
      <w:r w:rsidRPr="00B111EF">
        <w:rPr>
          <w:rFonts w:ascii="Sylfaen" w:hAnsi="Sylfaen" w:cs="Sylfaen"/>
          <w:lang w:val="ka-GE"/>
        </w:rPr>
        <w:t>რაოდენობა</w:t>
      </w:r>
      <w:r w:rsidRPr="00B111EF">
        <w:rPr>
          <w:rFonts w:ascii="Sylfaen" w:hAnsi="Sylfaen" w:cs="Sylfaen"/>
        </w:rPr>
        <w:t xml:space="preserve"> </w:t>
      </w:r>
      <w:r w:rsidRPr="00B111EF">
        <w:rPr>
          <w:rFonts w:ascii="Sylfaen" w:hAnsi="Sylfaen" w:cs="Sylfaen"/>
          <w:lang w:val="ka-GE"/>
        </w:rPr>
        <w:t>744 983, 2016 წელს შეადგინა 230 059.</w:t>
      </w:r>
    </w:p>
    <w:p w14:paraId="2602BC32" w14:textId="77777777" w:rsidR="00347403" w:rsidRPr="00B111EF" w:rsidRDefault="00347403" w:rsidP="00BD7C9F">
      <w:pPr>
        <w:pStyle w:val="ListParagraph"/>
        <w:numPr>
          <w:ilvl w:val="0"/>
          <w:numId w:val="46"/>
        </w:numPr>
        <w:autoSpaceDE w:val="0"/>
        <w:autoSpaceDN w:val="0"/>
        <w:adjustRightInd w:val="0"/>
        <w:spacing w:before="100" w:beforeAutospacing="1" w:after="100" w:afterAutospacing="1"/>
        <w:contextualSpacing w:val="0"/>
        <w:jc w:val="both"/>
        <w:rPr>
          <w:rFonts w:ascii="Sylfaen" w:hAnsi="Sylfaen" w:cs="Arial"/>
        </w:rPr>
      </w:pPr>
      <w:r w:rsidRPr="00B111EF">
        <w:rPr>
          <w:rFonts w:ascii="Sylfaen" w:hAnsi="Sylfaen" w:cs="Arial"/>
          <w:lang w:val="ka-GE"/>
        </w:rPr>
        <w:t>2017 წელს ჯამში მკურნალობაში ჩაერთო </w:t>
      </w:r>
      <w:r w:rsidRPr="00B111EF">
        <w:rPr>
          <w:rFonts w:ascii="Sylfaen" w:hAnsi="Sylfaen" w:cs="Arial"/>
          <w:bCs/>
          <w:lang w:val="ka-GE"/>
        </w:rPr>
        <w:t>20 000</w:t>
      </w:r>
      <w:r w:rsidRPr="00B111EF">
        <w:rPr>
          <w:rFonts w:ascii="Sylfaen" w:hAnsi="Sylfaen" w:cs="Arial"/>
          <w:lang w:val="ka-GE"/>
        </w:rPr>
        <w:t> - მდე პაციენტი.</w:t>
      </w:r>
    </w:p>
    <w:p w14:paraId="51FA8548" w14:textId="77777777" w:rsidR="00347403" w:rsidRPr="00B111EF" w:rsidRDefault="00347403" w:rsidP="00347403">
      <w:pPr>
        <w:pStyle w:val="abzacixml"/>
      </w:pPr>
    </w:p>
    <w:p w14:paraId="12D80110"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03AD777E"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Times New Roman"/>
          <w:b/>
          <w:lang w:val="ka-GE"/>
        </w:rPr>
      </w:pPr>
    </w:p>
    <w:p w14:paraId="30CDC47D" w14:textId="77777777" w:rsidR="00347403" w:rsidRPr="00B111EF" w:rsidRDefault="00347403" w:rsidP="00BD7C9F">
      <w:pPr>
        <w:pStyle w:val="ListParagraph"/>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contextualSpacing w:val="0"/>
        <w:jc w:val="both"/>
        <w:rPr>
          <w:rFonts w:ascii="Sylfaen" w:eastAsia="Sylfaen" w:hAnsi="Sylfaen" w:cs="Times New Roman"/>
          <w:lang w:val="ka-GE"/>
        </w:rPr>
      </w:pPr>
      <w:r w:rsidRPr="00B111EF">
        <w:rPr>
          <w:rFonts w:ascii="Sylfaen" w:eastAsia="Sylfaen" w:hAnsi="Sylfaen" w:cs="Times New Roman"/>
          <w:b/>
          <w:lang w:val="ka-GE"/>
        </w:rPr>
        <w:t xml:space="preserve">დაგეგმილი საბაზისო მაჩვენებელი  - </w:t>
      </w:r>
      <w:r w:rsidRPr="00B111EF">
        <w:rPr>
          <w:rFonts w:ascii="Sylfaen" w:eastAsia="Sylfaen" w:hAnsi="Sylfaen" w:cs="Times New Roman"/>
          <w:lang w:val="ka-GE"/>
        </w:rPr>
        <w:t xml:space="preserve">სკრინინგით გამოვლენილ პაციენტთა 90% უზრუნველყოფილია დიაგნოსტიკური კვლევებით; </w:t>
      </w:r>
    </w:p>
    <w:p w14:paraId="60F7AD39"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566"/>
        <w:jc w:val="both"/>
        <w:rPr>
          <w:rFonts w:ascii="Sylfaen" w:eastAsia="Sylfaen" w:hAnsi="Sylfaen" w:cs="Times New Roman"/>
          <w:b/>
          <w:lang w:val="ka-GE"/>
        </w:rPr>
      </w:pPr>
    </w:p>
    <w:p w14:paraId="18BD5E4B"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566"/>
        <w:jc w:val="both"/>
        <w:rPr>
          <w:rFonts w:ascii="Sylfaen" w:eastAsia="Sylfaen" w:hAnsi="Sylfaen" w:cs="Times New Roman"/>
          <w:b/>
          <w:lang w:val="ka-GE"/>
        </w:rPr>
      </w:pPr>
      <w:r w:rsidRPr="00B111EF">
        <w:rPr>
          <w:rFonts w:ascii="Sylfaen" w:eastAsia="Sylfaen" w:hAnsi="Sylfaen" w:cs="Times New Roman"/>
          <w:b/>
          <w:lang w:val="ka-GE"/>
        </w:rPr>
        <w:t xml:space="preserve">დაგეგმილი მიზნობრივი მაჩვენებელი  - </w:t>
      </w:r>
      <w:r w:rsidRPr="00B111EF">
        <w:rPr>
          <w:rFonts w:ascii="Sylfaen" w:eastAsia="Sylfaen" w:hAnsi="Sylfaen" w:cs="Times New Roman"/>
          <w:lang w:val="ka-GE"/>
        </w:rPr>
        <w:t xml:space="preserve">სკრინინგით გამოვლენილ პაციენტთა 100% უზრუნველყოფილია დიაგნოსტიკური კვლევებით; </w:t>
      </w:r>
    </w:p>
    <w:p w14:paraId="33D71D04"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83" w:firstLine="283"/>
        <w:jc w:val="both"/>
        <w:rPr>
          <w:rFonts w:ascii="Sylfaen" w:eastAsia="Sylfaen" w:hAnsi="Sylfaen" w:cs="Times New Roman"/>
          <w:b/>
          <w:lang w:val="ka-GE"/>
        </w:rPr>
      </w:pPr>
    </w:p>
    <w:p w14:paraId="5E80FE04"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283"/>
        <w:jc w:val="both"/>
        <w:rPr>
          <w:rFonts w:ascii="Sylfaen" w:eastAsia="Sylfaen" w:hAnsi="Sylfaen" w:cs="Times New Roman"/>
          <w:b/>
          <w:lang w:val="ka-GE"/>
        </w:rPr>
      </w:pPr>
    </w:p>
    <w:p w14:paraId="159DB7F2" w14:textId="77777777" w:rsidR="00347403" w:rsidRPr="00B111EF" w:rsidRDefault="00347403" w:rsidP="00BD7C9F">
      <w:pPr>
        <w:pStyle w:val="ListParagraph"/>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contextualSpacing w:val="0"/>
        <w:jc w:val="both"/>
        <w:rPr>
          <w:rFonts w:ascii="Sylfaen" w:eastAsia="Sylfaen" w:hAnsi="Sylfaen" w:cs="Times New Roman"/>
          <w:lang w:val="ka-GE"/>
        </w:rPr>
      </w:pPr>
      <w:r w:rsidRPr="00B111EF">
        <w:rPr>
          <w:rFonts w:ascii="Sylfaen" w:eastAsia="Sylfaen" w:hAnsi="Sylfaen" w:cs="Times New Roman"/>
          <w:b/>
          <w:lang w:val="ka-GE"/>
        </w:rPr>
        <w:t xml:space="preserve">დაგეგმილი საბაზისო მაჩვენებელი - </w:t>
      </w:r>
      <w:r w:rsidRPr="00B111EF">
        <w:rPr>
          <w:rFonts w:ascii="Sylfaen" w:eastAsia="Sylfaen" w:hAnsi="Sylfaen" w:cs="Times New Roman"/>
          <w:lang w:val="ka-GE"/>
        </w:rPr>
        <w:t xml:space="preserve">სააგენტოში დარეგისტრირებულ პაციენტთა 90% უზრუნველყოფილია C ჰეპატიტის სამკურნალო ფარმაცევტული პროდუქტით; </w:t>
      </w:r>
    </w:p>
    <w:p w14:paraId="5EA6863F"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Times New Roman"/>
          <w:b/>
          <w:lang w:val="ka-GE"/>
        </w:rPr>
      </w:pPr>
    </w:p>
    <w:p w14:paraId="3578F5BB"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566"/>
        <w:jc w:val="both"/>
        <w:rPr>
          <w:rFonts w:ascii="Sylfaen" w:eastAsia="Sylfaen" w:hAnsi="Sylfaen" w:cs="Times New Roman"/>
          <w:lang w:val="ka-GE"/>
        </w:rPr>
      </w:pPr>
      <w:r w:rsidRPr="00B111EF">
        <w:rPr>
          <w:rFonts w:ascii="Sylfaen" w:eastAsia="Sylfaen" w:hAnsi="Sylfaen" w:cs="Times New Roman"/>
          <w:b/>
          <w:lang w:val="ka-GE"/>
        </w:rPr>
        <w:t xml:space="preserve">დაგეგმილი მიზნობრივი მაჩვენებელი - </w:t>
      </w:r>
      <w:r w:rsidRPr="00B111EF">
        <w:rPr>
          <w:rFonts w:ascii="Sylfaen" w:eastAsia="Sylfaen" w:hAnsi="Sylfaen" w:cs="Times New Roman"/>
          <w:lang w:val="ka-GE"/>
        </w:rPr>
        <w:t xml:space="preserve">სააგენტოში დარეგისტრირებულ პაციენტთა 95% უზრუნველყოფილია C ჰეპატიტის სამკურნალო ფარმაცევტული პროდუქტით; </w:t>
      </w:r>
    </w:p>
    <w:p w14:paraId="7C77CE69"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283"/>
        <w:jc w:val="both"/>
        <w:rPr>
          <w:rFonts w:ascii="Sylfaen" w:eastAsia="Sylfaen" w:hAnsi="Sylfaen" w:cs="Times New Roman"/>
          <w:b/>
          <w:lang w:val="ka-GE"/>
        </w:rPr>
      </w:pPr>
    </w:p>
    <w:p w14:paraId="1B369D4A"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283"/>
        <w:jc w:val="both"/>
        <w:rPr>
          <w:rFonts w:ascii="Sylfaen" w:eastAsia="Sylfaen" w:hAnsi="Sylfaen" w:cs="Times New Roman"/>
          <w:b/>
          <w:lang w:val="ka-GE"/>
        </w:rPr>
      </w:pPr>
    </w:p>
    <w:p w14:paraId="193CDF33" w14:textId="77777777" w:rsidR="00347403" w:rsidRPr="00B111EF" w:rsidRDefault="00347403" w:rsidP="00BD7C9F">
      <w:pPr>
        <w:pStyle w:val="ListParagraph"/>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contextualSpacing w:val="0"/>
        <w:jc w:val="both"/>
        <w:rPr>
          <w:rFonts w:ascii="Sylfaen" w:eastAsia="Sylfaen" w:hAnsi="Sylfaen" w:cs="Times New Roman"/>
          <w:lang w:val="ka-GE"/>
        </w:rPr>
      </w:pPr>
      <w:r w:rsidRPr="00B111EF">
        <w:rPr>
          <w:rFonts w:ascii="Sylfaen" w:eastAsia="Sylfaen" w:hAnsi="Sylfaen" w:cs="Times New Roman"/>
          <w:b/>
          <w:lang w:val="ka-GE"/>
        </w:rPr>
        <w:t xml:space="preserve">დაგეგმილი საბაზისო მაჩვენებელი - </w:t>
      </w:r>
      <w:r w:rsidRPr="00B111EF">
        <w:rPr>
          <w:rFonts w:ascii="Sylfaen" w:eastAsia="Sylfaen" w:hAnsi="Sylfaen" w:cs="Times New Roman"/>
          <w:lang w:val="ka-GE"/>
        </w:rPr>
        <w:t xml:space="preserve">პროგრამაში ჩართული ბენეფიციარების განკურნების მაჩვენებელი 90%; </w:t>
      </w:r>
    </w:p>
    <w:p w14:paraId="4F4B6DA9"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283"/>
        <w:jc w:val="both"/>
        <w:rPr>
          <w:rFonts w:ascii="Sylfaen" w:eastAsia="Sylfaen" w:hAnsi="Sylfaen" w:cs="Times New Roman"/>
          <w:b/>
          <w:lang w:val="ka-GE"/>
        </w:rPr>
      </w:pPr>
    </w:p>
    <w:p w14:paraId="1BBAC6D6"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643"/>
        <w:jc w:val="both"/>
        <w:rPr>
          <w:rFonts w:ascii="Sylfaen" w:eastAsia="Sylfaen" w:hAnsi="Sylfaen" w:cs="Times New Roman"/>
          <w:lang w:val="ka-GE"/>
        </w:rPr>
      </w:pPr>
      <w:r w:rsidRPr="00B111EF">
        <w:rPr>
          <w:rFonts w:ascii="Sylfaen" w:eastAsia="Sylfaen" w:hAnsi="Sylfaen" w:cs="Times New Roman"/>
          <w:b/>
          <w:lang w:val="ka-GE"/>
        </w:rPr>
        <w:t xml:space="preserve">დაგეგმილი მიზნობრივი მაჩვენებელი - </w:t>
      </w:r>
      <w:r w:rsidRPr="00B111EF">
        <w:rPr>
          <w:rFonts w:ascii="Sylfaen" w:eastAsia="Sylfaen" w:hAnsi="Sylfaen" w:cs="Times New Roman"/>
          <w:lang w:val="ka-GE"/>
        </w:rPr>
        <w:tab/>
        <w:t xml:space="preserve">პროგრამაში ჩართული ბენეფიციარებიდან განკურნებულია  95%; </w:t>
      </w:r>
    </w:p>
    <w:p w14:paraId="676ABC6F"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283"/>
        <w:jc w:val="both"/>
        <w:rPr>
          <w:rFonts w:ascii="Sylfaen" w:eastAsia="Sylfaen" w:hAnsi="Sylfaen" w:cs="Times New Roman"/>
          <w:b/>
          <w:lang w:val="ka-GE"/>
        </w:rPr>
      </w:pPr>
    </w:p>
    <w:p w14:paraId="04CBCD1D" w14:textId="77777777" w:rsidR="00347403" w:rsidRPr="00B111EF" w:rsidRDefault="00347403" w:rsidP="00347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283"/>
        <w:jc w:val="both"/>
        <w:rPr>
          <w:rFonts w:ascii="Sylfaen" w:hAnsi="Sylfaen"/>
          <w:b/>
          <w:lang w:val="ka-GE"/>
        </w:rPr>
      </w:pPr>
      <w:r w:rsidRPr="00B111EF">
        <w:rPr>
          <w:rFonts w:ascii="Sylfaen" w:eastAsia="Sylfaen" w:hAnsi="Sylfaen" w:cs="Times New Roman"/>
          <w:b/>
          <w:lang w:val="ka-GE"/>
        </w:rPr>
        <w:tab/>
      </w:r>
    </w:p>
    <w:p w14:paraId="19887C66"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241904A3" w14:textId="77777777" w:rsidR="00347403" w:rsidRPr="00B111EF" w:rsidRDefault="00347403" w:rsidP="00BD7C9F">
      <w:pPr>
        <w:numPr>
          <w:ilvl w:val="0"/>
          <w:numId w:val="34"/>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Times New Roman"/>
          <w:lang w:val="ka-GE"/>
        </w:rPr>
      </w:pPr>
      <w:r w:rsidRPr="00B111EF">
        <w:rPr>
          <w:rFonts w:ascii="Sylfaen" w:hAnsi="Sylfaen" w:cs="Sylfaen"/>
          <w:lang w:val="ka-GE"/>
        </w:rPr>
        <w:t>დასკრინულ</w:t>
      </w:r>
      <w:r w:rsidRPr="00B111EF">
        <w:rPr>
          <w:rFonts w:ascii="Sylfaen" w:hAnsi="Sylfaen"/>
          <w:lang w:val="ka-GE"/>
        </w:rPr>
        <w:t xml:space="preserve"> </w:t>
      </w:r>
      <w:r w:rsidRPr="00B111EF">
        <w:rPr>
          <w:rFonts w:ascii="Sylfaen" w:hAnsi="Sylfaen" w:cs="Sylfaen"/>
          <w:lang w:val="ka-GE"/>
        </w:rPr>
        <w:t>ბენეფიციართა</w:t>
      </w:r>
      <w:r w:rsidRPr="00B111EF">
        <w:rPr>
          <w:rFonts w:ascii="Sylfaen" w:hAnsi="Sylfaen"/>
          <w:lang w:val="ka-GE"/>
        </w:rPr>
        <w:t xml:space="preserve"> </w:t>
      </w:r>
      <w:r w:rsidRPr="00B111EF">
        <w:rPr>
          <w:rFonts w:ascii="Sylfaen" w:hAnsi="Sylfaen" w:cs="Sylfaen"/>
          <w:lang w:val="ka-GE"/>
        </w:rPr>
        <w:t>რაოდენობა</w:t>
      </w:r>
      <w:r w:rsidRPr="00B111EF">
        <w:rPr>
          <w:rFonts w:ascii="Sylfaen" w:hAnsi="Sylfaen"/>
          <w:lang w:val="ka-GE"/>
        </w:rPr>
        <w:t xml:space="preserve"> </w:t>
      </w:r>
      <w:r w:rsidRPr="00B111EF">
        <w:rPr>
          <w:rFonts w:ascii="Sylfaen" w:hAnsi="Sylfaen" w:cs="Sylfaen"/>
          <w:lang w:val="ka-GE"/>
        </w:rPr>
        <w:t>სულ</w:t>
      </w:r>
      <w:r w:rsidRPr="00B111EF">
        <w:rPr>
          <w:rFonts w:ascii="Sylfaen" w:hAnsi="Sylfaen"/>
          <w:lang w:val="ka-GE"/>
        </w:rPr>
        <w:t xml:space="preserve"> </w:t>
      </w:r>
      <w:r w:rsidRPr="00B111EF">
        <w:rPr>
          <w:rFonts w:ascii="Sylfaen" w:hAnsi="Sylfaen" w:cs="Sylfaen"/>
          <w:lang w:val="ka-GE"/>
        </w:rPr>
        <w:t>შეადგენს</w:t>
      </w:r>
      <w:r w:rsidRPr="00B111EF">
        <w:rPr>
          <w:rFonts w:ascii="Sylfaen" w:hAnsi="Sylfaen"/>
          <w:lang w:val="ka-GE"/>
        </w:rPr>
        <w:t xml:space="preserve"> 744 983 </w:t>
      </w:r>
      <w:r w:rsidRPr="00B111EF">
        <w:rPr>
          <w:rFonts w:ascii="Sylfaen" w:hAnsi="Sylfaen" w:cs="Sylfaen"/>
          <w:lang w:val="ka-GE"/>
        </w:rPr>
        <w:t>ბენეფიციარს</w:t>
      </w:r>
      <w:r w:rsidRPr="00B111EF">
        <w:rPr>
          <w:rFonts w:ascii="Sylfaen" w:hAnsi="Sylfaen"/>
          <w:lang w:val="ka-GE"/>
        </w:rPr>
        <w:t xml:space="preserve">, </w:t>
      </w:r>
      <w:r w:rsidRPr="00B111EF">
        <w:rPr>
          <w:rFonts w:ascii="Sylfaen" w:hAnsi="Sylfaen" w:cs="Sylfaen"/>
          <w:lang w:val="ka-GE"/>
        </w:rPr>
        <w:t>მათგან</w:t>
      </w:r>
      <w:r w:rsidRPr="00B111EF">
        <w:rPr>
          <w:rFonts w:ascii="Sylfaen" w:hAnsi="Sylfaen"/>
          <w:lang w:val="ka-GE"/>
        </w:rPr>
        <w:t xml:space="preserve"> </w:t>
      </w:r>
      <w:r w:rsidRPr="00B111EF">
        <w:rPr>
          <w:rFonts w:ascii="Sylfaen" w:hAnsi="Sylfaen" w:cs="Sylfaen"/>
          <w:lang w:val="ka-GE"/>
        </w:rPr>
        <w:t>საეჭვო</w:t>
      </w:r>
      <w:r w:rsidRPr="00B111EF">
        <w:rPr>
          <w:rFonts w:ascii="Sylfaen" w:hAnsi="Sylfaen"/>
          <w:lang w:val="ka-GE"/>
        </w:rPr>
        <w:t xml:space="preserve"> </w:t>
      </w:r>
      <w:r w:rsidRPr="00B111EF">
        <w:rPr>
          <w:rFonts w:ascii="Sylfaen" w:hAnsi="Sylfaen" w:cs="Sylfaen"/>
          <w:lang w:val="ka-GE"/>
        </w:rPr>
        <w:t>დადებითი</w:t>
      </w:r>
      <w:r w:rsidRPr="00B111EF">
        <w:rPr>
          <w:rFonts w:ascii="Sylfaen" w:hAnsi="Sylfaen"/>
          <w:lang w:val="ka-GE"/>
        </w:rPr>
        <w:t xml:space="preserve"> </w:t>
      </w:r>
      <w:r w:rsidRPr="00B111EF">
        <w:rPr>
          <w:rFonts w:ascii="Sylfaen" w:hAnsi="Sylfaen" w:cs="Sylfaen"/>
          <w:lang w:val="ka-GE"/>
        </w:rPr>
        <w:t>აღმოჩნდა 37351</w:t>
      </w:r>
      <w:r w:rsidRPr="00B111EF">
        <w:rPr>
          <w:rFonts w:ascii="Sylfaen" w:hAnsi="Sylfaen"/>
          <w:lang w:val="ka-GE"/>
        </w:rPr>
        <w:t>  (5,0%).</w:t>
      </w:r>
    </w:p>
    <w:p w14:paraId="6ED3A1CD" w14:textId="77777777" w:rsidR="00347403" w:rsidRPr="00B111EF" w:rsidRDefault="00347403" w:rsidP="00BD7C9F">
      <w:pPr>
        <w:numPr>
          <w:ilvl w:val="0"/>
          <w:numId w:val="34"/>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Times New Roman"/>
          <w:lang w:val="ka-GE"/>
        </w:rPr>
      </w:pPr>
      <w:r w:rsidRPr="00B111EF">
        <w:rPr>
          <w:rFonts w:ascii="Sylfaen" w:eastAsia="Sylfaen" w:hAnsi="Sylfaen" w:cs="Times New Roman"/>
          <w:lang w:val="ka-GE"/>
        </w:rPr>
        <w:t>35 500-ზე მეტ პირზე ჩატარებული სადიაგნოსტიკო კვლევები(%????);</w:t>
      </w:r>
    </w:p>
    <w:p w14:paraId="47F32557" w14:textId="77777777" w:rsidR="00347403" w:rsidRPr="00B111EF" w:rsidRDefault="00347403" w:rsidP="00BD7C9F">
      <w:pPr>
        <w:numPr>
          <w:ilvl w:val="0"/>
          <w:numId w:val="34"/>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Times New Roman"/>
          <w:lang w:val="ka-GE"/>
        </w:rPr>
      </w:pPr>
      <w:r w:rsidRPr="00B111EF">
        <w:rPr>
          <w:rFonts w:ascii="Sylfaen" w:eastAsia="Sylfaen" w:hAnsi="Sylfaen" w:cs="Times New Roman"/>
          <w:lang w:val="ka-GE"/>
        </w:rPr>
        <w:t>დიაგნოსტირებულ პაციენტთა 90% ჩართულია მკურნალობის კომპონენტში;</w:t>
      </w:r>
    </w:p>
    <w:p w14:paraId="55EC5BC9" w14:textId="77777777" w:rsidR="00347403" w:rsidRPr="00B111EF" w:rsidRDefault="00347403" w:rsidP="00BD7C9F">
      <w:pPr>
        <w:numPr>
          <w:ilvl w:val="0"/>
          <w:numId w:val="34"/>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Times New Roman"/>
          <w:lang w:val="ka-GE"/>
        </w:rPr>
      </w:pPr>
      <w:r w:rsidRPr="00B111EF">
        <w:rPr>
          <w:rFonts w:ascii="Sylfaen" w:eastAsia="Sylfaen" w:hAnsi="Sylfaen" w:cs="Times New Roman"/>
          <w:lang w:val="ka-GE"/>
        </w:rPr>
        <w:t>მკურნალობის კომპონენტში მყოფი პაციენტების დასრულებული კურსი - 90%;</w:t>
      </w:r>
    </w:p>
    <w:p w14:paraId="678A1E69" w14:textId="77777777" w:rsidR="00347403" w:rsidRPr="00B111EF" w:rsidRDefault="00347403" w:rsidP="00BD7C9F">
      <w:pPr>
        <w:numPr>
          <w:ilvl w:val="0"/>
          <w:numId w:val="34"/>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Times New Roman"/>
          <w:lang w:val="ka-GE"/>
        </w:rPr>
      </w:pPr>
      <w:r w:rsidRPr="00B111EF">
        <w:rPr>
          <w:rFonts w:ascii="Sylfaen" w:eastAsia="Sylfaen" w:hAnsi="Sylfaen" w:cs="Times New Roman"/>
          <w:lang w:val="ka-GE"/>
        </w:rPr>
        <w:t>პროგრამაში ჩართულ  პაციენტთა შორის, რომლებმაც დაასრულეს მკურნალობა, 98%-ში მიღწეულია დადებითი შედეგი.</w:t>
      </w:r>
    </w:p>
    <w:p w14:paraId="38BD8DAB" w14:textId="77777777" w:rsidR="00347403" w:rsidRPr="00B111EF" w:rsidRDefault="00347403" w:rsidP="00347403">
      <w:pPr>
        <w:rPr>
          <w:rFonts w:ascii="Sylfaen" w:hAnsi="Sylfaen"/>
          <w:lang w:val="ka-GE"/>
        </w:rPr>
      </w:pPr>
      <w:r w:rsidRPr="00B111EF">
        <w:rPr>
          <w:rFonts w:ascii="Sylfaen" w:hAnsi="Sylfaen"/>
          <w:lang w:val="ka-GE"/>
        </w:rPr>
        <w:br w:type="page"/>
      </w:r>
    </w:p>
    <w:p w14:paraId="5D118FEE" w14:textId="77777777" w:rsidR="00347403" w:rsidRPr="00B111EF" w:rsidRDefault="00347403" w:rsidP="00347403">
      <w:pPr>
        <w:tabs>
          <w:tab w:val="left" w:pos="450"/>
        </w:tabs>
        <w:spacing w:after="0" w:line="240" w:lineRule="auto"/>
        <w:jc w:val="both"/>
        <w:rPr>
          <w:rFonts w:ascii="Sylfaen" w:eastAsia="Sylfaen" w:hAnsi="Sylfaen"/>
          <w:b/>
          <w:color w:val="000000"/>
          <w:lang w:val="ka-GE"/>
        </w:rPr>
      </w:pPr>
      <w:r w:rsidRPr="00B111EF">
        <w:rPr>
          <w:rFonts w:ascii="Sylfaen" w:eastAsia="Sylfaen" w:hAnsi="Sylfaen" w:cs="Sylfaen"/>
          <w:b/>
          <w:color w:val="000000"/>
        </w:rPr>
        <w:t>მოსახლეობისათვის</w:t>
      </w:r>
      <w:r w:rsidRPr="00B111EF">
        <w:rPr>
          <w:rFonts w:ascii="Sylfaen" w:eastAsia="Sylfaen" w:hAnsi="Sylfaen"/>
          <w:b/>
          <w:color w:val="000000"/>
        </w:rPr>
        <w:t xml:space="preserve"> სამედიცინო მომსახურების მიწოდება პრიორიტეტულ სფეროებში (35 03 03)</w:t>
      </w:r>
    </w:p>
    <w:p w14:paraId="05CB7761" w14:textId="77777777" w:rsidR="00347403" w:rsidRPr="00B111EF" w:rsidRDefault="00347403" w:rsidP="00347403">
      <w:pPr>
        <w:ind w:left="360"/>
        <w:rPr>
          <w:rFonts w:ascii="Sylfaen" w:hAnsi="Sylfaen"/>
          <w:b/>
          <w:lang w:val="ka-GE"/>
        </w:rPr>
      </w:pPr>
    </w:p>
    <w:p w14:paraId="69AF7683" w14:textId="77777777" w:rsidR="00347403" w:rsidRPr="00B111EF" w:rsidRDefault="00347403" w:rsidP="00347403">
      <w:pPr>
        <w:ind w:firstLine="283"/>
        <w:rPr>
          <w:rFonts w:ascii="Sylfaen" w:hAnsi="Sylfaen"/>
          <w:lang w:val="ka-GE"/>
        </w:rPr>
      </w:pPr>
      <w:r w:rsidRPr="00B111EF">
        <w:rPr>
          <w:rFonts w:ascii="Sylfaen" w:hAnsi="Sylfaen"/>
          <w:b/>
          <w:lang w:val="ka-GE"/>
        </w:rPr>
        <w:t>განმახორციელებელი</w:t>
      </w:r>
      <w:r w:rsidRPr="00B111EF">
        <w:rPr>
          <w:rFonts w:ascii="Sylfaen" w:hAnsi="Sylfaen"/>
          <w:lang w:val="ka-GE"/>
        </w:rPr>
        <w:t xml:space="preserve">  </w:t>
      </w:r>
    </w:p>
    <w:p w14:paraId="0B627B3A" w14:textId="77777777" w:rsidR="00347403" w:rsidRPr="00B111EF" w:rsidRDefault="00347403" w:rsidP="00BD7C9F">
      <w:pPr>
        <w:pStyle w:val="ListParagraph"/>
        <w:numPr>
          <w:ilvl w:val="0"/>
          <w:numId w:val="46"/>
        </w:numPr>
        <w:autoSpaceDE w:val="0"/>
        <w:autoSpaceDN w:val="0"/>
        <w:adjustRightInd w:val="0"/>
        <w:spacing w:line="240" w:lineRule="auto"/>
        <w:jc w:val="both"/>
        <w:rPr>
          <w:rFonts w:ascii="Sylfaen" w:eastAsia="Sylfaen" w:hAnsi="Sylfaen"/>
          <w:lang w:val="ka-GE"/>
        </w:rPr>
      </w:pPr>
      <w:r w:rsidRPr="00B111EF">
        <w:rPr>
          <w:rFonts w:ascii="Sylfaen" w:eastAsia="Sylfaen" w:hAnsi="Sylfaen"/>
          <w:color w:val="000000"/>
        </w:rPr>
        <w:t xml:space="preserve">სსიპ - სოციალური მომსახურების სააგენტო; </w:t>
      </w:r>
    </w:p>
    <w:p w14:paraId="5C1E084E" w14:textId="77777777" w:rsidR="00347403" w:rsidRPr="00B111EF" w:rsidRDefault="00347403" w:rsidP="00BD7C9F">
      <w:pPr>
        <w:pStyle w:val="ListParagraph"/>
        <w:numPr>
          <w:ilvl w:val="0"/>
          <w:numId w:val="46"/>
        </w:numPr>
        <w:autoSpaceDE w:val="0"/>
        <w:autoSpaceDN w:val="0"/>
        <w:adjustRightInd w:val="0"/>
        <w:spacing w:line="240" w:lineRule="auto"/>
        <w:jc w:val="both"/>
        <w:rPr>
          <w:rFonts w:ascii="Sylfaen" w:eastAsia="Sylfaen" w:hAnsi="Sylfaen"/>
          <w:lang w:val="ka-GE"/>
        </w:rPr>
      </w:pPr>
      <w:r w:rsidRPr="00B111EF">
        <w:rPr>
          <w:rFonts w:ascii="Sylfaen" w:eastAsia="Sylfaen" w:hAnsi="Sylfaen"/>
          <w:color w:val="000000"/>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073186EF" w14:textId="77777777" w:rsidR="00347403" w:rsidRPr="00B111EF" w:rsidRDefault="00347403" w:rsidP="00BD7C9F">
      <w:pPr>
        <w:pStyle w:val="ListParagraph"/>
        <w:numPr>
          <w:ilvl w:val="0"/>
          <w:numId w:val="46"/>
        </w:numPr>
        <w:autoSpaceDE w:val="0"/>
        <w:autoSpaceDN w:val="0"/>
        <w:adjustRightInd w:val="0"/>
        <w:spacing w:line="240" w:lineRule="auto"/>
        <w:jc w:val="both"/>
        <w:rPr>
          <w:rFonts w:ascii="Sylfaen" w:hAnsi="Sylfaen"/>
        </w:rPr>
      </w:pPr>
      <w:r w:rsidRPr="00B111EF">
        <w:rPr>
          <w:rFonts w:ascii="Sylfaen" w:eastAsia="Sylfaen" w:hAnsi="Sylfaen"/>
          <w:color w:val="000000"/>
        </w:rPr>
        <w:t xml:space="preserve">სსიპ - </w:t>
      </w:r>
      <w:r w:rsidRPr="00B111EF">
        <w:rPr>
          <w:rFonts w:ascii="Sylfaen" w:eastAsia="Sylfaen" w:hAnsi="Sylfaen"/>
          <w:color w:val="000000"/>
          <w:lang w:val="ka-GE"/>
        </w:rPr>
        <w:t>საგანგებო სიტუაციების კოორდინაციისა და გადაუდებელი</w:t>
      </w:r>
      <w:r w:rsidRPr="00B111EF">
        <w:rPr>
          <w:rFonts w:ascii="Sylfaen" w:eastAsia="Sylfaen" w:hAnsi="Sylfaen"/>
          <w:color w:val="000000"/>
        </w:rPr>
        <w:t xml:space="preserve"> დახმარების ცენტრი</w:t>
      </w:r>
      <w:r w:rsidRPr="00B111EF">
        <w:rPr>
          <w:rFonts w:ascii="Sylfaen" w:eastAsia="Sylfaen" w:hAnsi="Sylfaen"/>
          <w:color w:val="000000"/>
          <w:lang w:val="ka-GE"/>
        </w:rPr>
        <w:t>.</w:t>
      </w:r>
    </w:p>
    <w:p w14:paraId="12123633"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5FB5FEEB" w14:textId="77777777" w:rsidR="00347403" w:rsidRPr="00B111EF" w:rsidRDefault="00347403" w:rsidP="00347403">
      <w:pPr>
        <w:pStyle w:val="abzacixml"/>
      </w:pPr>
    </w:p>
    <w:p w14:paraId="640166A5" w14:textId="77777777" w:rsidR="00347403" w:rsidRPr="00B111EF" w:rsidRDefault="00347403" w:rsidP="00BD7C9F">
      <w:pPr>
        <w:pStyle w:val="ListParagraph"/>
        <w:numPr>
          <w:ilvl w:val="0"/>
          <w:numId w:val="47"/>
        </w:numPr>
        <w:tabs>
          <w:tab w:val="left" w:pos="450"/>
        </w:tabs>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p>
    <w:p w14:paraId="24CBA9A6" w14:textId="77777777" w:rsidR="00347403" w:rsidRPr="00B111EF" w:rsidRDefault="00347403" w:rsidP="00BD7C9F">
      <w:pPr>
        <w:pStyle w:val="ListParagraph"/>
        <w:numPr>
          <w:ilvl w:val="0"/>
          <w:numId w:val="47"/>
        </w:numPr>
        <w:tabs>
          <w:tab w:val="left" w:pos="450"/>
        </w:tabs>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არაგადამდები დაავადებებით გამოწვეული სიკვდილიანობის შემცირება და მოსახლეობის დაცვა ამ დაავადებებით გამოწვეული ფინანსური რისკებისგან,  მათთვის ჯანმრთელობის დაცვის მომსახურებებზე (მათ შორის პირველადი სამედიცინო მომსახურებები სასწრაფო–გადაუდებელ შემთხვევებში ხელმისაწვდომობის უზრუნველყოფის გზით</w:t>
      </w:r>
      <w:r w:rsidRPr="00B111EF">
        <w:rPr>
          <w:rFonts w:ascii="Sylfaen" w:eastAsia="Sylfaen" w:hAnsi="Sylfaen"/>
          <w:color w:val="000000"/>
          <w:lang w:val="ka-GE"/>
        </w:rPr>
        <w:t>).</w:t>
      </w:r>
    </w:p>
    <w:p w14:paraId="343819C0" w14:textId="77777777" w:rsidR="00347403" w:rsidRPr="00B111EF" w:rsidRDefault="00347403" w:rsidP="00347403">
      <w:pPr>
        <w:rPr>
          <w:rFonts w:ascii="Sylfaen" w:hAnsi="Sylfaen"/>
          <w:lang w:val="ka-GE"/>
        </w:rPr>
      </w:pPr>
    </w:p>
    <w:p w14:paraId="6740A96C" w14:textId="77777777" w:rsidR="00347403" w:rsidRPr="00B111EF" w:rsidRDefault="00347403" w:rsidP="00347403">
      <w:pPr>
        <w:rPr>
          <w:rFonts w:ascii="Sylfaen" w:hAnsi="Sylfaen" w:cs="Sylfaen"/>
          <w:b/>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36B089CC" w14:textId="77777777" w:rsidR="00347403" w:rsidRPr="00B111EF" w:rsidRDefault="00347403" w:rsidP="00BD7C9F">
      <w:pPr>
        <w:pStyle w:val="ListParagraph"/>
        <w:numPr>
          <w:ilvl w:val="0"/>
          <w:numId w:val="48"/>
        </w:numPr>
        <w:tabs>
          <w:tab w:val="left" w:pos="450"/>
        </w:tabs>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არაგადამდები დაავადებებით გამოწვეული სიკვდილიანობის</w:t>
      </w:r>
      <w:r w:rsidRPr="00B111EF">
        <w:rPr>
          <w:rFonts w:ascii="Sylfaen" w:eastAsia="Sylfaen" w:hAnsi="Sylfaen"/>
          <w:color w:val="000000"/>
          <w:lang w:val="ka-GE"/>
        </w:rPr>
        <w:t xml:space="preserve"> </w:t>
      </w:r>
      <w:r w:rsidRPr="00B111EF">
        <w:rPr>
          <w:rFonts w:ascii="Sylfaen" w:eastAsia="Sylfaen" w:hAnsi="Sylfaen"/>
          <w:color w:val="000000"/>
        </w:rPr>
        <w:t>შემცირება;</w:t>
      </w:r>
    </w:p>
    <w:p w14:paraId="2DA330BA" w14:textId="77777777" w:rsidR="00347403" w:rsidRPr="00B111EF" w:rsidRDefault="00347403" w:rsidP="00BD7C9F">
      <w:pPr>
        <w:pStyle w:val="ListParagraph"/>
        <w:numPr>
          <w:ilvl w:val="0"/>
          <w:numId w:val="48"/>
        </w:numPr>
        <w:tabs>
          <w:tab w:val="left" w:pos="450"/>
        </w:tabs>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პირველადი ჯანმრთელობის დაცვის მომსახურების უტილიზაციის გაზრდა</w:t>
      </w:r>
      <w:r w:rsidRPr="00B111EF">
        <w:rPr>
          <w:rFonts w:ascii="Sylfaen" w:eastAsia="Sylfaen" w:hAnsi="Sylfaen"/>
          <w:color w:val="000000"/>
          <w:lang w:val="ka-GE"/>
        </w:rPr>
        <w:t>.</w:t>
      </w:r>
    </w:p>
    <w:p w14:paraId="68910C56" w14:textId="77777777" w:rsidR="00347403" w:rsidRPr="00B111EF" w:rsidRDefault="00347403" w:rsidP="00347403">
      <w:pPr>
        <w:tabs>
          <w:tab w:val="left" w:pos="450"/>
        </w:tabs>
        <w:spacing w:after="0" w:line="240" w:lineRule="auto"/>
        <w:jc w:val="both"/>
        <w:rPr>
          <w:rFonts w:ascii="Sylfaen" w:eastAsia="Sylfaen" w:hAnsi="Sylfaen"/>
          <w:lang w:val="ka-GE"/>
        </w:rPr>
      </w:pPr>
    </w:p>
    <w:p w14:paraId="1F9324FF"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6AFF17BC" w14:textId="77777777" w:rsidR="00347403" w:rsidRPr="00B111EF" w:rsidRDefault="00347403" w:rsidP="00BD7C9F">
      <w:pPr>
        <w:pStyle w:val="ListParagraph"/>
        <w:numPr>
          <w:ilvl w:val="0"/>
          <w:numId w:val="50"/>
        </w:numPr>
        <w:autoSpaceDE w:val="0"/>
        <w:autoSpaceDN w:val="0"/>
        <w:adjustRightInd w:val="0"/>
        <w:spacing w:after="0" w:line="240" w:lineRule="auto"/>
        <w:ind w:left="714" w:hanging="357"/>
        <w:contextualSpacing w:val="0"/>
        <w:rPr>
          <w:rFonts w:ascii="Sylfaen" w:hAnsi="Sylfaen" w:cs="Sylfaen"/>
          <w:b/>
          <w:lang w:val="ka-GE"/>
        </w:rPr>
      </w:pPr>
      <w:r w:rsidRPr="00B111EF">
        <w:rPr>
          <w:rFonts w:ascii="Sylfaen" w:eastAsia="Sylfaen" w:hAnsi="Sylfaen" w:cs="Sylfaen"/>
          <w:color w:val="000000"/>
        </w:rPr>
        <w:t>ფსიქიკური</w:t>
      </w:r>
      <w:r w:rsidRPr="00B111EF">
        <w:rPr>
          <w:rFonts w:ascii="Sylfaen" w:eastAsia="Sylfaen" w:hAnsi="Sylfaen"/>
          <w:color w:val="000000"/>
        </w:rPr>
        <w:t xml:space="preserve"> ჯანმრთელობის პრობლემების მქონე მოსახლეობის სპეციალიზებული დახმარებით უზრუნველყოფა;</w:t>
      </w:r>
    </w:p>
    <w:p w14:paraId="573E83FA" w14:textId="77777777" w:rsidR="00347403" w:rsidRPr="00B111EF" w:rsidRDefault="00347403" w:rsidP="00BD7C9F">
      <w:pPr>
        <w:pStyle w:val="ListParagraph"/>
        <w:numPr>
          <w:ilvl w:val="0"/>
          <w:numId w:val="50"/>
        </w:numPr>
        <w:autoSpaceDE w:val="0"/>
        <w:autoSpaceDN w:val="0"/>
        <w:adjustRightInd w:val="0"/>
        <w:spacing w:after="0" w:line="240" w:lineRule="auto"/>
        <w:ind w:left="714" w:hanging="357"/>
        <w:contextualSpacing w:val="0"/>
        <w:rPr>
          <w:rFonts w:ascii="Sylfaen" w:hAnsi="Sylfaen" w:cs="Sylfaen"/>
          <w:b/>
          <w:lang w:val="ka-GE"/>
        </w:rPr>
      </w:pPr>
      <w:r w:rsidRPr="00B111EF">
        <w:rPr>
          <w:rFonts w:ascii="Sylfaen" w:eastAsia="Sylfaen" w:hAnsi="Sylfaen" w:cs="Sylfaen"/>
          <w:color w:val="000000"/>
          <w:lang w:val="ka-GE"/>
        </w:rPr>
        <w:t>ლეტალობის</w:t>
      </w:r>
      <w:r w:rsidRPr="00B111EF">
        <w:rPr>
          <w:rFonts w:ascii="Sylfaen" w:eastAsia="Sylfaen" w:hAnsi="Sylfaen"/>
          <w:color w:val="000000"/>
          <w:lang w:val="ka-GE"/>
        </w:rPr>
        <w:t xml:space="preserve"> მაჩვენებლის მხრივ </w:t>
      </w:r>
      <w:r w:rsidRPr="00B111EF">
        <w:rPr>
          <w:rFonts w:ascii="Sylfaen" w:hAnsi="Sylfaen" w:cs="Sylfaen"/>
          <w:color w:val="000000"/>
          <w:lang w:val="ka-GE"/>
        </w:rPr>
        <w:t>გაუმჯობესება არ დაფიქსირებულა;</w:t>
      </w:r>
    </w:p>
    <w:p w14:paraId="1459F141" w14:textId="77777777" w:rsidR="00347403" w:rsidRPr="00B111EF" w:rsidRDefault="00347403" w:rsidP="00BD7C9F">
      <w:pPr>
        <w:pStyle w:val="ListParagraph"/>
        <w:numPr>
          <w:ilvl w:val="0"/>
          <w:numId w:val="50"/>
        </w:numPr>
        <w:autoSpaceDE w:val="0"/>
        <w:autoSpaceDN w:val="0"/>
        <w:adjustRightInd w:val="0"/>
        <w:spacing w:after="0" w:line="240" w:lineRule="auto"/>
        <w:ind w:left="714" w:hanging="357"/>
        <w:contextualSpacing w:val="0"/>
        <w:rPr>
          <w:rFonts w:ascii="Sylfaen" w:hAnsi="Sylfaen" w:cs="Sylfaen"/>
          <w:b/>
          <w:lang w:val="ka-GE"/>
        </w:rPr>
      </w:pPr>
      <w:r w:rsidRPr="00B111EF">
        <w:rPr>
          <w:rFonts w:ascii="Sylfaen" w:hAnsi="Sylfaen" w:cs="Sylfaen"/>
          <w:color w:val="000000"/>
          <w:lang w:val="ka-GE"/>
        </w:rPr>
        <w:t>პირველადი ჯანდაცვის მომსახურების უტილიზაცია გაზრდილია წინა წლებთან შედარებით.</w:t>
      </w:r>
    </w:p>
    <w:p w14:paraId="5988FF83" w14:textId="77777777" w:rsidR="00347403" w:rsidRPr="00B111EF" w:rsidRDefault="00347403" w:rsidP="00347403">
      <w:pPr>
        <w:pStyle w:val="abzacixml"/>
      </w:pPr>
    </w:p>
    <w:p w14:paraId="77BF2791" w14:textId="77777777" w:rsidR="00347403" w:rsidRPr="00B111EF" w:rsidRDefault="00347403" w:rsidP="00347403">
      <w:pPr>
        <w:pStyle w:val="abzacixml"/>
      </w:pPr>
    </w:p>
    <w:p w14:paraId="7B5DE3DA"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5BFB1DE7" w14:textId="77777777" w:rsidR="00347403" w:rsidRPr="00B111EF" w:rsidRDefault="00347403" w:rsidP="00347403">
      <w:pPr>
        <w:ind w:left="720"/>
        <w:rPr>
          <w:rFonts w:ascii="Sylfaen" w:hAnsi="Sylfaen"/>
          <w:b/>
          <w:lang w:val="ka-GE"/>
        </w:rPr>
      </w:pPr>
    </w:p>
    <w:p w14:paraId="4BB6FC90" w14:textId="77777777" w:rsidR="00347403" w:rsidRPr="00B111EF" w:rsidRDefault="00347403" w:rsidP="00BD7C9F">
      <w:pPr>
        <w:pStyle w:val="ListParagraph"/>
        <w:numPr>
          <w:ilvl w:val="0"/>
          <w:numId w:val="58"/>
        </w:numPr>
        <w:autoSpaceDE w:val="0"/>
        <w:autoSpaceDN w:val="0"/>
        <w:adjustRightInd w:val="0"/>
        <w:contextualSpacing w:val="0"/>
        <w:rPr>
          <w:rFonts w:ascii="Sylfaen" w:hAnsi="Sylfaen"/>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hAnsi="Sylfaen"/>
          <w:lang w:val="ka-GE"/>
        </w:rPr>
        <w:t>ფსიქიკური ჯანმრთელობის მქონე პირები 100%–ით უზრუნველყოფილნი არიან სპეციალიზებული მომსახურებით;</w:t>
      </w:r>
    </w:p>
    <w:p w14:paraId="4603EB64" w14:textId="77777777" w:rsidR="00347403" w:rsidRPr="00B111EF" w:rsidRDefault="00347403" w:rsidP="00347403">
      <w:pPr>
        <w:pStyle w:val="ListParagraph"/>
        <w:rPr>
          <w:rFonts w:ascii="Sylfaen" w:hAnsi="Sylfaen"/>
          <w:lang w:val="ka-GE"/>
        </w:rPr>
      </w:pPr>
      <w:r w:rsidRPr="00B111EF">
        <w:rPr>
          <w:rFonts w:ascii="Sylfaen" w:hAnsi="Sylfaen"/>
          <w:b/>
          <w:lang w:val="ka-GE"/>
        </w:rPr>
        <w:t xml:space="preserve">დაგეგმილი მიზნობრივი მაჩვენებელი - </w:t>
      </w:r>
      <w:r w:rsidRPr="00B111EF">
        <w:rPr>
          <w:rFonts w:ascii="Sylfaen" w:hAnsi="Sylfaen"/>
          <w:lang w:val="ka-GE"/>
        </w:rPr>
        <w:t>საბაზისო მაჩვენებელი შენარჩუნებულია;</w:t>
      </w:r>
    </w:p>
    <w:p w14:paraId="1F6A3552" w14:textId="77777777" w:rsidR="00347403" w:rsidRPr="00B111EF" w:rsidRDefault="00347403" w:rsidP="00BD7C9F">
      <w:pPr>
        <w:pStyle w:val="ListParagraph"/>
        <w:numPr>
          <w:ilvl w:val="0"/>
          <w:numId w:val="58"/>
        </w:numPr>
        <w:autoSpaceDE w:val="0"/>
        <w:autoSpaceDN w:val="0"/>
        <w:adjustRightInd w:val="0"/>
        <w:contextualSpacing w:val="0"/>
        <w:rPr>
          <w:rFonts w:ascii="Sylfaen" w:hAnsi="Sylfaen"/>
          <w:lang w:val="ka-GE"/>
        </w:rPr>
      </w:pPr>
    </w:p>
    <w:p w14:paraId="488C4409" w14:textId="77777777" w:rsidR="00347403" w:rsidRPr="00B111EF" w:rsidRDefault="00347403" w:rsidP="00347403">
      <w:pPr>
        <w:ind w:left="720"/>
        <w:rPr>
          <w:rFonts w:ascii="Sylfaen" w:hAnsi="Sylfaen"/>
          <w:b/>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hAnsi="Sylfaen"/>
          <w:lang w:val="ka-GE"/>
        </w:rPr>
        <w:t>ქვეყნის მასშტაბით პირველადი ჯანდაცვის მომსახურებებზე უზრუნველყოფილი 100%–იანი ხელმისაწვდომობა</w:t>
      </w:r>
    </w:p>
    <w:p w14:paraId="481ADE6B" w14:textId="77777777" w:rsidR="00347403" w:rsidRPr="00B111EF" w:rsidRDefault="00347403" w:rsidP="00347403">
      <w:pPr>
        <w:pStyle w:val="ListParagraph"/>
        <w:rPr>
          <w:rFonts w:ascii="Sylfaen" w:hAnsi="Sylfaen"/>
          <w:lang w:val="ka-GE"/>
        </w:rPr>
      </w:pPr>
      <w:r w:rsidRPr="00B111EF">
        <w:rPr>
          <w:rFonts w:ascii="Sylfaen" w:hAnsi="Sylfaen"/>
          <w:b/>
          <w:lang w:val="ka-GE"/>
        </w:rPr>
        <w:t xml:space="preserve">დაგეგმილი მიზნობრივი მაჩვენებელი </w:t>
      </w:r>
      <w:r w:rsidRPr="00B111EF">
        <w:rPr>
          <w:rFonts w:ascii="Sylfaen" w:hAnsi="Sylfaen"/>
          <w:lang w:val="ka-GE"/>
        </w:rPr>
        <w:t>- საბაზისო მაჩვენებელი შენარჩუნებულია;</w:t>
      </w:r>
    </w:p>
    <w:p w14:paraId="49D37DD8" w14:textId="77777777" w:rsidR="00347403" w:rsidRPr="00B111EF" w:rsidRDefault="00347403" w:rsidP="00347403">
      <w:pPr>
        <w:pStyle w:val="ListParagraph"/>
        <w:rPr>
          <w:rFonts w:ascii="Sylfaen" w:hAnsi="Sylfaen"/>
          <w:lang w:val="ka-GE"/>
        </w:rPr>
      </w:pPr>
    </w:p>
    <w:p w14:paraId="518FB28A" w14:textId="77777777" w:rsidR="00347403" w:rsidRPr="00B111EF" w:rsidRDefault="00347403" w:rsidP="00347403">
      <w:pPr>
        <w:pStyle w:val="ListParagraph"/>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10C147A1" w14:textId="77777777" w:rsidR="00347403" w:rsidRPr="00B111EF" w:rsidRDefault="00347403" w:rsidP="00347403">
      <w:pPr>
        <w:spacing w:after="0" w:line="240" w:lineRule="auto"/>
        <w:ind w:left="210"/>
        <w:rPr>
          <w:rFonts w:ascii="Sylfaen" w:eastAsia="Sylfaen" w:hAnsi="Sylfaen"/>
          <w:color w:val="000000"/>
          <w:lang w:val="ka-GE"/>
        </w:rPr>
      </w:pPr>
      <w:r w:rsidRPr="00B111EF">
        <w:rPr>
          <w:rFonts w:ascii="Sylfaen" w:eastAsia="Sylfaen" w:hAnsi="Sylfaen" w:cs="Sylfaen"/>
          <w:color w:val="000000"/>
          <w:lang w:val="ka-GE"/>
        </w:rPr>
        <w:t>1.</w:t>
      </w:r>
      <w:r w:rsidRPr="00B111EF">
        <w:rPr>
          <w:rFonts w:ascii="Sylfaen" w:eastAsia="Sylfaen" w:hAnsi="Sylfaen" w:cs="Sylfaen"/>
          <w:color w:val="000000"/>
        </w:rPr>
        <w:t>ფსიქიკური</w:t>
      </w:r>
      <w:r w:rsidRPr="00B111EF">
        <w:rPr>
          <w:rFonts w:ascii="Sylfaen" w:eastAsia="Sylfaen" w:hAnsi="Sylfaen"/>
          <w:color w:val="000000"/>
        </w:rPr>
        <w:t xml:space="preserve"> და ქცევითი აშლილობების პრევალენტობა - </w:t>
      </w:r>
      <w:r w:rsidRPr="00B111EF">
        <w:rPr>
          <w:rFonts w:ascii="Sylfaen" w:eastAsia="Sylfaen" w:hAnsi="Sylfaen"/>
          <w:color w:val="000000"/>
          <w:lang w:val="ka-GE"/>
        </w:rPr>
        <w:t>2423,5</w:t>
      </w:r>
      <w:r w:rsidRPr="00B111EF">
        <w:rPr>
          <w:rFonts w:ascii="Sylfaen" w:eastAsia="Sylfaen" w:hAnsi="Sylfaen"/>
          <w:color w:val="000000"/>
        </w:rPr>
        <w:t xml:space="preserve">; </w:t>
      </w:r>
    </w:p>
    <w:p w14:paraId="61E5A9C0" w14:textId="77777777" w:rsidR="00347403" w:rsidRPr="00B111EF" w:rsidRDefault="00347403" w:rsidP="00347403">
      <w:pPr>
        <w:spacing w:after="0" w:line="240" w:lineRule="auto"/>
        <w:ind w:left="210"/>
        <w:rPr>
          <w:rFonts w:ascii="Sylfaen" w:eastAsia="Sylfaen" w:hAnsi="Sylfaen"/>
          <w:color w:val="000000"/>
          <w:lang w:val="ka-GE"/>
        </w:rPr>
      </w:pPr>
      <w:r w:rsidRPr="00B111EF">
        <w:rPr>
          <w:rFonts w:ascii="Sylfaen" w:eastAsia="Sylfaen" w:hAnsi="Sylfaen"/>
          <w:color w:val="000000"/>
          <w:lang w:val="ka-GE"/>
        </w:rPr>
        <w:t xml:space="preserve">2. </w:t>
      </w:r>
      <w:r w:rsidRPr="00B111EF">
        <w:rPr>
          <w:rFonts w:ascii="Sylfaen" w:eastAsia="Sylfaen" w:hAnsi="Sylfaen"/>
          <w:color w:val="000000"/>
        </w:rPr>
        <w:t xml:space="preserve">ფსიქიკური და ქცევითი აშლილობების ინციდენტობა - </w:t>
      </w:r>
      <w:r w:rsidRPr="00B111EF">
        <w:rPr>
          <w:rFonts w:ascii="Sylfaen" w:eastAsia="Sylfaen" w:hAnsi="Sylfaen"/>
          <w:color w:val="000000"/>
          <w:lang w:val="ka-GE"/>
        </w:rPr>
        <w:t>140,6</w:t>
      </w:r>
    </w:p>
    <w:p w14:paraId="42AE28C8" w14:textId="77777777" w:rsidR="00347403" w:rsidRPr="00B111EF" w:rsidRDefault="00347403" w:rsidP="00347403">
      <w:pPr>
        <w:spacing w:after="0" w:line="240" w:lineRule="auto"/>
        <w:ind w:left="210"/>
        <w:rPr>
          <w:rFonts w:ascii="Sylfaen" w:eastAsia="Sylfaen" w:hAnsi="Sylfaen"/>
          <w:color w:val="000000"/>
          <w:lang w:val="ka-GE"/>
        </w:rPr>
      </w:pPr>
      <w:r w:rsidRPr="00B111EF">
        <w:rPr>
          <w:rFonts w:ascii="Sylfaen" w:eastAsia="Sylfaen" w:hAnsi="Sylfaen"/>
          <w:color w:val="000000"/>
          <w:lang w:val="ka-GE"/>
        </w:rPr>
        <w:t xml:space="preserve">3. </w:t>
      </w:r>
      <w:r w:rsidRPr="00B111EF">
        <w:rPr>
          <w:rFonts w:ascii="Sylfaen" w:eastAsia="Times New Roman" w:hAnsi="Sylfaen" w:cs="Arial"/>
        </w:rPr>
        <w:t>201</w:t>
      </w:r>
      <w:r w:rsidRPr="00B111EF">
        <w:rPr>
          <w:rFonts w:ascii="Sylfaen" w:eastAsia="Times New Roman" w:hAnsi="Sylfaen" w:cs="Arial"/>
          <w:lang w:val="ka-GE"/>
        </w:rPr>
        <w:t>6</w:t>
      </w:r>
      <w:r w:rsidRPr="00B111EF">
        <w:rPr>
          <w:rFonts w:ascii="Sylfaen" w:eastAsia="Times New Roman" w:hAnsi="Sylfaen" w:cs="Arial"/>
        </w:rPr>
        <w:t xml:space="preserve"> წელს </w:t>
      </w:r>
      <w:r w:rsidRPr="00B111EF">
        <w:rPr>
          <w:rFonts w:ascii="Sylfaen" w:eastAsia="Times New Roman" w:hAnsi="Sylfaen" w:cs="Arial"/>
          <w:lang w:val="ka-GE"/>
        </w:rPr>
        <w:t xml:space="preserve">ამბულატორიულ-პოლიკლინიკურ დაწესებულებებში </w:t>
      </w:r>
      <w:r w:rsidRPr="00B111EF">
        <w:rPr>
          <w:rFonts w:ascii="Sylfaen" w:eastAsia="Times New Roman" w:hAnsi="Sylfaen" w:cs="Arial"/>
        </w:rPr>
        <w:t xml:space="preserve">ერთ სულ მოსახლეზე მიმართვების რაოდენობამ შეადგინა </w:t>
      </w:r>
      <w:r w:rsidRPr="00B111EF">
        <w:rPr>
          <w:rFonts w:ascii="Sylfaen" w:eastAsia="Times New Roman" w:hAnsi="Sylfaen" w:cs="Arial"/>
          <w:lang w:val="ka-GE"/>
        </w:rPr>
        <w:t>4.0</w:t>
      </w:r>
      <w:r w:rsidRPr="00B111EF">
        <w:rPr>
          <w:rFonts w:ascii="Sylfaen" w:eastAsia="Times New Roman" w:hAnsi="Sylfaen" w:cs="Arial"/>
        </w:rPr>
        <w:t xml:space="preserve"> </w:t>
      </w:r>
    </w:p>
    <w:p w14:paraId="2E5F4810" w14:textId="77777777" w:rsidR="00347403" w:rsidRPr="00B111EF" w:rsidRDefault="00347403" w:rsidP="00347403">
      <w:pPr>
        <w:ind w:left="208"/>
        <w:rPr>
          <w:rFonts w:ascii="Sylfaen" w:hAnsi="Sylfaen"/>
          <w:b/>
          <w:lang w:val="ka-GE"/>
        </w:rPr>
      </w:pPr>
    </w:p>
    <w:p w14:paraId="1C152634" w14:textId="77777777" w:rsidR="00347403" w:rsidRPr="00B111EF" w:rsidRDefault="00347403" w:rsidP="00347403">
      <w:pPr>
        <w:pStyle w:val="abzacixml"/>
      </w:pPr>
      <w:r w:rsidRPr="00B111EF">
        <w:t xml:space="preserve">          ფსიქიკური ჯანმრთელობა (პროგრამული კოდი 35 03 03 01)</w:t>
      </w:r>
    </w:p>
    <w:p w14:paraId="7267549B" w14:textId="77777777" w:rsidR="00347403" w:rsidRPr="00B111EF" w:rsidRDefault="00347403" w:rsidP="00347403">
      <w:pPr>
        <w:ind w:firstLine="283"/>
        <w:rPr>
          <w:rFonts w:ascii="Sylfaen" w:hAnsi="Sylfaen" w:cs="Sylfaen"/>
          <w:b/>
        </w:rPr>
      </w:pPr>
    </w:p>
    <w:p w14:paraId="0125B599"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1EB468A7"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p>
    <w:p w14:paraId="0A1F9FBF"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7A400F87"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06A0ABE4" w14:textId="77777777" w:rsidR="00347403" w:rsidRPr="00B111EF" w:rsidRDefault="00347403" w:rsidP="00347403">
      <w:pPr>
        <w:pStyle w:val="abzacixml"/>
      </w:pPr>
    </w:p>
    <w:p w14:paraId="5CEEECAB" w14:textId="77777777" w:rsidR="00347403" w:rsidRPr="00B111EF" w:rsidRDefault="00347403" w:rsidP="00347403">
      <w:pPr>
        <w:pStyle w:val="abzacixml"/>
        <w:numPr>
          <w:ilvl w:val="0"/>
          <w:numId w:val="5"/>
        </w:numPr>
      </w:pPr>
      <w:r w:rsidRPr="00B111EF">
        <w:t>ბავშვთა ფსიქიკური ჯანმრთელობის ამბულატორიული მომსახურებით ისარგებლა 385 ბავშვმა, ფსიქო–სოციალური რეაბილიტაციის ამბულატორიული მომსახურებით ისარგებლა 92 პაციენტმა, ხოლო ფსიქიატრიული ამბულატორიული მომსახურებით ისარგებლა 19.9 ათასზე მეტმა პაციენტმა, ფსიქიატრიული კრიზისული ინტერვენციის კომპონენტის ფარგლებში მომსახურება გაეწია 561 პაციენტს;</w:t>
      </w:r>
    </w:p>
    <w:p w14:paraId="54FA47B8" w14:textId="77777777" w:rsidR="00347403" w:rsidRPr="00B111EF" w:rsidRDefault="00347403" w:rsidP="00347403">
      <w:pPr>
        <w:pStyle w:val="abzacixml"/>
        <w:numPr>
          <w:ilvl w:val="0"/>
          <w:numId w:val="5"/>
        </w:numPr>
      </w:pPr>
      <w:r w:rsidRPr="00B111EF">
        <w:t>ფსიქიატრიული სტაციონარული მომსახურების ბავშვთა და მოზრდილთა ფსიქიატრიული სტაციონარული მომსახურების ფარგლებში მომსახურება ჩაუტარდა 4.7 ათასამდე ბენეფიციარს, ხოლო ფსიქიკური დარღვევების მქონე პირთა თავშესაფრით უზრუნველყოფის კომპონენტით ისარგებლა 105-მა პირმა, დაფიქსირდა 35 381 საწოლ/დღე.</w:t>
      </w:r>
    </w:p>
    <w:p w14:paraId="209E3164" w14:textId="77777777" w:rsidR="00347403" w:rsidRPr="00B111EF" w:rsidRDefault="00347403" w:rsidP="00347403">
      <w:pPr>
        <w:pStyle w:val="abzacixml"/>
      </w:pPr>
    </w:p>
    <w:p w14:paraId="6FD9911B" w14:textId="77777777" w:rsidR="00347403" w:rsidRPr="00B111EF" w:rsidRDefault="00347403" w:rsidP="00347403">
      <w:pPr>
        <w:pStyle w:val="abzacixml"/>
      </w:pPr>
    </w:p>
    <w:p w14:paraId="08A0B977"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18F7B910" w14:textId="77777777" w:rsidR="00347403" w:rsidRPr="00B111EF" w:rsidRDefault="00347403" w:rsidP="00BD7C9F">
      <w:pPr>
        <w:pStyle w:val="ListParagraph"/>
        <w:numPr>
          <w:ilvl w:val="0"/>
          <w:numId w:val="21"/>
        </w:numPr>
        <w:tabs>
          <w:tab w:val="left" w:pos="450"/>
        </w:tabs>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ფსიქიკური აშლილობის მქონე პირებისთვის ადეკვატური ამბულატორიული და სტაციონარული მომსახურების მიწოდება.</w:t>
      </w:r>
    </w:p>
    <w:p w14:paraId="72836271" w14:textId="77777777" w:rsidR="00347403" w:rsidRPr="00B111EF" w:rsidRDefault="00347403" w:rsidP="00347403">
      <w:pPr>
        <w:pStyle w:val="ListParagraph"/>
        <w:tabs>
          <w:tab w:val="left" w:pos="450"/>
        </w:tabs>
        <w:spacing w:after="0" w:line="240" w:lineRule="auto"/>
        <w:ind w:left="360"/>
        <w:jc w:val="both"/>
        <w:rPr>
          <w:rFonts w:ascii="Sylfaen" w:eastAsia="Sylfaen" w:hAnsi="Sylfaen"/>
          <w:b/>
          <w:lang w:val="ka-GE"/>
        </w:rPr>
      </w:pPr>
    </w:p>
    <w:p w14:paraId="35647BC4" w14:textId="77777777" w:rsidR="00347403" w:rsidRPr="00B111EF" w:rsidRDefault="00347403" w:rsidP="00347403">
      <w:pPr>
        <w:rPr>
          <w:rFonts w:ascii="Sylfaen" w:eastAsia="Sylfaen" w:hAnsi="Sylfaen"/>
          <w:color w:val="000000"/>
          <w:lang w:val="ka-GE"/>
        </w:rPr>
      </w:pPr>
    </w:p>
    <w:p w14:paraId="6AECEBA3"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1E18B976" w14:textId="77777777" w:rsidR="00347403" w:rsidRPr="00B111EF" w:rsidRDefault="00347403" w:rsidP="00347403">
      <w:pPr>
        <w:numPr>
          <w:ilvl w:val="0"/>
          <w:numId w:val="5"/>
        </w:numPr>
        <w:tabs>
          <w:tab w:val="left" w:pos="0"/>
        </w:tabs>
        <w:spacing w:after="0" w:line="240" w:lineRule="auto"/>
        <w:ind w:left="270" w:hanging="270"/>
        <w:contextualSpacing/>
        <w:jc w:val="both"/>
        <w:rPr>
          <w:rFonts w:ascii="Sylfaen" w:eastAsia="Times New Roman" w:hAnsi="Sylfaen" w:cs="Arial"/>
          <w:color w:val="000000"/>
        </w:rPr>
      </w:pPr>
      <w:r w:rsidRPr="00B111EF">
        <w:rPr>
          <w:rFonts w:ascii="Sylfaen" w:eastAsia="Times New Roman" w:hAnsi="Sylfaen" w:cs="Arial"/>
          <w:color w:val="000000"/>
        </w:rPr>
        <w:t>ფსიქიკური აშლილობის მქონე პირები უზრუნველყოფილნი არიან ამბულატორიული და სტაციონარული მომსახურებით.</w:t>
      </w:r>
    </w:p>
    <w:p w14:paraId="358FB76A" w14:textId="77777777" w:rsidR="00347403" w:rsidRPr="00B111EF" w:rsidRDefault="00347403" w:rsidP="00347403">
      <w:pPr>
        <w:rPr>
          <w:rFonts w:ascii="Sylfaen" w:hAnsi="Sylfaen"/>
          <w:b/>
          <w:lang w:val="ka-GE"/>
        </w:rPr>
      </w:pPr>
    </w:p>
    <w:p w14:paraId="657C254A"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66AF622B" w14:textId="77777777" w:rsidR="00347403" w:rsidRPr="00B111EF" w:rsidRDefault="00347403" w:rsidP="00347403">
      <w:pPr>
        <w:pStyle w:val="ListParagraph"/>
        <w:spacing w:after="160" w:line="259" w:lineRule="auto"/>
        <w:rPr>
          <w:rFonts w:ascii="Sylfaen" w:eastAsia="Sylfaen" w:hAnsi="Sylfaen"/>
          <w:color w:val="000000"/>
          <w:lang w:val="ka-GE"/>
        </w:rPr>
      </w:pPr>
    </w:p>
    <w:p w14:paraId="7156071A" w14:textId="77777777" w:rsidR="00347403" w:rsidRPr="00B111EF" w:rsidRDefault="00347403" w:rsidP="00347403">
      <w:pPr>
        <w:spacing w:after="160" w:line="259" w:lineRule="auto"/>
        <w:contextualSpacing/>
        <w:jc w:val="both"/>
        <w:rPr>
          <w:rFonts w:ascii="Sylfaen" w:eastAsia="Sylfaen" w:hAnsi="Sylfaen"/>
          <w:color w:val="000000"/>
          <w:lang w:val="ka-GE"/>
        </w:rPr>
      </w:pPr>
      <w:r w:rsidRPr="00B111EF">
        <w:rPr>
          <w:rFonts w:ascii="Sylfaen" w:eastAsia="Sylfaen" w:hAnsi="Sylfaen" w:cs="Sylfaen"/>
          <w:b/>
          <w:color w:val="000000"/>
          <w:lang w:val="ka-GE"/>
        </w:rPr>
        <w:t>დაგეგმილი</w:t>
      </w:r>
      <w:r w:rsidRPr="00B111EF">
        <w:rPr>
          <w:rFonts w:ascii="Sylfaen" w:eastAsia="Sylfaen" w:hAnsi="Sylfaen"/>
          <w:b/>
          <w:color w:val="000000"/>
          <w:lang w:val="ka-GE"/>
        </w:rPr>
        <w:t xml:space="preserve"> საბაზისო მაჩვენებელი</w:t>
      </w:r>
      <w:r w:rsidRPr="00B111EF">
        <w:rPr>
          <w:rFonts w:ascii="Sylfaen" w:eastAsia="Sylfaen" w:hAnsi="Sylfaen"/>
          <w:color w:val="000000"/>
          <w:lang w:val="ka-GE"/>
        </w:rPr>
        <w:t xml:space="preserve"> - </w:t>
      </w:r>
      <w:r w:rsidRPr="00B111EF">
        <w:rPr>
          <w:rFonts w:ascii="Sylfaen" w:eastAsia="Sylfaen" w:hAnsi="Sylfaen" w:cs="Sylfaen"/>
          <w:color w:val="000000"/>
          <w:lang w:val="ka-GE"/>
        </w:rPr>
        <w:t>ფსიქიკური</w:t>
      </w:r>
      <w:r w:rsidRPr="00B111EF">
        <w:rPr>
          <w:rFonts w:ascii="Sylfaen" w:eastAsia="Sylfaen" w:hAnsi="Sylfaen"/>
          <w:color w:val="000000"/>
          <w:lang w:val="ka-GE"/>
        </w:rPr>
        <w:t xml:space="preserve"> აშლილობის მქონე პირებისთვის ადეკვატური ამბულატორიული და სტაციონარული მომსახურების მიწოდება: სტაციონარული სერვისებით მოსარგებლეთა რაოდენობა - 5155; ფსიქიკური აშლილობის მქონე პირებისთვის ადეკვატური ამბულატორიული და სტაციონარული მომსახურების მიწოდება: ამბულატორიულ სერვისებით მოსარგებლეთა რაოდენობა - 22679; </w:t>
      </w:r>
    </w:p>
    <w:p w14:paraId="0C5B577A" w14:textId="77777777" w:rsidR="00347403" w:rsidRPr="00B111EF" w:rsidRDefault="00347403" w:rsidP="00347403">
      <w:pPr>
        <w:spacing w:after="160" w:line="259" w:lineRule="auto"/>
        <w:contextualSpacing/>
        <w:rPr>
          <w:rFonts w:ascii="Sylfaen" w:eastAsia="Sylfaen" w:hAnsi="Sylfaen" w:cs="Calibri"/>
          <w:color w:val="000000"/>
          <w:lang w:val="ka-GE"/>
        </w:rPr>
      </w:pPr>
    </w:p>
    <w:p w14:paraId="27378D82" w14:textId="77777777" w:rsidR="00347403" w:rsidRPr="00B111EF" w:rsidRDefault="00347403" w:rsidP="00347403">
      <w:pPr>
        <w:spacing w:after="160" w:line="259" w:lineRule="auto"/>
        <w:contextualSpacing/>
        <w:rPr>
          <w:rFonts w:ascii="Sylfaen" w:eastAsia="Sylfaen" w:hAnsi="Sylfaen"/>
          <w:color w:val="000000"/>
          <w:lang w:val="ka-GE"/>
        </w:rPr>
      </w:pPr>
      <w:r w:rsidRPr="00B111EF">
        <w:rPr>
          <w:rFonts w:ascii="Sylfaen" w:eastAsia="Sylfaen" w:hAnsi="Sylfaen" w:cs="Sylfaen"/>
          <w:b/>
          <w:color w:val="000000"/>
          <w:lang w:val="ka-GE"/>
        </w:rPr>
        <w:t>დაგეგმილი</w:t>
      </w:r>
      <w:r w:rsidRPr="00B111EF">
        <w:rPr>
          <w:rFonts w:ascii="Sylfaen" w:eastAsia="Sylfaen" w:hAnsi="Sylfaen"/>
          <w:b/>
          <w:color w:val="000000"/>
          <w:lang w:val="ka-GE"/>
        </w:rPr>
        <w:t xml:space="preserve"> მიზნობრივი მაჩვენებელი</w:t>
      </w:r>
      <w:r w:rsidRPr="00B111EF">
        <w:rPr>
          <w:rFonts w:ascii="Sylfaen" w:eastAsia="Sylfaen" w:hAnsi="Sylfaen"/>
          <w:color w:val="000000"/>
          <w:lang w:val="ka-GE"/>
        </w:rPr>
        <w:t xml:space="preserve"> - ამბულატორიულ სერვისებით მოსარგებლეთა რაოდენობა - 25000; სტაციონარული სერვისებით მოსარგებლეთა რაოდენობა - 5300; </w:t>
      </w:r>
    </w:p>
    <w:p w14:paraId="193C71D2" w14:textId="77777777" w:rsidR="00347403" w:rsidRPr="00B111EF" w:rsidRDefault="00347403" w:rsidP="00347403">
      <w:pPr>
        <w:pStyle w:val="ListParagraph"/>
        <w:spacing w:after="160" w:line="259" w:lineRule="auto"/>
        <w:rPr>
          <w:rFonts w:ascii="Sylfaen" w:eastAsia="Sylfaen" w:hAnsi="Sylfaen"/>
          <w:color w:val="000000"/>
          <w:lang w:val="ka-GE"/>
        </w:rPr>
      </w:pPr>
    </w:p>
    <w:p w14:paraId="3EE7449B"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493FB471" w14:textId="77777777" w:rsidR="00347403" w:rsidRPr="00B111EF" w:rsidRDefault="00347403" w:rsidP="00BD7C9F">
      <w:pPr>
        <w:pStyle w:val="ListParagraph"/>
        <w:numPr>
          <w:ilvl w:val="0"/>
          <w:numId w:val="49"/>
        </w:numPr>
        <w:spacing w:after="160" w:line="259" w:lineRule="auto"/>
        <w:rPr>
          <w:rFonts w:ascii="Sylfaen" w:eastAsia="Sylfaen" w:hAnsi="Sylfaen"/>
          <w:color w:val="000000"/>
          <w:lang w:val="ka-GE"/>
        </w:rPr>
      </w:pPr>
      <w:r w:rsidRPr="00B111EF">
        <w:rPr>
          <w:rFonts w:ascii="Sylfaen" w:eastAsia="Sylfaen" w:hAnsi="Sylfaen"/>
          <w:color w:val="000000"/>
        </w:rPr>
        <w:t xml:space="preserve">ამბულატორიულ სერვისებით </w:t>
      </w:r>
      <w:r w:rsidRPr="00B111EF">
        <w:rPr>
          <w:rFonts w:ascii="Sylfaen" w:eastAsia="Sylfaen" w:hAnsi="Sylfaen"/>
          <w:color w:val="000000"/>
          <w:lang w:val="ka-GE"/>
        </w:rPr>
        <w:t>ისარგებლა 21 000-მდე პირმა;</w:t>
      </w:r>
    </w:p>
    <w:p w14:paraId="2BFA2D7E" w14:textId="77777777" w:rsidR="00347403" w:rsidRPr="00B111EF" w:rsidRDefault="00347403" w:rsidP="00BD7C9F">
      <w:pPr>
        <w:pStyle w:val="ListParagraph"/>
        <w:numPr>
          <w:ilvl w:val="0"/>
          <w:numId w:val="49"/>
        </w:numPr>
        <w:spacing w:after="160" w:line="259" w:lineRule="auto"/>
        <w:rPr>
          <w:rFonts w:ascii="Sylfaen" w:eastAsia="Sylfaen" w:hAnsi="Sylfaen"/>
          <w:color w:val="000000"/>
          <w:lang w:val="ka-GE"/>
        </w:rPr>
      </w:pPr>
      <w:r w:rsidRPr="00B111EF">
        <w:rPr>
          <w:rFonts w:ascii="Sylfaen" w:eastAsia="Sylfaen" w:hAnsi="Sylfaen"/>
          <w:color w:val="000000"/>
        </w:rPr>
        <w:t xml:space="preserve">სტაციონარული სერვისებით </w:t>
      </w:r>
      <w:r w:rsidRPr="00B111EF">
        <w:rPr>
          <w:rFonts w:ascii="Sylfaen" w:eastAsia="Sylfaen" w:hAnsi="Sylfaen"/>
          <w:color w:val="000000"/>
          <w:lang w:val="ka-GE"/>
        </w:rPr>
        <w:t>ისარგებლა 5 000-მდე პირმა.</w:t>
      </w:r>
    </w:p>
    <w:p w14:paraId="37AFF777" w14:textId="77777777" w:rsidR="00347403" w:rsidRPr="00B111EF" w:rsidRDefault="00347403" w:rsidP="00347403">
      <w:pPr>
        <w:rPr>
          <w:rFonts w:ascii="Sylfaen" w:eastAsia="Times New Roman" w:hAnsi="Sylfaen" w:cs="Sylfaen"/>
          <w:b/>
          <w:bCs/>
          <w:i/>
          <w:iCs/>
          <w:lang w:val="ka-GE"/>
        </w:rPr>
      </w:pPr>
    </w:p>
    <w:p w14:paraId="6F70BDAC" w14:textId="77777777" w:rsidR="00347403" w:rsidRPr="00B111EF" w:rsidRDefault="00347403" w:rsidP="00347403">
      <w:pPr>
        <w:pStyle w:val="abzacixml"/>
      </w:pPr>
      <w:r w:rsidRPr="00B111EF">
        <w:t xml:space="preserve">          დიაბეტის მართვა (პროგრამული კოდი 35 03 03 02)</w:t>
      </w:r>
    </w:p>
    <w:p w14:paraId="53296BCA" w14:textId="77777777" w:rsidR="00347403" w:rsidRPr="00B111EF" w:rsidRDefault="00347403" w:rsidP="00347403">
      <w:pPr>
        <w:pStyle w:val="abzacixml"/>
      </w:pPr>
    </w:p>
    <w:p w14:paraId="77190B68"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16D78B9F"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p>
    <w:p w14:paraId="66140988"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29BE9E25"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10C5AEF6" w14:textId="77777777" w:rsidR="00347403" w:rsidRPr="00B111EF" w:rsidRDefault="00347403" w:rsidP="00347403">
      <w:pPr>
        <w:pStyle w:val="abzacixml"/>
      </w:pPr>
    </w:p>
    <w:p w14:paraId="0AD5CBB8"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 xml:space="preserve">საანგარიშო პერიოდში პროგრამის ფარგლებში მომსახურებით ისარგებლა საშუალოდ </w:t>
      </w:r>
      <w:r w:rsidRPr="00B111EF">
        <w:rPr>
          <w:rFonts w:ascii="Sylfaen" w:hAnsi="Sylfaen" w:cs="Arial"/>
          <w:color w:val="000000"/>
          <w:lang w:val="ka-GE"/>
        </w:rPr>
        <w:t xml:space="preserve"> 1 016-მა</w:t>
      </w:r>
      <w:r w:rsidRPr="00B111EF">
        <w:rPr>
          <w:rFonts w:ascii="Sylfaen" w:hAnsi="Sylfaen" w:cs="Arial"/>
          <w:color w:val="000000"/>
        </w:rPr>
        <w:t xml:space="preserve"> დიაბეტით დაავადებულმა ბავშვმა, ხოლო სპეციალიზირებული ამბულატორიული დახმარებით ისარგებლა </w:t>
      </w:r>
      <w:r w:rsidRPr="00B111EF">
        <w:rPr>
          <w:rFonts w:ascii="Sylfaen" w:hAnsi="Sylfaen" w:cs="Arial"/>
          <w:color w:val="000000"/>
          <w:lang w:val="ka-GE"/>
        </w:rPr>
        <w:t>5.1</w:t>
      </w:r>
      <w:r w:rsidRPr="00B111EF">
        <w:rPr>
          <w:rFonts w:ascii="Sylfaen" w:hAnsi="Sylfaen" w:cs="Arial"/>
          <w:color w:val="000000"/>
        </w:rPr>
        <w:t xml:space="preserve"> ათას</w:t>
      </w:r>
      <w:r w:rsidRPr="00B111EF">
        <w:rPr>
          <w:rFonts w:ascii="Sylfaen" w:hAnsi="Sylfaen" w:cs="Arial"/>
          <w:color w:val="000000"/>
          <w:lang w:val="ka-GE"/>
        </w:rPr>
        <w:t>ზე მეტმა</w:t>
      </w:r>
      <w:r w:rsidRPr="00B111EF">
        <w:rPr>
          <w:rFonts w:ascii="Sylfaen" w:hAnsi="Sylfaen" w:cs="Arial"/>
          <w:color w:val="000000"/>
        </w:rPr>
        <w:t xml:space="preserve"> პაციენტმა.</w:t>
      </w:r>
    </w:p>
    <w:p w14:paraId="46F4F5BC" w14:textId="77777777" w:rsidR="00347403" w:rsidRPr="00B111EF" w:rsidRDefault="00347403" w:rsidP="00347403">
      <w:pPr>
        <w:pStyle w:val="abzacixml"/>
      </w:pPr>
    </w:p>
    <w:p w14:paraId="3E84075C"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6A1B3AFF" w14:textId="77777777" w:rsidR="00347403" w:rsidRPr="00B111EF" w:rsidRDefault="00347403" w:rsidP="00BD7C9F">
      <w:pPr>
        <w:pStyle w:val="ListParagraph"/>
        <w:numPr>
          <w:ilvl w:val="0"/>
          <w:numId w:val="21"/>
        </w:numPr>
        <w:tabs>
          <w:tab w:val="left" w:pos="450"/>
        </w:tabs>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lang w:val="ka-GE"/>
        </w:rPr>
        <w:t xml:space="preserve">პროგრამით მოცული შესაბამისი საჭიროების მქონე </w:t>
      </w:r>
      <w:r w:rsidRPr="00B111EF">
        <w:rPr>
          <w:rFonts w:ascii="Sylfaen" w:eastAsia="Sylfaen" w:hAnsi="Sylfaen"/>
          <w:color w:val="000000"/>
        </w:rPr>
        <w:t xml:space="preserve">ბენეფიციართა რაოდენობა; </w:t>
      </w:r>
    </w:p>
    <w:p w14:paraId="31B33C07" w14:textId="77777777" w:rsidR="00347403" w:rsidRPr="00B111EF" w:rsidRDefault="00347403" w:rsidP="00BD7C9F">
      <w:pPr>
        <w:pStyle w:val="ListParagraph"/>
        <w:numPr>
          <w:ilvl w:val="0"/>
          <w:numId w:val="21"/>
        </w:numPr>
        <w:tabs>
          <w:tab w:val="left" w:pos="450"/>
        </w:tabs>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lang w:val="ka-GE"/>
        </w:rPr>
        <w:t xml:space="preserve">დროული და ადექვატური მომსახურების მიღების შედეგად, </w:t>
      </w:r>
      <w:r w:rsidRPr="00B111EF">
        <w:rPr>
          <w:rFonts w:ascii="Sylfaen" w:eastAsia="Sylfaen" w:hAnsi="Sylfaen"/>
          <w:color w:val="000000"/>
        </w:rPr>
        <w:t>დიაბეტით გამოწვეული</w:t>
      </w:r>
      <w:r w:rsidRPr="00B111EF">
        <w:rPr>
          <w:rFonts w:ascii="Sylfaen" w:eastAsia="Sylfaen" w:hAnsi="Sylfaen"/>
          <w:color w:val="000000"/>
          <w:lang w:val="ka-GE"/>
        </w:rPr>
        <w:t xml:space="preserve"> </w:t>
      </w:r>
      <w:r w:rsidRPr="00B111EF">
        <w:rPr>
          <w:rFonts w:ascii="Sylfaen" w:eastAsia="Sylfaen" w:hAnsi="Sylfaen"/>
          <w:color w:val="000000"/>
        </w:rPr>
        <w:t>გართულებების შემცირება.</w:t>
      </w:r>
    </w:p>
    <w:p w14:paraId="4412A7E4" w14:textId="77777777" w:rsidR="00347403" w:rsidRPr="00B111EF" w:rsidRDefault="00347403" w:rsidP="00347403">
      <w:pPr>
        <w:pStyle w:val="ListParagraph"/>
        <w:tabs>
          <w:tab w:val="left" w:pos="450"/>
        </w:tabs>
        <w:spacing w:after="0" w:line="240" w:lineRule="auto"/>
        <w:ind w:left="360"/>
        <w:jc w:val="both"/>
        <w:rPr>
          <w:rFonts w:ascii="Sylfaen" w:eastAsia="Sylfaen" w:hAnsi="Sylfaen"/>
          <w:b/>
          <w:lang w:val="ka-GE"/>
        </w:rPr>
      </w:pPr>
    </w:p>
    <w:p w14:paraId="1ABFBD62"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48D10D20" w14:textId="77777777" w:rsidR="00347403" w:rsidRPr="00B111EF" w:rsidRDefault="00347403" w:rsidP="00347403">
      <w:pPr>
        <w:numPr>
          <w:ilvl w:val="0"/>
          <w:numId w:val="5"/>
        </w:numPr>
        <w:tabs>
          <w:tab w:val="left" w:pos="0"/>
        </w:tabs>
        <w:spacing w:after="0" w:line="240" w:lineRule="auto"/>
        <w:ind w:left="270" w:hanging="270"/>
        <w:contextualSpacing/>
        <w:jc w:val="both"/>
        <w:rPr>
          <w:rFonts w:ascii="Sylfaen" w:eastAsia="Times New Roman" w:hAnsi="Sylfaen" w:cs="Arial"/>
          <w:color w:val="000000"/>
        </w:rPr>
      </w:pPr>
      <w:r w:rsidRPr="00B111EF">
        <w:rPr>
          <w:rFonts w:ascii="Sylfaen" w:eastAsia="Times New Roman" w:hAnsi="Sylfaen" w:cs="Arial"/>
          <w:color w:val="000000"/>
        </w:rPr>
        <w:t>პროგრამის ფარგლებში ბენეფიციარები უზრუნველყოფილი იყვნენ შესაბამისი სამედიცინო მომსახურებით.</w:t>
      </w:r>
    </w:p>
    <w:p w14:paraId="16F16B21" w14:textId="77777777" w:rsidR="00347403" w:rsidRPr="00B111EF" w:rsidRDefault="00347403" w:rsidP="00347403">
      <w:pPr>
        <w:rPr>
          <w:rFonts w:ascii="Sylfaen" w:hAnsi="Sylfaen"/>
          <w:b/>
          <w:lang w:val="ka-GE"/>
        </w:rPr>
      </w:pPr>
    </w:p>
    <w:p w14:paraId="46A7970C"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265A7AD5" w14:textId="77777777" w:rsidR="00347403" w:rsidRPr="00B111EF" w:rsidRDefault="00347403" w:rsidP="00347403">
      <w:pPr>
        <w:rPr>
          <w:rFonts w:ascii="Sylfaen" w:hAnsi="Sylfaen"/>
          <w:lang w:val="ka-GE"/>
        </w:rPr>
      </w:pPr>
    </w:p>
    <w:p w14:paraId="7826FE30" w14:textId="77777777" w:rsidR="00347403" w:rsidRPr="00B111EF" w:rsidRDefault="00347403" w:rsidP="00BD7C9F">
      <w:pPr>
        <w:pStyle w:val="ListParagraph"/>
        <w:numPr>
          <w:ilvl w:val="0"/>
          <w:numId w:val="64"/>
        </w:numPr>
        <w:autoSpaceDE w:val="0"/>
        <w:autoSpaceDN w:val="0"/>
        <w:adjustRightInd w:val="0"/>
        <w:contextualSpacing w:val="0"/>
        <w:rPr>
          <w:rFonts w:ascii="Sylfaen" w:hAnsi="Sylfaen"/>
          <w:b/>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hAnsi="Sylfaen"/>
          <w:lang w:val="ka-GE"/>
        </w:rPr>
        <w:t>პროგრამაში ჩართულ ბენეფიციართა რაოდენობა: სპეციალიზებული ამბულატორიული დახმარების კომპონენტით სარგებლობს 4970 პირი;</w:t>
      </w:r>
      <w:r w:rsidRPr="00B111EF">
        <w:rPr>
          <w:rFonts w:ascii="Sylfaen" w:hAnsi="Sylfaen"/>
          <w:b/>
          <w:lang w:val="ka-GE"/>
        </w:rPr>
        <w:t xml:space="preserve"> </w:t>
      </w:r>
    </w:p>
    <w:p w14:paraId="0AF27C37" w14:textId="77777777" w:rsidR="00347403" w:rsidRPr="00B111EF" w:rsidRDefault="00347403" w:rsidP="00347403">
      <w:pPr>
        <w:ind w:firstLine="720"/>
        <w:rPr>
          <w:rFonts w:ascii="Sylfaen" w:hAnsi="Sylfaen"/>
          <w:b/>
          <w:lang w:val="ka-GE"/>
        </w:rPr>
      </w:pPr>
      <w:r w:rsidRPr="00B111EF">
        <w:rPr>
          <w:rFonts w:ascii="Sylfaen" w:hAnsi="Sylfaen"/>
          <w:b/>
          <w:lang w:val="ka-GE"/>
        </w:rPr>
        <w:t xml:space="preserve">დაგეგმილი მიზნობრივი მაჩვენებელი - </w:t>
      </w:r>
      <w:r w:rsidRPr="00B111EF">
        <w:rPr>
          <w:rFonts w:ascii="Sylfaen" w:hAnsi="Sylfaen"/>
          <w:lang w:val="ka-GE"/>
        </w:rPr>
        <w:t>10%-იანი ზრდა (5500 ბენეფიციარი);</w:t>
      </w:r>
      <w:r w:rsidRPr="00B111EF">
        <w:rPr>
          <w:rFonts w:ascii="Sylfaen" w:hAnsi="Sylfaen"/>
          <w:b/>
          <w:lang w:val="ka-GE"/>
        </w:rPr>
        <w:t xml:space="preserve"> </w:t>
      </w:r>
    </w:p>
    <w:p w14:paraId="1393F85D" w14:textId="77777777" w:rsidR="00347403" w:rsidRPr="00B111EF" w:rsidRDefault="00347403" w:rsidP="00BD7C9F">
      <w:pPr>
        <w:pStyle w:val="ListParagraph"/>
        <w:numPr>
          <w:ilvl w:val="0"/>
          <w:numId w:val="64"/>
        </w:numPr>
        <w:autoSpaceDE w:val="0"/>
        <w:autoSpaceDN w:val="0"/>
        <w:adjustRightInd w:val="0"/>
        <w:contextualSpacing w:val="0"/>
        <w:rPr>
          <w:rFonts w:ascii="Sylfaen" w:hAnsi="Sylfaen"/>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hAnsi="Sylfaen"/>
          <w:lang w:val="ka-GE"/>
        </w:rPr>
        <w:t xml:space="preserve">პროგრამაში ჩართულ ბენეფიციართა რაოდენობა: შაქრიანი დიაბეტით დაავადებულ ბავშვთა მომსახურების კომპონენტით სარგებლობს 846 ბავშვი; </w:t>
      </w:r>
    </w:p>
    <w:p w14:paraId="2EABCBF9" w14:textId="77777777" w:rsidR="00347403" w:rsidRPr="00B111EF" w:rsidRDefault="00347403" w:rsidP="00347403">
      <w:pPr>
        <w:ind w:firstLine="720"/>
        <w:rPr>
          <w:rFonts w:ascii="Sylfaen" w:hAnsi="Sylfaen"/>
          <w:b/>
          <w:lang w:val="ka-GE"/>
        </w:rPr>
      </w:pPr>
      <w:r w:rsidRPr="00B111EF">
        <w:rPr>
          <w:rFonts w:ascii="Sylfaen" w:hAnsi="Sylfaen"/>
          <w:b/>
          <w:lang w:val="ka-GE"/>
        </w:rPr>
        <w:t xml:space="preserve">დაგეგმილი მიზნობრივი მაჩვენებელი - </w:t>
      </w:r>
      <w:r w:rsidRPr="00B111EF">
        <w:rPr>
          <w:rFonts w:ascii="Sylfaen" w:hAnsi="Sylfaen"/>
          <w:lang w:val="ka-GE"/>
        </w:rPr>
        <w:t>10%-იანი ზრდა (930 ბავშვი);</w:t>
      </w:r>
      <w:r w:rsidRPr="00B111EF">
        <w:rPr>
          <w:rFonts w:ascii="Sylfaen" w:hAnsi="Sylfaen"/>
          <w:b/>
          <w:lang w:val="ka-GE"/>
        </w:rPr>
        <w:t xml:space="preserve"> </w:t>
      </w:r>
    </w:p>
    <w:p w14:paraId="0FBCCE2D" w14:textId="77777777" w:rsidR="00347403" w:rsidRPr="00B111EF" w:rsidRDefault="00347403" w:rsidP="00347403">
      <w:pPr>
        <w:ind w:firstLine="720"/>
        <w:rPr>
          <w:rFonts w:ascii="Sylfaen" w:hAnsi="Sylfaen"/>
          <w:b/>
          <w:lang w:val="ka-GE"/>
        </w:rPr>
      </w:pPr>
    </w:p>
    <w:p w14:paraId="593E4919"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45871920" w14:textId="77777777" w:rsidR="00347403" w:rsidRPr="00B111EF" w:rsidRDefault="00347403" w:rsidP="00347403">
      <w:pPr>
        <w:jc w:val="both"/>
        <w:rPr>
          <w:rFonts w:ascii="Sylfaen" w:hAnsi="Sylfaen"/>
          <w:lang w:val="ka-GE"/>
        </w:rPr>
      </w:pPr>
      <w:r w:rsidRPr="00B111EF">
        <w:rPr>
          <w:rFonts w:ascii="Sylfaen" w:eastAsia="Sylfaen" w:hAnsi="Sylfaen" w:cs="Sylfaen"/>
          <w:color w:val="000000"/>
        </w:rPr>
        <w:t>სპეციალიზებული</w:t>
      </w:r>
      <w:r w:rsidRPr="00B111EF">
        <w:rPr>
          <w:rFonts w:ascii="Sylfaen" w:eastAsia="Sylfaen" w:hAnsi="Sylfaen"/>
          <w:color w:val="000000"/>
        </w:rPr>
        <w:t xml:space="preserve"> ამბულატორიული დახმარების კომპონენტით </w:t>
      </w:r>
      <w:r w:rsidRPr="00B111EF">
        <w:rPr>
          <w:rFonts w:ascii="Sylfaen" w:eastAsia="Sylfaen" w:hAnsi="Sylfaen"/>
          <w:color w:val="000000"/>
          <w:lang w:val="ka-GE"/>
        </w:rPr>
        <w:t>ისარგებლა</w:t>
      </w:r>
      <w:r w:rsidRPr="00B111EF">
        <w:rPr>
          <w:rFonts w:ascii="Sylfaen" w:eastAsia="Sylfaen" w:hAnsi="Sylfaen"/>
          <w:color w:val="000000"/>
        </w:rPr>
        <w:t xml:space="preserve"> 5</w:t>
      </w:r>
      <w:r w:rsidRPr="00B111EF">
        <w:rPr>
          <w:rFonts w:ascii="Sylfaen" w:eastAsia="Sylfaen" w:hAnsi="Sylfaen"/>
          <w:color w:val="000000"/>
          <w:lang w:val="ka-GE"/>
        </w:rPr>
        <w:t>100-ზე მეტმა</w:t>
      </w:r>
      <w:r w:rsidRPr="00B111EF">
        <w:rPr>
          <w:rFonts w:ascii="Sylfaen" w:eastAsia="Sylfaen" w:hAnsi="Sylfaen"/>
          <w:color w:val="000000"/>
        </w:rPr>
        <w:t xml:space="preserve"> პირ</w:t>
      </w:r>
      <w:r w:rsidRPr="00B111EF">
        <w:rPr>
          <w:rFonts w:ascii="Sylfaen" w:eastAsia="Sylfaen" w:hAnsi="Sylfaen"/>
          <w:color w:val="000000"/>
          <w:lang w:val="ka-GE"/>
        </w:rPr>
        <w:t xml:space="preserve">მა. </w:t>
      </w:r>
      <w:r w:rsidRPr="00B111EF">
        <w:rPr>
          <w:rFonts w:ascii="Sylfaen" w:hAnsi="Sylfaen" w:cs="Arial"/>
          <w:color w:val="000000"/>
        </w:rPr>
        <w:t xml:space="preserve">საანგარიშო პერიოდში პროგრამის ფარგლებში მომსახურებით ისარგებლა საშუალოდ </w:t>
      </w:r>
      <w:r w:rsidRPr="00B111EF">
        <w:rPr>
          <w:rFonts w:ascii="Sylfaen" w:hAnsi="Sylfaen" w:cs="Arial"/>
          <w:color w:val="000000"/>
          <w:lang w:val="ka-GE"/>
        </w:rPr>
        <w:t>1016-მა</w:t>
      </w:r>
      <w:r w:rsidRPr="00B111EF">
        <w:rPr>
          <w:rFonts w:ascii="Sylfaen" w:hAnsi="Sylfaen" w:cs="Arial"/>
          <w:color w:val="000000"/>
        </w:rPr>
        <w:t xml:space="preserve"> დიაბეტით დაავადებულმა ბავშვმა,</w:t>
      </w:r>
      <w:r w:rsidRPr="00B111EF">
        <w:rPr>
          <w:rFonts w:ascii="Sylfaen" w:hAnsi="Sylfaen" w:cs="Arial"/>
          <w:color w:val="000000"/>
          <w:lang w:val="ka-GE"/>
        </w:rPr>
        <w:t xml:space="preserve"> რაც დაახლოებით 20% ზრდაა 2016 წელთან შედარებით.</w:t>
      </w:r>
    </w:p>
    <w:p w14:paraId="6ADBC0AE" w14:textId="77777777" w:rsidR="00347403" w:rsidRPr="00B111EF" w:rsidRDefault="00347403" w:rsidP="00347403">
      <w:pPr>
        <w:spacing w:after="160" w:line="259" w:lineRule="auto"/>
        <w:ind w:left="360"/>
        <w:contextualSpacing/>
        <w:rPr>
          <w:rFonts w:ascii="Sylfaen" w:hAnsi="Sylfaen"/>
          <w:lang w:val="ka-GE"/>
        </w:rPr>
      </w:pPr>
    </w:p>
    <w:p w14:paraId="0B7BCE2C" w14:textId="77777777" w:rsidR="00347403" w:rsidRPr="00B111EF" w:rsidRDefault="00347403" w:rsidP="00347403">
      <w:pPr>
        <w:rPr>
          <w:rFonts w:ascii="Sylfaen" w:eastAsia="Times New Roman" w:hAnsi="Sylfaen" w:cs="Sylfaen"/>
          <w:b/>
          <w:bCs/>
          <w:i/>
          <w:iCs/>
          <w:lang w:val="ka-GE"/>
        </w:rPr>
      </w:pPr>
    </w:p>
    <w:p w14:paraId="6BFAB89F" w14:textId="77777777" w:rsidR="00347403" w:rsidRPr="00B111EF" w:rsidRDefault="00347403" w:rsidP="00347403">
      <w:pPr>
        <w:pStyle w:val="abzacixml"/>
      </w:pPr>
      <w:r w:rsidRPr="00B111EF">
        <w:t>ბავშვთა ონკოჰემატოლოგიური მომსახურება (პროგრამული კოდი 35 03 03 03)</w:t>
      </w:r>
    </w:p>
    <w:p w14:paraId="0C89A85F" w14:textId="77777777" w:rsidR="00347403" w:rsidRPr="00B111EF" w:rsidRDefault="00347403" w:rsidP="00347403">
      <w:pPr>
        <w:pStyle w:val="abzacixml"/>
      </w:pPr>
    </w:p>
    <w:p w14:paraId="180CFAB0"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44F9F1ED"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p>
    <w:p w14:paraId="43C2EF95"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286E02D8"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1F6FD889" w14:textId="77777777" w:rsidR="00347403" w:rsidRPr="00B111EF" w:rsidRDefault="00347403" w:rsidP="00347403">
      <w:pPr>
        <w:pStyle w:val="abzacixml"/>
      </w:pPr>
    </w:p>
    <w:p w14:paraId="20D2BEDD"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 xml:space="preserve">პროგრამის ფარგლებში დაფიქსირდა 18 წლამდე ასაკის ბავშვთა ამბულატორიული და სტაციონარული მომსახურების </w:t>
      </w:r>
      <w:r w:rsidRPr="00B111EF">
        <w:rPr>
          <w:rFonts w:ascii="Sylfaen" w:hAnsi="Sylfaen" w:cs="Arial"/>
          <w:color w:val="000000"/>
          <w:lang w:val="ka-GE"/>
        </w:rPr>
        <w:t>15.3</w:t>
      </w:r>
      <w:r w:rsidRPr="00B111EF">
        <w:rPr>
          <w:rFonts w:ascii="Sylfaen" w:hAnsi="Sylfaen" w:cs="Arial"/>
          <w:color w:val="000000"/>
        </w:rPr>
        <w:t xml:space="preserve"> ათასზე მეტი შემთხვევა და პროგრამით ისარგებლა </w:t>
      </w:r>
      <w:r w:rsidRPr="00B111EF">
        <w:rPr>
          <w:rFonts w:ascii="Sylfaen" w:hAnsi="Sylfaen" w:cs="Arial"/>
          <w:color w:val="000000"/>
          <w:lang w:val="ka-GE"/>
        </w:rPr>
        <w:t>126</w:t>
      </w:r>
      <w:r w:rsidRPr="00B111EF">
        <w:rPr>
          <w:rFonts w:ascii="Sylfaen" w:hAnsi="Sylfaen" w:cs="Arial"/>
          <w:color w:val="000000"/>
        </w:rPr>
        <w:t>-მა ბენეფიციარმა.</w:t>
      </w:r>
    </w:p>
    <w:p w14:paraId="4FF0D583" w14:textId="77777777" w:rsidR="00347403" w:rsidRPr="00B111EF" w:rsidRDefault="00347403" w:rsidP="00347403">
      <w:pPr>
        <w:pStyle w:val="abzacixml"/>
      </w:pPr>
    </w:p>
    <w:p w14:paraId="653BE964" w14:textId="77777777" w:rsidR="00347403" w:rsidRPr="00B111EF" w:rsidRDefault="00347403" w:rsidP="00347403">
      <w:pPr>
        <w:ind w:firstLine="270"/>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46758342" w14:textId="77777777" w:rsidR="00347403" w:rsidRPr="00B111EF" w:rsidRDefault="00347403" w:rsidP="00BD7C9F">
      <w:pPr>
        <w:pStyle w:val="ListParagraph"/>
        <w:numPr>
          <w:ilvl w:val="0"/>
          <w:numId w:val="21"/>
        </w:numPr>
        <w:tabs>
          <w:tab w:val="left" w:pos="450"/>
        </w:tabs>
        <w:spacing w:after="0" w:line="240" w:lineRule="auto"/>
        <w:jc w:val="both"/>
        <w:rPr>
          <w:rFonts w:ascii="Sylfaen" w:eastAsia="Sylfaen" w:hAnsi="Sylfaen"/>
          <w:lang w:val="ka-GE"/>
        </w:rPr>
      </w:pPr>
      <w:r w:rsidRPr="00B111EF">
        <w:rPr>
          <w:rFonts w:ascii="Sylfaen" w:eastAsia="Sylfaen" w:hAnsi="Sylfaen"/>
          <w:color w:val="000000"/>
        </w:rPr>
        <w:t>ბავშვთა ონკოჰემატოლოგიური მომსახურებით მოცული ბენეფიციარები</w:t>
      </w:r>
    </w:p>
    <w:p w14:paraId="25396454" w14:textId="77777777" w:rsidR="00347403" w:rsidRPr="00B111EF" w:rsidRDefault="00347403" w:rsidP="00347403">
      <w:pPr>
        <w:pStyle w:val="ListParagraph"/>
        <w:tabs>
          <w:tab w:val="left" w:pos="450"/>
        </w:tabs>
        <w:spacing w:after="0" w:line="240" w:lineRule="auto"/>
        <w:ind w:left="643"/>
        <w:jc w:val="both"/>
        <w:rPr>
          <w:rFonts w:ascii="Sylfaen" w:eastAsia="Sylfaen" w:hAnsi="Sylfaen"/>
          <w:lang w:val="ka-GE"/>
        </w:rPr>
      </w:pPr>
    </w:p>
    <w:p w14:paraId="25CAACD4" w14:textId="77777777" w:rsidR="00347403" w:rsidRPr="00B111EF" w:rsidRDefault="00347403" w:rsidP="00347403">
      <w:pPr>
        <w:pStyle w:val="ListParagraph"/>
        <w:tabs>
          <w:tab w:val="left" w:pos="450"/>
        </w:tabs>
        <w:spacing w:after="0" w:line="240" w:lineRule="auto"/>
        <w:ind w:left="360"/>
        <w:jc w:val="both"/>
        <w:rPr>
          <w:rFonts w:ascii="Sylfaen" w:eastAsia="Sylfaen" w:hAnsi="Sylfaen"/>
          <w:b/>
          <w:lang w:val="ka-GE"/>
        </w:rPr>
      </w:pPr>
    </w:p>
    <w:p w14:paraId="6B551156" w14:textId="77777777" w:rsidR="00347403" w:rsidRPr="00B111EF" w:rsidRDefault="00347403" w:rsidP="00347403">
      <w:pPr>
        <w:ind w:firstLine="270"/>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398705A8" w14:textId="77777777" w:rsidR="00347403" w:rsidRPr="00B111EF" w:rsidRDefault="00347403" w:rsidP="00347403">
      <w:pPr>
        <w:numPr>
          <w:ilvl w:val="0"/>
          <w:numId w:val="5"/>
        </w:numPr>
        <w:tabs>
          <w:tab w:val="left" w:pos="0"/>
        </w:tabs>
        <w:spacing w:after="0" w:line="240" w:lineRule="auto"/>
        <w:contextualSpacing/>
        <w:jc w:val="both"/>
        <w:rPr>
          <w:rFonts w:ascii="Sylfaen" w:eastAsia="Times New Roman" w:hAnsi="Sylfaen" w:cs="Arial"/>
          <w:color w:val="000000"/>
        </w:rPr>
      </w:pPr>
      <w:r w:rsidRPr="00B111EF">
        <w:rPr>
          <w:rFonts w:ascii="Sylfaen" w:eastAsia="Times New Roman" w:hAnsi="Sylfaen" w:cs="Arial"/>
          <w:color w:val="000000"/>
        </w:rPr>
        <w:t xml:space="preserve">ონკოჰემატოლოგიური დაავადებების მქონე </w:t>
      </w:r>
      <w:r w:rsidRPr="00B111EF">
        <w:rPr>
          <w:rFonts w:ascii="Sylfaen" w:eastAsia="Times New Roman" w:hAnsi="Sylfaen" w:cs="Arial"/>
          <w:color w:val="000000"/>
          <w:lang w:val="ka-GE"/>
        </w:rPr>
        <w:t>ბავშვები სრულად არიან მოცული პროგრამული სერვისებით.</w:t>
      </w:r>
    </w:p>
    <w:p w14:paraId="0BF0C9CA" w14:textId="77777777" w:rsidR="00347403" w:rsidRPr="00B111EF" w:rsidRDefault="00347403" w:rsidP="00347403">
      <w:pPr>
        <w:rPr>
          <w:rFonts w:ascii="Sylfaen" w:hAnsi="Sylfaen"/>
          <w:b/>
          <w:lang w:val="ka-GE"/>
        </w:rPr>
      </w:pPr>
    </w:p>
    <w:p w14:paraId="2F79F000"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73F8EA84" w14:textId="77777777" w:rsidR="00347403" w:rsidRPr="00B111EF" w:rsidRDefault="00347403" w:rsidP="00347403">
      <w:pPr>
        <w:rPr>
          <w:rFonts w:ascii="Sylfaen" w:hAnsi="Sylfaen"/>
          <w:lang w:val="ka-GE"/>
        </w:rPr>
      </w:pPr>
    </w:p>
    <w:p w14:paraId="2F49C4D6" w14:textId="77777777" w:rsidR="00347403" w:rsidRPr="00B111EF" w:rsidRDefault="00347403" w:rsidP="00347403">
      <w:pPr>
        <w:spacing w:after="160" w:line="259" w:lineRule="auto"/>
        <w:contextualSpacing/>
        <w:jc w:val="both"/>
        <w:rPr>
          <w:rFonts w:ascii="Sylfaen" w:eastAsia="Sylfaen" w:hAnsi="Sylfaen"/>
          <w:color w:val="000000"/>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eastAsia="Sylfaen" w:hAnsi="Sylfaen"/>
          <w:color w:val="000000"/>
        </w:rPr>
        <w:t xml:space="preserve">საბაზისო მაჩვენებელი - ქვეპროგრამის ფარგლებში - 16.3 ათასამდე შემთხვევა, ხოლო ქვეპროგრამით მოსარგებლეთა რაოდენობა - 148; </w:t>
      </w:r>
    </w:p>
    <w:p w14:paraId="3C111B63" w14:textId="77777777" w:rsidR="00347403" w:rsidRPr="00B111EF" w:rsidRDefault="00347403" w:rsidP="00347403">
      <w:pPr>
        <w:spacing w:after="160" w:line="259" w:lineRule="auto"/>
        <w:contextualSpacing/>
        <w:rPr>
          <w:rFonts w:ascii="Sylfaen" w:eastAsia="Sylfaen" w:hAnsi="Sylfaen" w:cs="Calibri"/>
          <w:color w:val="000000"/>
          <w:lang w:val="ka-GE"/>
        </w:rPr>
      </w:pPr>
    </w:p>
    <w:p w14:paraId="7754700A" w14:textId="77777777" w:rsidR="00347403" w:rsidRPr="00B111EF" w:rsidRDefault="00347403" w:rsidP="00347403">
      <w:pPr>
        <w:spacing w:after="160" w:line="259" w:lineRule="auto"/>
        <w:contextualSpacing/>
        <w:rPr>
          <w:rFonts w:ascii="Sylfaen" w:eastAsia="Sylfaen" w:hAnsi="Sylfaen"/>
          <w:color w:val="000000"/>
        </w:rPr>
      </w:pPr>
      <w:r w:rsidRPr="00B111EF">
        <w:rPr>
          <w:rFonts w:ascii="Sylfaen" w:eastAsia="Sylfaen" w:hAnsi="Sylfaen" w:cs="Sylfaen"/>
          <w:b/>
          <w:color w:val="000000"/>
          <w:lang w:val="ka-GE"/>
        </w:rPr>
        <w:t>დაგეგმილი</w:t>
      </w:r>
      <w:r w:rsidRPr="00B111EF">
        <w:rPr>
          <w:rFonts w:ascii="Sylfaen" w:eastAsia="Sylfaen" w:hAnsi="Sylfaen"/>
          <w:b/>
          <w:color w:val="000000"/>
          <w:lang w:val="ka-GE"/>
        </w:rPr>
        <w:t xml:space="preserve"> </w:t>
      </w:r>
      <w:r w:rsidRPr="00B111EF">
        <w:rPr>
          <w:rFonts w:ascii="Sylfaen" w:eastAsia="Sylfaen" w:hAnsi="Sylfaen"/>
          <w:b/>
          <w:color w:val="000000"/>
        </w:rPr>
        <w:t>მიზნობრივი მაჩვენებელი</w:t>
      </w:r>
      <w:r w:rsidRPr="00B111EF">
        <w:rPr>
          <w:rFonts w:ascii="Sylfaen" w:eastAsia="Sylfaen" w:hAnsi="Sylfaen"/>
          <w:color w:val="000000"/>
        </w:rPr>
        <w:t xml:space="preserve"> - ონკოჰემატოლოგიური მომსახურების საჭიროების მქონე პაციენტთა 100% მოცვა; </w:t>
      </w:r>
    </w:p>
    <w:p w14:paraId="7D5B2FFB" w14:textId="77777777" w:rsidR="00347403" w:rsidRPr="00B111EF" w:rsidRDefault="00347403" w:rsidP="00347403">
      <w:pPr>
        <w:pStyle w:val="ListParagraph"/>
        <w:spacing w:after="160" w:line="259" w:lineRule="auto"/>
        <w:rPr>
          <w:rFonts w:ascii="Sylfaen" w:eastAsia="Sylfaen" w:hAnsi="Sylfaen"/>
          <w:color w:val="000000"/>
          <w:lang w:val="ka-GE"/>
        </w:rPr>
      </w:pPr>
    </w:p>
    <w:p w14:paraId="2E4CB63B"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4FF7CDA0" w14:textId="77777777" w:rsidR="00347403" w:rsidRPr="00B111EF" w:rsidRDefault="00347403" w:rsidP="00BD7C9F">
      <w:pPr>
        <w:pStyle w:val="ListParagraph"/>
        <w:numPr>
          <w:ilvl w:val="0"/>
          <w:numId w:val="21"/>
        </w:numPr>
        <w:autoSpaceDE w:val="0"/>
        <w:autoSpaceDN w:val="0"/>
        <w:adjustRightInd w:val="0"/>
        <w:contextualSpacing w:val="0"/>
        <w:rPr>
          <w:rFonts w:ascii="Sylfaen" w:hAnsi="Sylfaen"/>
          <w:lang w:val="ka-GE"/>
        </w:rPr>
      </w:pPr>
      <w:r w:rsidRPr="00B111EF">
        <w:rPr>
          <w:rFonts w:ascii="Sylfaen" w:eastAsia="Sylfaen" w:hAnsi="Sylfaen"/>
          <w:color w:val="000000"/>
          <w:lang w:val="ka-GE"/>
        </w:rPr>
        <w:t xml:space="preserve">ბავშვთა ასაკის  </w:t>
      </w:r>
      <w:r w:rsidRPr="00B111EF">
        <w:rPr>
          <w:rFonts w:ascii="Sylfaen" w:eastAsia="Sylfaen" w:hAnsi="Sylfaen" w:cs="Sylfaen"/>
          <w:color w:val="000000"/>
        </w:rPr>
        <w:t>ონკოჰემატოლოგიური</w:t>
      </w:r>
      <w:r w:rsidRPr="00B111EF">
        <w:rPr>
          <w:rFonts w:ascii="Sylfaen" w:eastAsia="Sylfaen" w:hAnsi="Sylfaen"/>
          <w:color w:val="000000"/>
        </w:rPr>
        <w:t xml:space="preserve"> მომსახურების საჭიროების მქონე პაციენტ</w:t>
      </w:r>
      <w:r w:rsidRPr="00B111EF">
        <w:rPr>
          <w:rFonts w:ascii="Sylfaen" w:eastAsia="Sylfaen" w:hAnsi="Sylfaen"/>
          <w:color w:val="000000"/>
          <w:lang w:val="ka-GE"/>
        </w:rPr>
        <w:t>ების</w:t>
      </w:r>
      <w:r w:rsidRPr="00B111EF">
        <w:rPr>
          <w:rFonts w:ascii="Sylfaen" w:eastAsia="Sylfaen" w:hAnsi="Sylfaen"/>
          <w:color w:val="000000"/>
        </w:rPr>
        <w:t xml:space="preserve"> 100% აქვს შესაძლებლობა, ი</w:t>
      </w:r>
      <w:r w:rsidRPr="00B111EF">
        <w:rPr>
          <w:rFonts w:ascii="Sylfaen" w:eastAsia="Sylfaen" w:hAnsi="Sylfaen"/>
          <w:color w:val="000000"/>
          <w:lang w:val="ka-GE"/>
        </w:rPr>
        <w:t>სარგებლოს პროგრამული სერვისებით.</w:t>
      </w:r>
    </w:p>
    <w:p w14:paraId="709844F2" w14:textId="77777777" w:rsidR="00347403" w:rsidRPr="00B111EF" w:rsidRDefault="00347403" w:rsidP="00347403">
      <w:pPr>
        <w:rPr>
          <w:rFonts w:ascii="Sylfaen" w:eastAsia="Times New Roman" w:hAnsi="Sylfaen" w:cs="Sylfaen"/>
          <w:b/>
          <w:bCs/>
          <w:i/>
          <w:iCs/>
          <w:lang w:val="ka-GE"/>
        </w:rPr>
      </w:pPr>
    </w:p>
    <w:p w14:paraId="56161395" w14:textId="77777777" w:rsidR="00347403" w:rsidRPr="00B111EF" w:rsidRDefault="00347403" w:rsidP="00347403">
      <w:pPr>
        <w:pStyle w:val="abzacixml"/>
      </w:pPr>
      <w:r w:rsidRPr="00B111EF">
        <w:t>დიალიზი და თირკმლის ტრანსპლანტაცია (პროგრამული კოდი 35 03 03 04)</w:t>
      </w:r>
    </w:p>
    <w:p w14:paraId="27FA0E9A" w14:textId="77777777" w:rsidR="00347403" w:rsidRPr="00B111EF" w:rsidRDefault="00347403" w:rsidP="00347403">
      <w:pPr>
        <w:pStyle w:val="abzacixml"/>
      </w:pPr>
    </w:p>
    <w:p w14:paraId="3F0EEAC2"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3A50F2E3"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p>
    <w:p w14:paraId="4E82C335"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0987B2CE" w14:textId="77777777" w:rsidR="00347403" w:rsidRPr="00B111EF" w:rsidRDefault="00347403" w:rsidP="00347403">
      <w:pPr>
        <w:ind w:firstLine="283"/>
        <w:rPr>
          <w:rFonts w:ascii="Sylfaen" w:hAnsi="Sylfaen"/>
        </w:rPr>
      </w:pPr>
    </w:p>
    <w:p w14:paraId="35E3478D"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6B3CC755" w14:textId="77777777" w:rsidR="00347403" w:rsidRPr="00B111EF" w:rsidRDefault="00347403" w:rsidP="00347403">
      <w:pPr>
        <w:pStyle w:val="abzacixml"/>
      </w:pPr>
    </w:p>
    <w:p w14:paraId="15B8034A"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 xml:space="preserve">პროგრამის ფარგლებში ჰემო და პერიტონეული დიალიზით მკურნალობის პროგრამაში ჩართული იყო </w:t>
      </w:r>
      <w:r w:rsidRPr="00B111EF">
        <w:rPr>
          <w:rFonts w:ascii="Sylfaen" w:hAnsi="Sylfaen" w:cs="Arial"/>
          <w:color w:val="000000"/>
          <w:lang w:val="ka-GE"/>
        </w:rPr>
        <w:t xml:space="preserve"> 3.0</w:t>
      </w:r>
      <w:r w:rsidRPr="00B111EF">
        <w:rPr>
          <w:rFonts w:ascii="Sylfaen" w:hAnsi="Sylfaen" w:cs="Arial"/>
          <w:color w:val="000000"/>
        </w:rPr>
        <w:t xml:space="preserve"> </w:t>
      </w:r>
      <w:r w:rsidRPr="00B111EF">
        <w:rPr>
          <w:rFonts w:ascii="Sylfaen" w:hAnsi="Sylfaen" w:cs="Arial"/>
          <w:color w:val="000000"/>
          <w:lang w:val="ka-GE"/>
        </w:rPr>
        <w:t xml:space="preserve">ათასზე მეტი </w:t>
      </w:r>
      <w:r w:rsidRPr="00B111EF">
        <w:rPr>
          <w:rFonts w:ascii="Sylfaen" w:hAnsi="Sylfaen" w:cs="Arial"/>
          <w:color w:val="000000"/>
        </w:rPr>
        <w:t xml:space="preserve">პაციენტი; </w:t>
      </w:r>
      <w:r w:rsidRPr="00B111EF">
        <w:rPr>
          <w:rFonts w:ascii="Sylfaen" w:hAnsi="Sylfaen" w:cs="Arial"/>
          <w:color w:val="000000"/>
          <w:lang w:val="ka-GE"/>
        </w:rPr>
        <w:t xml:space="preserve"> მათ შორის ჰემოდიალიზით ისარგებლა 2 905 ბენეფიციარმა და დაფიქსირდა  339 092 შემთხვევა; </w:t>
      </w:r>
      <w:r w:rsidRPr="00B111EF">
        <w:rPr>
          <w:rFonts w:ascii="Sylfaen" w:hAnsi="Sylfaen" w:cs="Arial"/>
          <w:color w:val="000000"/>
        </w:rPr>
        <w:t xml:space="preserve">პერიტონეული დიალიზით </w:t>
      </w:r>
      <w:r w:rsidRPr="00B111EF">
        <w:rPr>
          <w:rFonts w:ascii="Sylfaen" w:hAnsi="Sylfaen" w:cs="Arial"/>
          <w:color w:val="000000"/>
          <w:lang w:val="ka-GE"/>
        </w:rPr>
        <w:t xml:space="preserve">ისარგებლა </w:t>
      </w:r>
      <w:r w:rsidRPr="00B111EF">
        <w:rPr>
          <w:rFonts w:ascii="Sylfaen" w:hAnsi="Sylfaen" w:cs="Arial"/>
          <w:color w:val="000000"/>
        </w:rPr>
        <w:t xml:space="preserve"> </w:t>
      </w:r>
      <w:r w:rsidRPr="00B111EF">
        <w:rPr>
          <w:rFonts w:ascii="Sylfaen" w:hAnsi="Sylfaen" w:cs="Arial"/>
          <w:color w:val="000000"/>
          <w:lang w:val="ka-GE"/>
        </w:rPr>
        <w:t xml:space="preserve">115  პაციენტმა და დაფიქსირდა 1.0 </w:t>
      </w:r>
      <w:r w:rsidRPr="00B111EF">
        <w:rPr>
          <w:rFonts w:ascii="Sylfaen" w:hAnsi="Sylfaen" w:cs="Arial"/>
          <w:color w:val="000000"/>
        </w:rPr>
        <w:t xml:space="preserve"> ათასზე მეტი შემთხვევა;</w:t>
      </w:r>
    </w:p>
    <w:p w14:paraId="4F62E7A7"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 xml:space="preserve">დაფიქსირდა თირკმლის ტრანსპლანტაციის </w:t>
      </w:r>
      <w:r w:rsidRPr="00B111EF">
        <w:rPr>
          <w:rFonts w:ascii="Sylfaen" w:hAnsi="Sylfaen" w:cs="Arial"/>
          <w:color w:val="000000"/>
          <w:lang w:val="ka-GE"/>
        </w:rPr>
        <w:t xml:space="preserve">20 </w:t>
      </w:r>
      <w:r w:rsidRPr="00B111EF">
        <w:rPr>
          <w:rFonts w:ascii="Sylfaen" w:hAnsi="Sylfaen" w:cs="Arial"/>
          <w:color w:val="000000"/>
        </w:rPr>
        <w:t xml:space="preserve">შემთხვევა; </w:t>
      </w:r>
    </w:p>
    <w:p w14:paraId="205DCD3C"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განხორციელდა ჰემო და პერიტონეული დიალიზისათვის საჭირო სადიალიზე საშუალებების, მასალისა და მედიკამენტების შესყიდვა.</w:t>
      </w:r>
    </w:p>
    <w:p w14:paraId="499728EC" w14:textId="77777777" w:rsidR="00347403" w:rsidRPr="00B111EF" w:rsidRDefault="00347403" w:rsidP="00347403">
      <w:pPr>
        <w:pStyle w:val="abzacixml"/>
      </w:pPr>
    </w:p>
    <w:p w14:paraId="4709D36E"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5F00F9CD" w14:textId="77777777" w:rsidR="00347403" w:rsidRPr="00B111EF" w:rsidRDefault="00347403" w:rsidP="00BD7C9F">
      <w:pPr>
        <w:pStyle w:val="ListParagraph"/>
        <w:numPr>
          <w:ilvl w:val="0"/>
          <w:numId w:val="21"/>
        </w:numPr>
        <w:tabs>
          <w:tab w:val="left" w:pos="450"/>
        </w:tabs>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თირკმლის ტერმინალური უკმარისობით დაავადებულთა უზრუნველყოფა დიალიზით.</w:t>
      </w:r>
    </w:p>
    <w:p w14:paraId="437C1B51" w14:textId="77777777" w:rsidR="00347403" w:rsidRPr="00B111EF" w:rsidRDefault="00347403" w:rsidP="00347403">
      <w:pPr>
        <w:pStyle w:val="ListParagraph"/>
        <w:tabs>
          <w:tab w:val="left" w:pos="450"/>
        </w:tabs>
        <w:spacing w:after="0" w:line="240" w:lineRule="auto"/>
        <w:ind w:left="643"/>
        <w:jc w:val="both"/>
        <w:rPr>
          <w:rFonts w:ascii="Sylfaen" w:eastAsia="Sylfaen" w:hAnsi="Sylfaen"/>
          <w:lang w:val="ka-GE"/>
        </w:rPr>
      </w:pPr>
    </w:p>
    <w:p w14:paraId="0B30D735" w14:textId="77777777" w:rsidR="00347403" w:rsidRPr="00B111EF" w:rsidRDefault="00347403" w:rsidP="00347403">
      <w:pPr>
        <w:pStyle w:val="ListParagraph"/>
        <w:tabs>
          <w:tab w:val="left" w:pos="450"/>
        </w:tabs>
        <w:spacing w:after="0" w:line="240" w:lineRule="auto"/>
        <w:ind w:left="360"/>
        <w:jc w:val="both"/>
        <w:rPr>
          <w:rFonts w:ascii="Sylfaen" w:eastAsia="Sylfaen" w:hAnsi="Sylfaen"/>
          <w:b/>
          <w:lang w:val="ka-GE"/>
        </w:rPr>
      </w:pPr>
    </w:p>
    <w:p w14:paraId="6BBCCB7E"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44D7864D" w14:textId="77777777" w:rsidR="00347403" w:rsidRPr="00B111EF" w:rsidRDefault="00347403" w:rsidP="00BD7C9F">
      <w:pPr>
        <w:pStyle w:val="ListParagraph"/>
        <w:numPr>
          <w:ilvl w:val="0"/>
          <w:numId w:val="37"/>
        </w:numPr>
        <w:autoSpaceDE w:val="0"/>
        <w:autoSpaceDN w:val="0"/>
        <w:adjustRightInd w:val="0"/>
        <w:contextualSpacing w:val="0"/>
        <w:rPr>
          <w:rFonts w:ascii="Sylfaen" w:hAnsi="Sylfaen"/>
          <w:b/>
          <w:lang w:val="ka-GE"/>
        </w:rPr>
      </w:pPr>
      <w:r w:rsidRPr="00B111EF">
        <w:rPr>
          <w:rFonts w:ascii="Sylfaen" w:eastAsia="Times New Roman" w:hAnsi="Sylfaen" w:cs="Arial"/>
          <w:color w:val="000000"/>
        </w:rPr>
        <w:t>თირკმლის ტერმინალური უკმარისობით დაავადებული საქართველოს მოსახლეობა სრულად მოცულია ადე</w:t>
      </w:r>
      <w:r w:rsidRPr="00B111EF">
        <w:rPr>
          <w:rFonts w:ascii="Sylfaen" w:eastAsia="Times New Roman" w:hAnsi="Sylfaen" w:cs="Arial"/>
          <w:color w:val="000000"/>
          <w:lang w:val="ka-GE"/>
        </w:rPr>
        <w:t>კ</w:t>
      </w:r>
      <w:r w:rsidRPr="00B111EF">
        <w:rPr>
          <w:rFonts w:ascii="Sylfaen" w:eastAsia="Times New Roman" w:hAnsi="Sylfaen" w:cs="Arial"/>
          <w:color w:val="000000"/>
        </w:rPr>
        <w:t>ვატური სამედიცინო მომსახურებით.</w:t>
      </w:r>
    </w:p>
    <w:p w14:paraId="1B48169C" w14:textId="77777777" w:rsidR="00347403" w:rsidRPr="00B111EF" w:rsidRDefault="00347403" w:rsidP="00347403">
      <w:pPr>
        <w:rPr>
          <w:rFonts w:ascii="Sylfaen" w:hAnsi="Sylfaen" w:cs="Sylfaen"/>
          <w:b/>
        </w:rPr>
      </w:pPr>
    </w:p>
    <w:p w14:paraId="379821F5"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625B9230" w14:textId="77777777" w:rsidR="00347403" w:rsidRPr="00B111EF" w:rsidRDefault="00347403" w:rsidP="00347403">
      <w:pPr>
        <w:rPr>
          <w:rFonts w:ascii="Sylfaen" w:hAnsi="Sylfaen"/>
          <w:lang w:val="ka-GE"/>
        </w:rPr>
      </w:pPr>
    </w:p>
    <w:p w14:paraId="6E0421A3" w14:textId="77777777" w:rsidR="00347403" w:rsidRPr="00B111EF" w:rsidRDefault="00347403" w:rsidP="00347403">
      <w:pPr>
        <w:spacing w:after="160" w:line="259" w:lineRule="auto"/>
        <w:contextualSpacing/>
        <w:jc w:val="both"/>
        <w:rPr>
          <w:rFonts w:ascii="Sylfaen" w:hAnsi="Sylfaen" w:cs="Sylfaen"/>
          <w:lang w:val="ka-GE"/>
        </w:rPr>
      </w:pPr>
      <w:r w:rsidRPr="00B111EF">
        <w:rPr>
          <w:rFonts w:ascii="Sylfaen" w:hAnsi="Sylfaen" w:cs="Sylfaen"/>
          <w:b/>
          <w:lang w:val="ka-GE"/>
        </w:rPr>
        <w:t xml:space="preserve">დაგეგმილი საბაზისო მაჩვენებელი - </w:t>
      </w:r>
      <w:r w:rsidRPr="00B111EF">
        <w:rPr>
          <w:rFonts w:ascii="Sylfaen" w:hAnsi="Sylfaen" w:cs="Sylfaen"/>
          <w:lang w:val="ka-GE"/>
        </w:rPr>
        <w:t xml:space="preserve">დიალიზით და თირკმლის ჩანაცვლებითი თერაპიის საჭიროების მქონე ბენეფიციართა რაოდენობა: ჰემოდიალიზის საჭიროების მქონე - 2563, პერიტონეული დიალიზის საჭიროების მქონე - 147 პაციენტი; </w:t>
      </w:r>
    </w:p>
    <w:p w14:paraId="2F8B6121" w14:textId="77777777" w:rsidR="00347403" w:rsidRPr="00B111EF" w:rsidRDefault="00347403" w:rsidP="00347403">
      <w:pPr>
        <w:spacing w:after="160" w:line="259" w:lineRule="auto"/>
        <w:contextualSpacing/>
        <w:rPr>
          <w:rFonts w:ascii="Sylfaen" w:hAnsi="Sylfaen" w:cs="Sylfaen"/>
          <w:b/>
          <w:lang w:val="ka-GE"/>
        </w:rPr>
      </w:pPr>
    </w:p>
    <w:p w14:paraId="1119ECA8" w14:textId="77777777" w:rsidR="00347403" w:rsidRPr="00B111EF" w:rsidRDefault="00347403" w:rsidP="00347403">
      <w:pPr>
        <w:spacing w:after="160" w:line="259" w:lineRule="auto"/>
        <w:contextualSpacing/>
        <w:jc w:val="both"/>
        <w:rPr>
          <w:rFonts w:ascii="Sylfaen" w:hAnsi="Sylfaen" w:cs="Sylfaen"/>
          <w:lang w:val="ka-GE"/>
        </w:rPr>
      </w:pPr>
      <w:r w:rsidRPr="00B111EF">
        <w:rPr>
          <w:rFonts w:ascii="Sylfaen" w:hAnsi="Sylfaen" w:cs="Sylfaen"/>
          <w:b/>
          <w:lang w:val="ka-GE"/>
        </w:rPr>
        <w:t xml:space="preserve">დაგეგმილი მიზნობრივი მაჩვენებელი - </w:t>
      </w:r>
      <w:r w:rsidRPr="00B111EF">
        <w:rPr>
          <w:rFonts w:ascii="Sylfaen" w:hAnsi="Sylfaen" w:cs="Sylfaen"/>
          <w:lang w:val="ka-GE"/>
        </w:rPr>
        <w:t xml:space="preserve">დიალიზით და თირკმლის ჩანაცვლებითი თერაპიის საჭიროების მქონე თირკმლის ტერმინალური უკმარისობით დაავადებულ ბენეფიციართა მოცვა: 100%; </w:t>
      </w:r>
    </w:p>
    <w:p w14:paraId="2A98AF51" w14:textId="77777777" w:rsidR="00347403" w:rsidRPr="00B111EF" w:rsidRDefault="00347403" w:rsidP="00347403">
      <w:pPr>
        <w:rPr>
          <w:rFonts w:ascii="Sylfaen" w:hAnsi="Sylfaen" w:cs="Sylfaen"/>
          <w:b/>
          <w:lang w:val="ka-GE"/>
        </w:rPr>
      </w:pPr>
    </w:p>
    <w:p w14:paraId="3E8A7870"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613B3B80" w14:textId="77777777" w:rsidR="00347403" w:rsidRPr="00B111EF" w:rsidRDefault="00347403" w:rsidP="00347403">
      <w:pPr>
        <w:numPr>
          <w:ilvl w:val="0"/>
          <w:numId w:val="5"/>
        </w:numPr>
        <w:tabs>
          <w:tab w:val="left" w:pos="0"/>
        </w:tabs>
        <w:spacing w:after="0" w:line="240" w:lineRule="auto"/>
        <w:ind w:left="270" w:hanging="270"/>
        <w:contextualSpacing/>
        <w:jc w:val="both"/>
        <w:rPr>
          <w:rFonts w:ascii="Sylfaen" w:hAnsi="Sylfaen"/>
          <w:lang w:val="ka-GE"/>
        </w:rPr>
      </w:pPr>
      <w:r w:rsidRPr="00B111EF">
        <w:rPr>
          <w:rFonts w:ascii="Sylfaen" w:eastAsia="Times New Roman" w:hAnsi="Sylfaen" w:cs="Arial"/>
          <w:color w:val="000000"/>
        </w:rPr>
        <w:t xml:space="preserve">ჰემო-პერიტონეული დიალიზის საჭიროების მქონე ბენეფიციარების 100% უზრუნველყოფილია ჰემო და პერიტონეული დიალიზით. </w:t>
      </w:r>
    </w:p>
    <w:p w14:paraId="38667D09" w14:textId="77777777" w:rsidR="00347403" w:rsidRPr="00B111EF" w:rsidRDefault="00347403" w:rsidP="00347403">
      <w:pPr>
        <w:tabs>
          <w:tab w:val="left" w:pos="0"/>
        </w:tabs>
        <w:spacing w:after="0" w:line="240" w:lineRule="auto"/>
        <w:ind w:left="270"/>
        <w:contextualSpacing/>
        <w:jc w:val="both"/>
        <w:rPr>
          <w:rFonts w:ascii="Sylfaen" w:hAnsi="Sylfaen"/>
          <w:lang w:val="ka-GE"/>
        </w:rPr>
      </w:pPr>
    </w:p>
    <w:p w14:paraId="68C657B5" w14:textId="77777777" w:rsidR="00347403" w:rsidRPr="00B111EF" w:rsidRDefault="00347403" w:rsidP="00347403">
      <w:pPr>
        <w:pStyle w:val="abzacixml"/>
      </w:pPr>
      <w:r w:rsidRPr="00B111EF">
        <w:t>ინკურაბელურ პაციენტთა პალიატიური მზრუნველობა (პროგრამული კოდი 35 03 03 05)</w:t>
      </w:r>
    </w:p>
    <w:p w14:paraId="1C1FADC5" w14:textId="77777777" w:rsidR="00347403" w:rsidRPr="00B111EF" w:rsidRDefault="00347403" w:rsidP="00347403">
      <w:pPr>
        <w:ind w:firstLine="283"/>
        <w:rPr>
          <w:rFonts w:ascii="Sylfaen" w:hAnsi="Sylfaen" w:cs="Sylfaen"/>
          <w:b/>
          <w:lang w:val="ka-GE"/>
        </w:rPr>
      </w:pPr>
    </w:p>
    <w:p w14:paraId="065A3171"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4D276B7B"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p>
    <w:p w14:paraId="7C5326B2"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1D0072C7"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353FF65D" w14:textId="77777777" w:rsidR="00347403" w:rsidRPr="00B111EF" w:rsidRDefault="00347403" w:rsidP="00347403">
      <w:pPr>
        <w:pStyle w:val="abzacixml"/>
      </w:pPr>
    </w:p>
    <w:p w14:paraId="71DB1EDB"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 xml:space="preserve">ინკურაბელურ პაციენტთა ამბულატორიული პალიატური მზრუნველობის კომპონენტის ფარგლებში განხორციელდა </w:t>
      </w:r>
      <w:r w:rsidRPr="00B111EF">
        <w:rPr>
          <w:rFonts w:ascii="Sylfaen" w:hAnsi="Sylfaen" w:cs="Arial"/>
          <w:color w:val="000000"/>
          <w:lang w:val="ka-GE"/>
        </w:rPr>
        <w:t>19.9</w:t>
      </w:r>
      <w:r w:rsidRPr="00B111EF">
        <w:rPr>
          <w:rFonts w:ascii="Sylfaen" w:hAnsi="Sylfaen" w:cs="Arial"/>
          <w:color w:val="000000"/>
        </w:rPr>
        <w:t xml:space="preserve"> ათასზე მეტი ვიზიტი, </w:t>
      </w:r>
      <w:r w:rsidRPr="00B111EF">
        <w:rPr>
          <w:rFonts w:ascii="Sylfaen" w:hAnsi="Sylfaen" w:cs="Arial"/>
          <w:color w:val="000000"/>
          <w:lang w:val="ka-GE"/>
        </w:rPr>
        <w:t>894</w:t>
      </w:r>
      <w:r w:rsidRPr="00B111EF">
        <w:rPr>
          <w:rFonts w:ascii="Sylfaen" w:hAnsi="Sylfaen" w:cs="Arial"/>
          <w:color w:val="000000"/>
        </w:rPr>
        <w:t xml:space="preserve"> პაციენტს გაეწია შესაბამისი მომსახურება;</w:t>
      </w:r>
    </w:p>
    <w:p w14:paraId="7E3BA5ED"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 xml:space="preserve">ინკურაბელურ პაციენტთა სტაციონარული პალიატური მზრუნველობის კომპონენტის ფარგლებში დაფიქსირდა </w:t>
      </w:r>
      <w:r w:rsidRPr="00B111EF">
        <w:rPr>
          <w:rFonts w:ascii="Sylfaen" w:hAnsi="Sylfaen" w:cs="Arial"/>
          <w:color w:val="000000"/>
          <w:lang w:val="ka-GE"/>
        </w:rPr>
        <w:t xml:space="preserve">10.4 </w:t>
      </w:r>
      <w:r w:rsidRPr="00B111EF">
        <w:rPr>
          <w:rFonts w:ascii="Sylfaen" w:hAnsi="Sylfaen" w:cs="Arial"/>
          <w:color w:val="000000"/>
        </w:rPr>
        <w:t xml:space="preserve">ათასზე მეტი საწოლ-დღე, მომსახურება გაეწია </w:t>
      </w:r>
      <w:r w:rsidRPr="00B111EF">
        <w:rPr>
          <w:rFonts w:ascii="Sylfaen" w:hAnsi="Sylfaen" w:cs="Arial"/>
          <w:color w:val="000000"/>
          <w:lang w:val="ka-GE"/>
        </w:rPr>
        <w:t>997</w:t>
      </w:r>
      <w:r w:rsidRPr="00B111EF">
        <w:rPr>
          <w:rFonts w:ascii="Sylfaen" w:hAnsi="Sylfaen" w:cs="Arial"/>
          <w:color w:val="000000"/>
        </w:rPr>
        <w:t>პაციენტს.</w:t>
      </w:r>
    </w:p>
    <w:p w14:paraId="5159645E" w14:textId="77777777" w:rsidR="00347403" w:rsidRPr="00B111EF" w:rsidRDefault="00347403" w:rsidP="00347403">
      <w:pPr>
        <w:pStyle w:val="abzacixml"/>
      </w:pPr>
    </w:p>
    <w:p w14:paraId="6D6C39F2"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6BF7E3E9" w14:textId="77777777" w:rsidR="00347403" w:rsidRPr="00B111EF" w:rsidRDefault="00347403" w:rsidP="00347403">
      <w:pPr>
        <w:tabs>
          <w:tab w:val="left" w:pos="450"/>
        </w:tabs>
        <w:spacing w:after="0" w:line="240" w:lineRule="auto"/>
        <w:contextualSpacing/>
        <w:jc w:val="both"/>
        <w:rPr>
          <w:rFonts w:ascii="Sylfaen" w:eastAsia="Sylfaen" w:hAnsi="Sylfaen"/>
          <w:color w:val="000000"/>
          <w:lang w:val="ka-GE"/>
        </w:rPr>
      </w:pPr>
      <w:r w:rsidRPr="00B111EF">
        <w:rPr>
          <w:rFonts w:ascii="Sylfaen" w:eastAsia="Sylfaen" w:hAnsi="Sylfaen" w:cs="Sylfaen"/>
          <w:color w:val="000000"/>
          <w:lang w:val="ka-GE"/>
        </w:rPr>
        <w:t>პალიატიური</w:t>
      </w:r>
      <w:r w:rsidRPr="00B111EF">
        <w:rPr>
          <w:rFonts w:ascii="Sylfaen" w:eastAsia="Sylfaen" w:hAnsi="Sylfaen"/>
          <w:color w:val="000000"/>
          <w:lang w:val="ka-GE"/>
        </w:rPr>
        <w:t xml:space="preserve"> ზრუნვით მოცული ინკურაბელური ბენეფიციარები. </w:t>
      </w:r>
    </w:p>
    <w:p w14:paraId="1FEF4A2C" w14:textId="77777777" w:rsidR="00347403" w:rsidRPr="00B111EF" w:rsidRDefault="00347403" w:rsidP="00347403">
      <w:pPr>
        <w:tabs>
          <w:tab w:val="left" w:pos="450"/>
        </w:tabs>
        <w:spacing w:after="0" w:line="240" w:lineRule="auto"/>
        <w:contextualSpacing/>
        <w:jc w:val="both"/>
        <w:rPr>
          <w:rFonts w:ascii="Sylfaen" w:eastAsia="Sylfaen" w:hAnsi="Sylfaen"/>
          <w:lang w:val="ka-GE"/>
        </w:rPr>
      </w:pPr>
    </w:p>
    <w:p w14:paraId="39FD3C72"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4304BFAD" w14:textId="77777777" w:rsidR="00347403" w:rsidRPr="00B111EF" w:rsidRDefault="00347403" w:rsidP="00347403">
      <w:pPr>
        <w:numPr>
          <w:ilvl w:val="0"/>
          <w:numId w:val="5"/>
        </w:numPr>
        <w:tabs>
          <w:tab w:val="left" w:pos="0"/>
        </w:tabs>
        <w:spacing w:after="0" w:line="240" w:lineRule="auto"/>
        <w:ind w:left="270" w:hanging="270"/>
        <w:contextualSpacing/>
        <w:jc w:val="both"/>
        <w:rPr>
          <w:rFonts w:ascii="Sylfaen" w:eastAsia="Times New Roman" w:hAnsi="Sylfaen" w:cs="Arial"/>
          <w:color w:val="000000"/>
        </w:rPr>
      </w:pPr>
      <w:r w:rsidRPr="00B111EF">
        <w:rPr>
          <w:rFonts w:ascii="Sylfaen" w:eastAsia="Times New Roman" w:hAnsi="Sylfaen" w:cs="Arial"/>
          <w:color w:val="000000"/>
        </w:rPr>
        <w:t>ინკურაბელური პაციენტები</w:t>
      </w:r>
      <w:r w:rsidRPr="00B111EF">
        <w:rPr>
          <w:rFonts w:ascii="Sylfaen" w:eastAsia="Times New Roman" w:hAnsi="Sylfaen" w:cs="Arial"/>
          <w:color w:val="000000"/>
          <w:lang w:val="ka-GE"/>
        </w:rPr>
        <w:t>,</w:t>
      </w:r>
      <w:r w:rsidRPr="00B111EF">
        <w:rPr>
          <w:rFonts w:ascii="Sylfaen" w:eastAsia="Times New Roman" w:hAnsi="Sylfaen" w:cs="Arial"/>
          <w:color w:val="000000"/>
        </w:rPr>
        <w:t xml:space="preserve"> </w:t>
      </w:r>
      <w:r w:rsidRPr="00B111EF">
        <w:rPr>
          <w:rFonts w:ascii="Sylfaen" w:eastAsia="Times New Roman" w:hAnsi="Sylfaen" w:cs="Arial"/>
          <w:color w:val="000000"/>
          <w:lang w:val="ka-GE"/>
        </w:rPr>
        <w:t>პროგრამული მომსახურების ფარგლებში,</w:t>
      </w:r>
      <w:r w:rsidRPr="00B111EF">
        <w:rPr>
          <w:rFonts w:ascii="Sylfaen" w:eastAsia="Times New Roman" w:hAnsi="Sylfaen" w:cs="Arial"/>
          <w:color w:val="000000"/>
        </w:rPr>
        <w:t xml:space="preserve"> უზრუნველყოფილ</w:t>
      </w:r>
      <w:r w:rsidRPr="00B111EF">
        <w:rPr>
          <w:rFonts w:ascii="Sylfaen" w:eastAsia="Times New Roman" w:hAnsi="Sylfaen" w:cs="Arial"/>
          <w:color w:val="000000"/>
          <w:lang w:val="ka-GE"/>
        </w:rPr>
        <w:t>ნ</w:t>
      </w:r>
      <w:r w:rsidRPr="00B111EF">
        <w:rPr>
          <w:rFonts w:ascii="Sylfaen" w:eastAsia="Times New Roman" w:hAnsi="Sylfaen" w:cs="Arial"/>
          <w:color w:val="000000"/>
        </w:rPr>
        <w:t>ი არიან ადეკვატური სამედიცინო მომსახურებით და სპეციფიკური მედიკამენტებით.</w:t>
      </w:r>
    </w:p>
    <w:p w14:paraId="283A16A8" w14:textId="77777777" w:rsidR="00347403" w:rsidRPr="00B111EF" w:rsidRDefault="00347403" w:rsidP="00347403">
      <w:pPr>
        <w:pStyle w:val="abzacixml"/>
      </w:pPr>
    </w:p>
    <w:p w14:paraId="5783F775" w14:textId="77777777" w:rsidR="00347403" w:rsidRPr="00B111EF" w:rsidRDefault="00347403" w:rsidP="00347403">
      <w:pPr>
        <w:pStyle w:val="abzacixml"/>
      </w:pPr>
      <w:r w:rsidRPr="00B111EF">
        <w:t>დაგეგმილი შუალედური შედეგის ინდიკატორი</w:t>
      </w:r>
    </w:p>
    <w:p w14:paraId="7CB927D4" w14:textId="77777777" w:rsidR="00347403" w:rsidRPr="00B111EF" w:rsidRDefault="00347403" w:rsidP="00347403">
      <w:pPr>
        <w:spacing w:after="160" w:line="259" w:lineRule="auto"/>
        <w:contextualSpacing/>
        <w:jc w:val="both"/>
        <w:rPr>
          <w:rFonts w:ascii="Sylfaen" w:hAnsi="Sylfaen"/>
          <w:lang w:val="ka-GE"/>
        </w:rPr>
      </w:pPr>
    </w:p>
    <w:p w14:paraId="6639F888" w14:textId="77777777" w:rsidR="00347403" w:rsidRPr="00B111EF" w:rsidRDefault="00347403" w:rsidP="00347403">
      <w:pPr>
        <w:spacing w:after="160" w:line="259" w:lineRule="auto"/>
        <w:contextualSpacing/>
        <w:jc w:val="both"/>
        <w:rPr>
          <w:rFonts w:ascii="Sylfaen" w:hAnsi="Sylfaen" w:cs="Sylfaen"/>
          <w:lang w:val="ka-GE"/>
        </w:rPr>
      </w:pPr>
      <w:r w:rsidRPr="00B111EF">
        <w:rPr>
          <w:rFonts w:ascii="Sylfaen" w:hAnsi="Sylfaen" w:cs="Sylfaen"/>
          <w:b/>
          <w:lang w:val="ka-GE"/>
        </w:rPr>
        <w:t xml:space="preserve">დაგეგმილი საბაზისო მაჩვენებელი - </w:t>
      </w:r>
      <w:r w:rsidRPr="00B111EF">
        <w:rPr>
          <w:rFonts w:ascii="Sylfaen" w:hAnsi="Sylfaen" w:cs="Sylfaen"/>
          <w:lang w:val="ka-GE"/>
        </w:rPr>
        <w:t xml:space="preserve">ამბულატორიული პალიატიური ზრუნვით მოცული ინკურაბელური ბენეფიციარების რაოდენობა - 912 და სტაციონარული პალიატიური ზრუნვით მოცული ინკურაბელური ბენეფიციარების რაოდენობა - 728; </w:t>
      </w:r>
    </w:p>
    <w:p w14:paraId="590077CF" w14:textId="77777777" w:rsidR="00347403" w:rsidRPr="00B111EF" w:rsidRDefault="00347403" w:rsidP="00347403">
      <w:pPr>
        <w:spacing w:after="160" w:line="259" w:lineRule="auto"/>
        <w:contextualSpacing/>
        <w:rPr>
          <w:rFonts w:ascii="Sylfaen" w:hAnsi="Sylfaen" w:cs="Sylfaen"/>
          <w:b/>
          <w:lang w:val="ka-GE"/>
        </w:rPr>
      </w:pPr>
    </w:p>
    <w:p w14:paraId="02012A74" w14:textId="77777777" w:rsidR="00347403" w:rsidRPr="00B111EF" w:rsidRDefault="00347403" w:rsidP="00347403">
      <w:pPr>
        <w:spacing w:after="160" w:line="259" w:lineRule="auto"/>
        <w:contextualSpacing/>
        <w:rPr>
          <w:rFonts w:ascii="Sylfaen" w:hAnsi="Sylfaen" w:cs="Sylfaen"/>
          <w:lang w:val="ka-GE"/>
        </w:rPr>
      </w:pPr>
      <w:r w:rsidRPr="00B111EF">
        <w:rPr>
          <w:rFonts w:ascii="Sylfaen" w:hAnsi="Sylfaen" w:cs="Sylfaen"/>
          <w:b/>
          <w:lang w:val="ka-GE"/>
        </w:rPr>
        <w:t xml:space="preserve">დაგეგმილი მიზნობრივი მაჩვენებელი - </w:t>
      </w:r>
      <w:r w:rsidRPr="00B111EF">
        <w:rPr>
          <w:rFonts w:ascii="Sylfaen" w:hAnsi="Sylfaen" w:cs="Sylfaen"/>
          <w:lang w:val="ka-GE"/>
        </w:rPr>
        <w:t>შესაბამისი საჭიროების მქონე პაციენტების 100% მოცვა.</w:t>
      </w:r>
    </w:p>
    <w:p w14:paraId="01C646FD" w14:textId="77777777" w:rsidR="00347403" w:rsidRPr="00B111EF" w:rsidRDefault="00347403" w:rsidP="00347403">
      <w:pPr>
        <w:spacing w:after="160" w:line="259" w:lineRule="auto"/>
        <w:contextualSpacing/>
        <w:rPr>
          <w:rFonts w:ascii="Sylfaen" w:hAnsi="Sylfaen" w:cs="Sylfaen"/>
          <w:b/>
          <w:lang w:val="ka-GE"/>
        </w:rPr>
      </w:pPr>
      <w:r w:rsidRPr="00B111EF">
        <w:rPr>
          <w:rFonts w:ascii="Sylfaen" w:hAnsi="Sylfaen" w:cs="Sylfaen"/>
          <w:b/>
          <w:lang w:val="ka-GE"/>
        </w:rPr>
        <w:t xml:space="preserve"> </w:t>
      </w:r>
    </w:p>
    <w:p w14:paraId="2E9DF6C9" w14:textId="77777777" w:rsidR="00347403" w:rsidRPr="00B111EF" w:rsidRDefault="00347403" w:rsidP="00347403">
      <w:pPr>
        <w:ind w:firstLine="360"/>
        <w:rPr>
          <w:rFonts w:ascii="Sylfaen" w:hAnsi="Sylfaen"/>
          <w:b/>
          <w:lang w:val="ka-GE"/>
        </w:rPr>
      </w:pPr>
    </w:p>
    <w:p w14:paraId="7D114132" w14:textId="77777777" w:rsidR="00347403" w:rsidRPr="00B111EF" w:rsidRDefault="00347403" w:rsidP="00347403">
      <w:pPr>
        <w:ind w:firstLine="360"/>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19FF1EF7" w14:textId="77777777" w:rsidR="00347403" w:rsidRPr="00B111EF" w:rsidRDefault="00347403" w:rsidP="00347403">
      <w:pPr>
        <w:spacing w:after="160" w:line="259" w:lineRule="auto"/>
        <w:contextualSpacing/>
        <w:jc w:val="both"/>
        <w:rPr>
          <w:rFonts w:ascii="Sylfaen" w:hAnsi="Sylfaen" w:cs="Sylfaen"/>
          <w:b/>
          <w:lang w:val="ka-GE"/>
        </w:rPr>
      </w:pPr>
      <w:r w:rsidRPr="00B111EF">
        <w:rPr>
          <w:rFonts w:ascii="Sylfaen" w:eastAsia="Sylfaen" w:hAnsi="Sylfaen" w:cs="Sylfaen"/>
          <w:color w:val="000000"/>
        </w:rPr>
        <w:t>ამბულატორიული</w:t>
      </w:r>
      <w:r w:rsidRPr="00B111EF">
        <w:rPr>
          <w:rFonts w:ascii="Sylfaen" w:eastAsia="Sylfaen" w:hAnsi="Sylfaen"/>
          <w:color w:val="000000"/>
        </w:rPr>
        <w:t xml:space="preserve"> პალიატიური ზრუნვით მოცული ინკურაბელური ბენეფიციარების რაოდენობა - </w:t>
      </w:r>
      <w:r w:rsidRPr="00B111EF">
        <w:rPr>
          <w:rFonts w:ascii="Sylfaen" w:eastAsia="Sylfaen" w:hAnsi="Sylfaen"/>
          <w:color w:val="000000"/>
          <w:lang w:val="ka-GE"/>
        </w:rPr>
        <w:t>894</w:t>
      </w:r>
      <w:r w:rsidRPr="00B111EF">
        <w:rPr>
          <w:rFonts w:ascii="Sylfaen" w:eastAsia="Sylfaen" w:hAnsi="Sylfaen"/>
          <w:color w:val="000000"/>
        </w:rPr>
        <w:t xml:space="preserve"> და სტაციონარული პალიატიური ზრუნვით მოცული ინკურაბელური ბენეფიციარების რაოდენობა -</w:t>
      </w:r>
      <w:r w:rsidRPr="00B111EF">
        <w:rPr>
          <w:rFonts w:ascii="Sylfaen" w:eastAsia="Sylfaen" w:hAnsi="Sylfaen"/>
          <w:color w:val="000000"/>
          <w:lang w:val="ka-GE"/>
        </w:rPr>
        <w:t xml:space="preserve"> 997.</w:t>
      </w:r>
    </w:p>
    <w:p w14:paraId="6B53B0AF" w14:textId="77777777" w:rsidR="00347403" w:rsidRPr="00B111EF" w:rsidRDefault="00347403" w:rsidP="00347403">
      <w:pPr>
        <w:pStyle w:val="ListParagraph"/>
        <w:spacing w:after="160" w:line="259" w:lineRule="auto"/>
        <w:ind w:left="360"/>
        <w:jc w:val="both"/>
        <w:rPr>
          <w:rFonts w:ascii="Sylfaen" w:hAnsi="Sylfaen" w:cs="Sylfaen"/>
          <w:b/>
          <w:lang w:val="ka-GE"/>
        </w:rPr>
      </w:pPr>
      <w:r w:rsidRPr="00B111EF">
        <w:rPr>
          <w:rFonts w:ascii="Sylfaen" w:eastAsia="Sylfaen" w:hAnsi="Sylfaen"/>
          <w:color w:val="000000"/>
        </w:rPr>
        <w:br/>
      </w:r>
    </w:p>
    <w:p w14:paraId="29D6EA19" w14:textId="77777777" w:rsidR="00347403" w:rsidRPr="00B111EF" w:rsidRDefault="00347403" w:rsidP="00347403">
      <w:pPr>
        <w:ind w:firstLine="283"/>
        <w:rPr>
          <w:rFonts w:ascii="Sylfaen" w:hAnsi="Sylfaen" w:cs="Sylfaen"/>
          <w:b/>
        </w:rPr>
      </w:pPr>
      <w:r w:rsidRPr="00B111EF">
        <w:rPr>
          <w:rFonts w:ascii="Sylfaen" w:hAnsi="Sylfaen" w:cs="Sylfaen"/>
          <w:b/>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(პროგრამული კოდი 35 03 03 06)</w:t>
      </w:r>
    </w:p>
    <w:p w14:paraId="34DF89B0"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7EB1FF26"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p>
    <w:p w14:paraId="0D964952"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598793A6" w14:textId="77777777" w:rsidR="00347403" w:rsidRPr="00B111EF" w:rsidRDefault="00347403" w:rsidP="00347403">
      <w:pPr>
        <w:pStyle w:val="abzacixml"/>
      </w:pPr>
    </w:p>
    <w:p w14:paraId="41381E5F"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20F1FEE7" w14:textId="77777777" w:rsidR="00347403" w:rsidRPr="00B111EF" w:rsidRDefault="00347403" w:rsidP="00347403">
      <w:pPr>
        <w:pStyle w:val="abzacixml"/>
      </w:pPr>
    </w:p>
    <w:p w14:paraId="7ECC95F7"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 xml:space="preserve">პროგრამის ფარგლებში ამბულატორიული მომსახურება გაეწია - </w:t>
      </w:r>
      <w:r w:rsidRPr="00B111EF">
        <w:rPr>
          <w:rFonts w:ascii="Sylfaen" w:hAnsi="Sylfaen" w:cs="Arial"/>
          <w:color w:val="000000"/>
          <w:lang w:val="ka-GE"/>
        </w:rPr>
        <w:t>203</w:t>
      </w:r>
      <w:r w:rsidRPr="00B111EF">
        <w:rPr>
          <w:rFonts w:ascii="Sylfaen" w:hAnsi="Sylfaen" w:cs="Arial"/>
          <w:color w:val="000000"/>
        </w:rPr>
        <w:t xml:space="preserve"> ბავშვს;</w:t>
      </w:r>
    </w:p>
    <w:p w14:paraId="09A231D3"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 xml:space="preserve">პროგრამის ფარგლებში სტაციონარული მომსახურება გაეწია იშვიათი დაავადებების მქონე და მუდმივ ჩანაცვლებით მკურნალობას დაქვემდებარებულ 18 წლამდე ასაკის </w:t>
      </w:r>
      <w:r w:rsidRPr="00B111EF">
        <w:rPr>
          <w:rFonts w:ascii="Sylfaen" w:hAnsi="Sylfaen" w:cs="Arial"/>
          <w:color w:val="000000"/>
          <w:lang w:val="ka-GE"/>
        </w:rPr>
        <w:t>532</w:t>
      </w:r>
      <w:r w:rsidRPr="00B111EF">
        <w:rPr>
          <w:rFonts w:ascii="Sylfaen" w:hAnsi="Sylfaen" w:cs="Arial"/>
          <w:color w:val="000000"/>
        </w:rPr>
        <w:t xml:space="preserve"> ბავშვს (</w:t>
      </w:r>
      <w:r w:rsidRPr="00B111EF">
        <w:rPr>
          <w:rFonts w:ascii="Sylfaen" w:hAnsi="Sylfaen" w:cs="Arial"/>
          <w:color w:val="000000"/>
          <w:lang w:val="ka-GE"/>
        </w:rPr>
        <w:t xml:space="preserve">835 </w:t>
      </w:r>
      <w:r w:rsidRPr="00B111EF">
        <w:rPr>
          <w:rFonts w:ascii="Sylfaen" w:hAnsi="Sylfaen" w:cs="Arial"/>
          <w:color w:val="000000"/>
        </w:rPr>
        <w:t xml:space="preserve"> შემთხვევა);</w:t>
      </w:r>
    </w:p>
    <w:p w14:paraId="2E5E2054"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 xml:space="preserve">ჰემოფილიით დაავადებულ ბავშვთა და მოზრდილთა ამბულატორიული და სტაციონარული მკურნალობა გაეწია - </w:t>
      </w:r>
      <w:r w:rsidRPr="00B111EF">
        <w:rPr>
          <w:rFonts w:ascii="Sylfaen" w:hAnsi="Sylfaen" w:cs="Arial"/>
          <w:color w:val="000000"/>
          <w:lang w:val="ka-GE"/>
        </w:rPr>
        <w:t xml:space="preserve">225 </w:t>
      </w:r>
      <w:r w:rsidRPr="00B111EF">
        <w:rPr>
          <w:rFonts w:ascii="Sylfaen" w:hAnsi="Sylfaen" w:cs="Arial"/>
          <w:color w:val="000000"/>
        </w:rPr>
        <w:t xml:space="preserve">პაციენტს, დაფიქსირდა </w:t>
      </w:r>
      <w:r w:rsidRPr="00B111EF">
        <w:rPr>
          <w:rFonts w:ascii="Sylfaen" w:hAnsi="Sylfaen" w:cs="Arial"/>
          <w:color w:val="000000"/>
          <w:lang w:val="ka-GE"/>
        </w:rPr>
        <w:t>5.8</w:t>
      </w:r>
      <w:r w:rsidRPr="00B111EF">
        <w:rPr>
          <w:rFonts w:ascii="Sylfaen" w:hAnsi="Sylfaen" w:cs="Arial"/>
          <w:color w:val="000000"/>
        </w:rPr>
        <w:t xml:space="preserve"> ათასზე</w:t>
      </w:r>
      <w:r w:rsidRPr="00B111EF">
        <w:rPr>
          <w:rFonts w:ascii="Sylfaen" w:hAnsi="Sylfaen" w:cs="Arial"/>
          <w:color w:val="000000"/>
          <w:lang w:val="ka-GE"/>
        </w:rPr>
        <w:t xml:space="preserve"> </w:t>
      </w:r>
      <w:r w:rsidRPr="00B111EF">
        <w:rPr>
          <w:rFonts w:ascii="Sylfaen" w:hAnsi="Sylfaen" w:cs="Arial"/>
          <w:color w:val="000000"/>
        </w:rPr>
        <w:t>მეტი შემთხვევა.</w:t>
      </w:r>
    </w:p>
    <w:p w14:paraId="6C0B0497" w14:textId="77777777" w:rsidR="00347403" w:rsidRPr="00B111EF" w:rsidRDefault="00347403" w:rsidP="00347403">
      <w:pPr>
        <w:pStyle w:val="abzacixml"/>
      </w:pPr>
    </w:p>
    <w:p w14:paraId="7DBBF908"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2F4DA291" w14:textId="77777777" w:rsidR="00347403" w:rsidRPr="00B111EF" w:rsidRDefault="00347403" w:rsidP="00BD7C9F">
      <w:pPr>
        <w:pStyle w:val="ListParagraph"/>
        <w:numPr>
          <w:ilvl w:val="0"/>
          <w:numId w:val="21"/>
        </w:numPr>
        <w:tabs>
          <w:tab w:val="left" w:pos="450"/>
        </w:tabs>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 xml:space="preserve">ქვეპროგრამით მოცული ბენეფიციარები; </w:t>
      </w:r>
    </w:p>
    <w:p w14:paraId="5062557D" w14:textId="77777777" w:rsidR="00347403" w:rsidRPr="00B111EF" w:rsidRDefault="00347403" w:rsidP="00BD7C9F">
      <w:pPr>
        <w:pStyle w:val="ListParagraph"/>
        <w:numPr>
          <w:ilvl w:val="0"/>
          <w:numId w:val="21"/>
        </w:numPr>
        <w:tabs>
          <w:tab w:val="left" w:pos="450"/>
        </w:tabs>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14:paraId="67767AD1" w14:textId="77777777" w:rsidR="00347403" w:rsidRPr="00B111EF" w:rsidRDefault="00347403" w:rsidP="00347403">
      <w:pPr>
        <w:pStyle w:val="ListParagraph"/>
        <w:tabs>
          <w:tab w:val="left" w:pos="450"/>
        </w:tabs>
        <w:spacing w:after="0" w:line="240" w:lineRule="auto"/>
        <w:ind w:left="643"/>
        <w:jc w:val="both"/>
        <w:rPr>
          <w:rFonts w:ascii="Sylfaen" w:eastAsia="Sylfaen" w:hAnsi="Sylfaen"/>
          <w:lang w:val="ka-GE"/>
        </w:rPr>
      </w:pPr>
    </w:p>
    <w:p w14:paraId="47529F08" w14:textId="77777777" w:rsidR="00347403" w:rsidRPr="00B111EF" w:rsidRDefault="00347403" w:rsidP="00347403">
      <w:pPr>
        <w:pStyle w:val="ListParagraph"/>
        <w:tabs>
          <w:tab w:val="left" w:pos="450"/>
        </w:tabs>
        <w:spacing w:after="0" w:line="240" w:lineRule="auto"/>
        <w:ind w:left="360"/>
        <w:jc w:val="both"/>
        <w:rPr>
          <w:rFonts w:ascii="Sylfaen" w:eastAsia="Sylfaen" w:hAnsi="Sylfaen"/>
          <w:b/>
          <w:lang w:val="ka-GE"/>
        </w:rPr>
      </w:pPr>
    </w:p>
    <w:p w14:paraId="47ABE074"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27CEA738" w14:textId="77777777" w:rsidR="00347403" w:rsidRPr="00B111EF" w:rsidRDefault="00347403" w:rsidP="00347403">
      <w:pPr>
        <w:numPr>
          <w:ilvl w:val="0"/>
          <w:numId w:val="5"/>
        </w:numPr>
        <w:tabs>
          <w:tab w:val="left" w:pos="0"/>
        </w:tabs>
        <w:spacing w:after="0" w:line="240" w:lineRule="auto"/>
        <w:ind w:left="270" w:hanging="270"/>
        <w:contextualSpacing/>
        <w:jc w:val="both"/>
        <w:rPr>
          <w:rFonts w:ascii="Sylfaen" w:eastAsia="Times New Roman" w:hAnsi="Sylfaen" w:cs="Arial"/>
          <w:color w:val="000000"/>
        </w:rPr>
      </w:pPr>
      <w:r w:rsidRPr="00B111EF">
        <w:rPr>
          <w:rFonts w:ascii="Sylfaen" w:eastAsia="Times New Roman" w:hAnsi="Sylfaen" w:cs="Arial"/>
          <w:color w:val="000000"/>
        </w:rPr>
        <w:t xml:space="preserve">იშვიათი დაავადებების მქონე და მუდმივ ჩანაცვლებით მკურნალობას დაქვემდებარებული პაციენტები, რომელებიც ჩართულები არიან პროგრამაში უზრუნველყოფილნი არიან ადეკვატური სამედიცინო მომსახურებით და მედიკამენტებით. </w:t>
      </w:r>
    </w:p>
    <w:p w14:paraId="3DF1EA75" w14:textId="77777777" w:rsidR="00347403" w:rsidRPr="00B111EF" w:rsidRDefault="00347403" w:rsidP="00347403">
      <w:pPr>
        <w:pStyle w:val="abzacixml"/>
      </w:pPr>
    </w:p>
    <w:p w14:paraId="04BC5F8D"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49AA5DEB" w14:textId="77777777" w:rsidR="00347403" w:rsidRPr="00B111EF" w:rsidRDefault="00347403" w:rsidP="00347403">
      <w:pPr>
        <w:rPr>
          <w:rFonts w:ascii="Sylfaen" w:hAnsi="Sylfaen"/>
          <w:lang w:val="ka-GE"/>
        </w:rPr>
      </w:pPr>
    </w:p>
    <w:p w14:paraId="27E1D4F8" w14:textId="77777777" w:rsidR="00347403" w:rsidRPr="00B111EF" w:rsidRDefault="00347403" w:rsidP="00347403">
      <w:pPr>
        <w:spacing w:after="160" w:line="259" w:lineRule="auto"/>
        <w:contextualSpacing/>
        <w:jc w:val="both"/>
        <w:rPr>
          <w:rFonts w:ascii="Sylfaen" w:hAnsi="Sylfaen" w:cs="Sylfaen"/>
          <w:lang w:val="ka-GE"/>
        </w:rPr>
      </w:pPr>
      <w:r w:rsidRPr="00B111EF">
        <w:rPr>
          <w:rFonts w:ascii="Sylfaen" w:hAnsi="Sylfaen" w:cs="Sylfaen"/>
          <w:b/>
          <w:lang w:val="ka-GE"/>
        </w:rPr>
        <w:t xml:space="preserve">დაგეგმილი საბაზისო მაჩვენებელი - </w:t>
      </w:r>
      <w:r w:rsidRPr="00B111EF">
        <w:rPr>
          <w:rFonts w:ascii="Sylfaen" w:hAnsi="Sylfaen" w:cs="Sylfaen"/>
          <w:lang w:val="ka-GE"/>
        </w:rPr>
        <w:t xml:space="preserve">იშვიათი დაავადებების მქონე 18 წლამდე ასაკის ბავშვთა ამბულატორიული მომსახურება: ბენეფიციარების რაოდენობა - 153; შემთხვევების რაოდენობა - 1163; </w:t>
      </w:r>
    </w:p>
    <w:p w14:paraId="1DB3E458" w14:textId="77777777" w:rsidR="00347403" w:rsidRPr="00B111EF" w:rsidRDefault="00347403" w:rsidP="00347403">
      <w:pPr>
        <w:spacing w:after="160" w:line="259" w:lineRule="auto"/>
        <w:contextualSpacing/>
        <w:rPr>
          <w:rFonts w:ascii="Sylfaen" w:hAnsi="Sylfaen" w:cs="Sylfaen"/>
          <w:b/>
          <w:lang w:val="ka-GE"/>
        </w:rPr>
      </w:pPr>
    </w:p>
    <w:p w14:paraId="194BCAEE" w14:textId="77777777" w:rsidR="00347403" w:rsidRPr="00B111EF" w:rsidRDefault="00347403" w:rsidP="00347403">
      <w:pPr>
        <w:spacing w:after="160" w:line="259" w:lineRule="auto"/>
        <w:contextualSpacing/>
        <w:rPr>
          <w:rFonts w:ascii="Sylfaen" w:hAnsi="Sylfaen" w:cs="Sylfaen"/>
          <w:b/>
          <w:lang w:val="ka-GE"/>
        </w:rPr>
      </w:pPr>
      <w:r w:rsidRPr="00B111EF">
        <w:rPr>
          <w:rFonts w:ascii="Sylfaen" w:hAnsi="Sylfaen" w:cs="Sylfaen"/>
          <w:b/>
          <w:lang w:val="ka-GE"/>
        </w:rPr>
        <w:t xml:space="preserve">დაგეგმილი მიზნობრივი მაჩვენებელი - სულ მცირე, </w:t>
      </w:r>
      <w:r w:rsidRPr="00B111EF">
        <w:rPr>
          <w:rFonts w:ascii="Sylfaen" w:hAnsi="Sylfaen" w:cs="Sylfaen"/>
          <w:lang w:val="ka-GE"/>
        </w:rPr>
        <w:t>შენარჩუნებულია საბაზისო მაჩვენებლები ან გაუმჯობესებულია;</w:t>
      </w:r>
      <w:r w:rsidRPr="00B111EF">
        <w:rPr>
          <w:rFonts w:ascii="Sylfaen" w:hAnsi="Sylfaen" w:cs="Sylfaen"/>
          <w:b/>
          <w:lang w:val="ka-GE"/>
        </w:rPr>
        <w:t xml:space="preserve"> </w:t>
      </w:r>
    </w:p>
    <w:p w14:paraId="0BB4C077" w14:textId="77777777" w:rsidR="00347403" w:rsidRPr="00B111EF" w:rsidRDefault="00347403" w:rsidP="00347403">
      <w:pPr>
        <w:rPr>
          <w:rFonts w:ascii="Sylfaen" w:hAnsi="Sylfaen" w:cs="Sylfaen"/>
          <w:b/>
          <w:lang w:val="ka-GE"/>
        </w:rPr>
      </w:pPr>
    </w:p>
    <w:p w14:paraId="30484AF5" w14:textId="77777777" w:rsidR="00347403" w:rsidRPr="00B111EF" w:rsidRDefault="00347403" w:rsidP="00347403">
      <w:pPr>
        <w:ind w:left="720"/>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6070558B" w14:textId="77777777" w:rsidR="00347403" w:rsidRPr="00B111EF" w:rsidRDefault="00347403" w:rsidP="00347403">
      <w:pPr>
        <w:numPr>
          <w:ilvl w:val="0"/>
          <w:numId w:val="5"/>
        </w:numPr>
        <w:tabs>
          <w:tab w:val="left" w:pos="0"/>
        </w:tabs>
        <w:spacing w:after="0" w:line="240" w:lineRule="auto"/>
        <w:ind w:left="270" w:hanging="270"/>
        <w:contextualSpacing/>
        <w:jc w:val="both"/>
        <w:rPr>
          <w:rFonts w:ascii="Sylfaen" w:hAnsi="Sylfaen"/>
          <w:lang w:val="ka-GE"/>
        </w:rPr>
      </w:pPr>
      <w:r w:rsidRPr="00B111EF">
        <w:rPr>
          <w:rFonts w:ascii="Sylfaen" w:eastAsia="Times New Roman" w:hAnsi="Sylfaen" w:cs="Arial"/>
          <w:color w:val="000000"/>
          <w:lang w:val="ka-GE"/>
        </w:rPr>
        <w:t>2017 წელს პროგრამული სერვისით მოცული მოსარგებლეთა რაოდენობა სტაბილურად ნარჩუნდება (2016 წელთან შედარებით).</w:t>
      </w:r>
    </w:p>
    <w:p w14:paraId="508EACB5" w14:textId="77777777" w:rsidR="00347403" w:rsidRPr="00B111EF" w:rsidRDefault="00347403" w:rsidP="00347403">
      <w:pPr>
        <w:rPr>
          <w:rFonts w:ascii="Sylfaen" w:eastAsia="Times New Roman" w:hAnsi="Sylfaen" w:cs="Sylfaen"/>
          <w:b/>
          <w:bCs/>
          <w:i/>
          <w:iCs/>
          <w:lang w:val="ka-GE"/>
        </w:rPr>
      </w:pPr>
    </w:p>
    <w:p w14:paraId="5091BA89" w14:textId="77777777" w:rsidR="00347403" w:rsidRPr="00B111EF" w:rsidRDefault="00347403" w:rsidP="00347403">
      <w:pPr>
        <w:pStyle w:val="abzacixml"/>
      </w:pPr>
      <w:r w:rsidRPr="00B111EF">
        <w:t>სასწრაფო გადაუდებელი დახმარება და სამედიცინო ტრანსპორტირება (პროგრამული კოდი 35 03 03 07)</w:t>
      </w:r>
    </w:p>
    <w:p w14:paraId="01AE07C5" w14:textId="77777777" w:rsidR="00347403" w:rsidRPr="00B111EF" w:rsidRDefault="00347403" w:rsidP="00347403">
      <w:pPr>
        <w:ind w:firstLine="283"/>
        <w:rPr>
          <w:rFonts w:ascii="Sylfaen" w:hAnsi="Sylfaen" w:cs="Sylfaen"/>
          <w:b/>
          <w:lang w:val="ka-GE"/>
        </w:rPr>
      </w:pPr>
    </w:p>
    <w:p w14:paraId="0C6CB68F"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41A442F3"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p>
    <w:p w14:paraId="55A93B2F" w14:textId="77777777" w:rsidR="00347403" w:rsidRPr="00B111EF" w:rsidRDefault="00347403" w:rsidP="00BD7C9F">
      <w:pPr>
        <w:numPr>
          <w:ilvl w:val="0"/>
          <w:numId w:val="21"/>
        </w:numPr>
        <w:spacing w:after="0" w:line="240" w:lineRule="auto"/>
        <w:jc w:val="both"/>
        <w:rPr>
          <w:rFonts w:ascii="Sylfaen" w:eastAsia="Sylfaen" w:hAnsi="Sylfaen" w:cs="Times New Roman"/>
        </w:rPr>
      </w:pPr>
      <w:r w:rsidRPr="00B111EF">
        <w:rPr>
          <w:rFonts w:ascii="Sylfaen" w:eastAsia="Sylfaen" w:hAnsi="Sylfaen" w:cs="Times New Roman"/>
          <w:lang w:val="ka-GE"/>
        </w:rPr>
        <w:t>სსიპ - ,,</w:t>
      </w:r>
      <w:r w:rsidRPr="00B111EF">
        <w:rPr>
          <w:rFonts w:ascii="Sylfaen" w:eastAsia="Sylfaen" w:hAnsi="Sylfaen"/>
          <w:color w:val="000000"/>
          <w:lang w:val="ka-GE"/>
        </w:rPr>
        <w:t>საგანგებო სიტუაციების კოორდინაციისა და გადაუდებელი</w:t>
      </w:r>
      <w:r w:rsidRPr="00B111EF">
        <w:rPr>
          <w:rFonts w:ascii="Sylfaen" w:eastAsia="Sylfaen" w:hAnsi="Sylfaen"/>
          <w:color w:val="000000"/>
        </w:rPr>
        <w:t xml:space="preserve"> დახმარების ცენტრი</w:t>
      </w:r>
      <w:r w:rsidRPr="00B111EF">
        <w:rPr>
          <w:rFonts w:ascii="Sylfaen" w:eastAsia="Sylfaen" w:hAnsi="Sylfaen"/>
          <w:color w:val="000000"/>
          <w:lang w:val="ka-GE"/>
        </w:rPr>
        <w:t>“</w:t>
      </w:r>
    </w:p>
    <w:p w14:paraId="58505F9A"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1E707582"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5B58B88B" w14:textId="77777777" w:rsidR="00347403" w:rsidRPr="00B111EF" w:rsidRDefault="00347403" w:rsidP="00347403">
      <w:pPr>
        <w:pStyle w:val="abzacixml"/>
      </w:pPr>
    </w:p>
    <w:p w14:paraId="10CD8C13" w14:textId="77777777" w:rsidR="00347403" w:rsidRPr="00B111EF" w:rsidRDefault="00347403" w:rsidP="00BD7C9F">
      <w:pPr>
        <w:pStyle w:val="ListParagraph"/>
        <w:numPr>
          <w:ilvl w:val="0"/>
          <w:numId w:val="67"/>
        </w:numPr>
        <w:spacing w:after="0"/>
        <w:ind w:left="426"/>
        <w:jc w:val="both"/>
        <w:rPr>
          <w:rFonts w:ascii="Sylfaen" w:eastAsia="Times New Roman" w:hAnsi="Sylfaen" w:cs="Times New Roman"/>
          <w:bCs/>
          <w:smallCaps/>
          <w:sz w:val="24"/>
          <w:szCs w:val="24"/>
          <w:lang w:val="ka-GE"/>
        </w:rPr>
      </w:pPr>
      <w:r w:rsidRPr="00B111EF">
        <w:rPr>
          <w:rFonts w:ascii="Sylfaen" w:eastAsia="Times New Roman" w:hAnsi="Sylfaen" w:cs="Times New Roman"/>
          <w:bCs/>
          <w:smallCaps/>
          <w:sz w:val="24"/>
          <w:szCs w:val="24"/>
          <w:lang w:val="ka-GE"/>
        </w:rPr>
        <w:t xml:space="preserve">სასწრაფო სამედიცინო დახმარება და სამედიცინო ტრანსპორტირება; </w:t>
      </w:r>
    </w:p>
    <w:p w14:paraId="388372DE" w14:textId="77777777" w:rsidR="00347403" w:rsidRPr="00B111EF" w:rsidRDefault="00347403" w:rsidP="00BD7C9F">
      <w:pPr>
        <w:pStyle w:val="ListParagraph"/>
        <w:numPr>
          <w:ilvl w:val="0"/>
          <w:numId w:val="67"/>
        </w:numPr>
        <w:spacing w:after="0"/>
        <w:ind w:left="426"/>
        <w:jc w:val="both"/>
        <w:rPr>
          <w:rFonts w:ascii="Sylfaen" w:eastAsia="Times New Roman" w:hAnsi="Sylfaen" w:cs="Times New Roman"/>
          <w:bCs/>
          <w:smallCaps/>
          <w:sz w:val="24"/>
          <w:szCs w:val="24"/>
          <w:lang w:val="ka-GE"/>
        </w:rPr>
      </w:pPr>
      <w:r w:rsidRPr="00B111EF">
        <w:rPr>
          <w:rFonts w:ascii="Sylfaen" w:eastAsia="Times New Roman" w:hAnsi="Sylfaen" w:cs="Times New Roman"/>
          <w:bCs/>
          <w:smallCaps/>
          <w:sz w:val="24"/>
          <w:szCs w:val="24"/>
          <w:lang w:val="ka-GE"/>
        </w:rPr>
        <w:t>სასწრაფო სამედიცინო გადაუდებელი დახმარება.</w:t>
      </w:r>
    </w:p>
    <w:p w14:paraId="25DA90CE" w14:textId="77777777" w:rsidR="00347403" w:rsidRPr="00B111EF" w:rsidRDefault="00347403" w:rsidP="00347403">
      <w:pPr>
        <w:spacing w:after="0"/>
        <w:jc w:val="both"/>
        <w:rPr>
          <w:rFonts w:ascii="Sylfaen" w:eastAsia="Times New Roman" w:hAnsi="Sylfaen" w:cs="Times New Roman"/>
          <w:bCs/>
          <w:smallCaps/>
          <w:sz w:val="24"/>
          <w:szCs w:val="24"/>
          <w:lang w:val="ka-GE"/>
        </w:rPr>
      </w:pPr>
    </w:p>
    <w:p w14:paraId="4CF206BA" w14:textId="77777777" w:rsidR="00347403" w:rsidRPr="00B111EF" w:rsidRDefault="00347403" w:rsidP="00347403">
      <w:pPr>
        <w:spacing w:after="0"/>
        <w:jc w:val="both"/>
        <w:rPr>
          <w:rFonts w:ascii="Sylfaen" w:eastAsia="Times New Roman" w:hAnsi="Sylfaen" w:cs="Times New Roman"/>
          <w:b/>
          <w:bCs/>
          <w:smallCaps/>
          <w:sz w:val="24"/>
          <w:szCs w:val="24"/>
          <w:lang w:val="ka-GE"/>
        </w:rPr>
      </w:pPr>
      <w:r w:rsidRPr="00B111EF">
        <w:rPr>
          <w:rFonts w:ascii="Sylfaen" w:eastAsia="Times New Roman" w:hAnsi="Sylfaen" w:cs="Times New Roman"/>
          <w:b/>
          <w:bCs/>
          <w:smallCaps/>
          <w:sz w:val="24"/>
          <w:szCs w:val="24"/>
          <w:lang w:val="ka-GE"/>
        </w:rPr>
        <w:t>დაგეგმილი საბოლოო შედეგები:</w:t>
      </w:r>
    </w:p>
    <w:p w14:paraId="7BF8E9E1" w14:textId="77777777" w:rsidR="00347403" w:rsidRPr="00B111EF" w:rsidRDefault="00347403" w:rsidP="00BD7C9F">
      <w:pPr>
        <w:pStyle w:val="ListParagraph"/>
        <w:numPr>
          <w:ilvl w:val="0"/>
          <w:numId w:val="68"/>
        </w:numPr>
        <w:spacing w:after="0"/>
        <w:ind w:left="426"/>
        <w:jc w:val="both"/>
        <w:rPr>
          <w:rFonts w:ascii="Sylfaen" w:eastAsia="Times New Roman" w:hAnsi="Sylfaen" w:cs="Times New Roman"/>
          <w:bCs/>
          <w:smallCaps/>
          <w:sz w:val="24"/>
          <w:szCs w:val="24"/>
          <w:lang w:val="ka-GE"/>
        </w:rPr>
      </w:pPr>
      <w:r w:rsidRPr="00B111EF">
        <w:rPr>
          <w:rFonts w:ascii="Sylfaen" w:eastAsia="Times New Roman" w:hAnsi="Sylfaen" w:cs="Times New Roman"/>
          <w:bCs/>
          <w:smallCaps/>
          <w:sz w:val="24"/>
          <w:szCs w:val="24"/>
          <w:lang w:val="ka-GE"/>
        </w:rPr>
        <w:t>შესრულებული გამოძახებების საერთო რაოდენობა.</w:t>
      </w:r>
    </w:p>
    <w:p w14:paraId="1731548D" w14:textId="77777777" w:rsidR="00347403" w:rsidRPr="00B111EF" w:rsidRDefault="00347403" w:rsidP="00347403">
      <w:pPr>
        <w:spacing w:after="0"/>
        <w:jc w:val="both"/>
        <w:rPr>
          <w:rFonts w:ascii="Sylfaen" w:eastAsia="Times New Roman" w:hAnsi="Sylfaen" w:cs="Times New Roman"/>
          <w:bCs/>
          <w:smallCaps/>
          <w:sz w:val="24"/>
          <w:szCs w:val="24"/>
          <w:lang w:val="ka-GE"/>
        </w:rPr>
      </w:pPr>
    </w:p>
    <w:p w14:paraId="5A8569C8" w14:textId="77777777" w:rsidR="00347403" w:rsidRPr="00B111EF" w:rsidRDefault="00347403" w:rsidP="00347403">
      <w:pPr>
        <w:spacing w:after="0"/>
        <w:jc w:val="both"/>
        <w:rPr>
          <w:rFonts w:ascii="Sylfaen" w:eastAsia="Times New Roman" w:hAnsi="Sylfaen" w:cs="Times New Roman"/>
          <w:b/>
          <w:bCs/>
          <w:smallCaps/>
          <w:sz w:val="24"/>
          <w:szCs w:val="24"/>
          <w:lang w:val="ka-GE"/>
        </w:rPr>
      </w:pPr>
      <w:r w:rsidRPr="00B111EF">
        <w:rPr>
          <w:rFonts w:ascii="Sylfaen" w:eastAsia="Times New Roman" w:hAnsi="Sylfaen" w:cs="Times New Roman"/>
          <w:b/>
          <w:bCs/>
          <w:smallCaps/>
          <w:sz w:val="24"/>
          <w:szCs w:val="24"/>
          <w:lang w:val="ka-GE"/>
        </w:rPr>
        <w:t>მიღწეული საბოლოო შედეგები:</w:t>
      </w:r>
    </w:p>
    <w:p w14:paraId="4B37FF36" w14:textId="77777777" w:rsidR="00347403" w:rsidRPr="00B111EF" w:rsidRDefault="00347403" w:rsidP="00BD7C9F">
      <w:pPr>
        <w:pStyle w:val="abzacixml"/>
        <w:numPr>
          <w:ilvl w:val="0"/>
          <w:numId w:val="66"/>
        </w:numPr>
        <w:tabs>
          <w:tab w:val="clear" w:pos="0"/>
          <w:tab w:val="clear" w:pos="720"/>
        </w:tabs>
        <w:spacing w:after="0" w:line="276" w:lineRule="auto"/>
        <w:jc w:val="both"/>
      </w:pPr>
      <w:r w:rsidRPr="00B111EF">
        <w:t xml:space="preserve">„სამედიცინო ტრანსპორტირება-რეფერალური დახმარება“ კომპონენტის ფარგლებში დახმარება გაეწია </w:t>
      </w:r>
      <w:r w:rsidRPr="00B111EF">
        <w:rPr>
          <w:lang w:val="en-US"/>
        </w:rPr>
        <w:t>17.9</w:t>
      </w:r>
      <w:r w:rsidRPr="00B111EF">
        <w:t xml:space="preserve"> ათასამდე პაციენტს. </w:t>
      </w:r>
    </w:p>
    <w:p w14:paraId="3E46A77D" w14:textId="77777777" w:rsidR="00347403" w:rsidRPr="00B111EF" w:rsidRDefault="00347403" w:rsidP="00BD7C9F">
      <w:pPr>
        <w:pStyle w:val="abzacixml"/>
        <w:numPr>
          <w:ilvl w:val="0"/>
          <w:numId w:val="66"/>
        </w:numPr>
        <w:tabs>
          <w:tab w:val="clear" w:pos="0"/>
          <w:tab w:val="clear" w:pos="720"/>
        </w:tabs>
        <w:spacing w:after="0" w:line="276" w:lineRule="auto"/>
        <w:jc w:val="both"/>
      </w:pPr>
      <w:r w:rsidRPr="00B111EF">
        <w:t xml:space="preserve">ცენტრის მართვაში არსებული 219 ბრიგადის მეშვეობით განხორციელდა 740 000-მდე გამოძახების შესრულება; </w:t>
      </w:r>
    </w:p>
    <w:p w14:paraId="37943D54" w14:textId="77777777" w:rsidR="00347403" w:rsidRPr="00B111EF" w:rsidRDefault="00347403" w:rsidP="00BD7C9F">
      <w:pPr>
        <w:pStyle w:val="abzacixml"/>
        <w:numPr>
          <w:ilvl w:val="0"/>
          <w:numId w:val="66"/>
        </w:numPr>
        <w:tabs>
          <w:tab w:val="clear" w:pos="0"/>
          <w:tab w:val="clear" w:pos="720"/>
        </w:tabs>
        <w:spacing w:after="0" w:line="276" w:lineRule="auto"/>
        <w:jc w:val="both"/>
      </w:pPr>
      <w:r w:rsidRPr="00B111EF">
        <w:t>სამთო-სათხილამურო სეზონთან დაკავშირებით 1 ბრიგადა დაემატა დაბა გუდაურში, ხოლო 2 ბრიგადა - „საგანგებო სიტუაციებისა და სპეციალური ოპერაციების დროს გადაუდებელი სამედიცინო მომსახურების მიწოდებისათვის მზაობის უზრუნველყოფა/შესაბამისი ტექნიკით აღჭურვილი სამედიცინო ბრიგადის თანხლება და გადაუდებელი სამედიცინო დახმარების უზრუნველყოფა“ კომპონენტის მიზნებისათვის. გარდა ამისა, ზაფხულის სეზონთან დაკავშირებით საჭიროებისამებრ მოხდა 3 ბრიგადის დამატება ანაკლიისა და შაორის მომავლის ბანაკებში, სოფელ ომალოსა და სოფელ მანავში, ხოლო 3 ბრიგადა დაემატა ანაკლია-განმუხურში.</w:t>
      </w:r>
    </w:p>
    <w:p w14:paraId="4D018DF7" w14:textId="77777777" w:rsidR="00347403" w:rsidRPr="00B111EF" w:rsidRDefault="00347403" w:rsidP="00BD7C9F">
      <w:pPr>
        <w:pStyle w:val="abzacixml"/>
        <w:numPr>
          <w:ilvl w:val="0"/>
          <w:numId w:val="66"/>
        </w:numPr>
        <w:tabs>
          <w:tab w:val="clear" w:pos="0"/>
          <w:tab w:val="clear" w:pos="720"/>
        </w:tabs>
        <w:spacing w:after="0" w:line="276" w:lineRule="auto"/>
        <w:jc w:val="both"/>
      </w:pPr>
      <w:r w:rsidRPr="00B111EF">
        <w:t>ცენტრის მართვაში არსებულ, ეროვნულ სასწავლო ცენტრში გადამზადება გაიარა 1 734-მა თანამშრომელმა, საიდანაც გადამზადებულ ექიმთა რაოდენობამ - 501, ექთნების - 665, ხოლო მძღოლების - 568 ერთეული შეადგინა.</w:t>
      </w:r>
    </w:p>
    <w:p w14:paraId="4FB01D63" w14:textId="77777777" w:rsidR="00347403" w:rsidRPr="00B111EF" w:rsidRDefault="00347403" w:rsidP="00347403">
      <w:pPr>
        <w:spacing w:after="0"/>
        <w:jc w:val="both"/>
        <w:rPr>
          <w:rFonts w:ascii="Sylfaen" w:eastAsia="Times New Roman" w:hAnsi="Sylfaen" w:cs="Times New Roman"/>
          <w:bCs/>
          <w:smallCaps/>
          <w:sz w:val="24"/>
          <w:szCs w:val="24"/>
          <w:lang w:val="ka-GE"/>
        </w:rPr>
      </w:pPr>
    </w:p>
    <w:p w14:paraId="326444F2" w14:textId="77777777" w:rsidR="00347403" w:rsidRPr="00B111EF" w:rsidRDefault="00347403" w:rsidP="00347403">
      <w:pPr>
        <w:spacing w:after="0"/>
        <w:jc w:val="both"/>
        <w:rPr>
          <w:rFonts w:ascii="Sylfaen" w:eastAsia="Times New Roman" w:hAnsi="Sylfaen" w:cs="Times New Roman"/>
          <w:bCs/>
          <w:smallCaps/>
          <w:sz w:val="24"/>
          <w:szCs w:val="24"/>
          <w:lang w:val="ka-GE"/>
        </w:rPr>
      </w:pPr>
    </w:p>
    <w:p w14:paraId="4BB5B38E" w14:textId="77777777" w:rsidR="00347403" w:rsidRPr="00B111EF" w:rsidRDefault="00347403" w:rsidP="00347403">
      <w:pPr>
        <w:spacing w:after="0"/>
        <w:jc w:val="both"/>
        <w:rPr>
          <w:rFonts w:ascii="Sylfaen" w:eastAsia="Times New Roman" w:hAnsi="Sylfaen" w:cs="Times New Roman"/>
          <w:b/>
          <w:bCs/>
          <w:smallCaps/>
          <w:sz w:val="24"/>
          <w:szCs w:val="24"/>
          <w:lang w:val="ka-GE"/>
        </w:rPr>
      </w:pPr>
      <w:r w:rsidRPr="00B111EF">
        <w:rPr>
          <w:rFonts w:ascii="Sylfaen" w:eastAsia="Times New Roman" w:hAnsi="Sylfaen" w:cs="Times New Roman"/>
          <w:b/>
          <w:bCs/>
          <w:smallCaps/>
          <w:sz w:val="24"/>
          <w:szCs w:val="24"/>
          <w:lang w:val="ka-GE"/>
        </w:rPr>
        <w:t>დაგეგმილი საბოლოო შედეგის ინდიკატორი:</w:t>
      </w:r>
    </w:p>
    <w:p w14:paraId="14B63EE8" w14:textId="77777777" w:rsidR="00347403" w:rsidRPr="00B111EF" w:rsidRDefault="00347403" w:rsidP="00347403">
      <w:pPr>
        <w:spacing w:after="0"/>
        <w:jc w:val="both"/>
        <w:rPr>
          <w:rFonts w:ascii="Sylfaen" w:eastAsia="Times New Roman" w:hAnsi="Sylfaen" w:cs="Times New Roman"/>
          <w:bCs/>
          <w:smallCaps/>
          <w:sz w:val="24"/>
          <w:szCs w:val="24"/>
          <w:lang w:val="ka-GE"/>
        </w:rPr>
      </w:pPr>
      <w:r w:rsidRPr="00B111EF">
        <w:rPr>
          <w:rFonts w:ascii="Sylfaen" w:eastAsia="Times New Roman" w:hAnsi="Sylfaen" w:cs="Times New Roman"/>
          <w:b/>
          <w:bCs/>
          <w:smallCaps/>
          <w:sz w:val="24"/>
          <w:szCs w:val="24"/>
          <w:lang w:val="ka-GE"/>
        </w:rPr>
        <w:t>საბაზისო მაჩვენებელი</w:t>
      </w:r>
      <w:r w:rsidRPr="00B111EF">
        <w:rPr>
          <w:rFonts w:ascii="Sylfaen" w:eastAsia="Times New Roman" w:hAnsi="Sylfaen" w:cs="Times New Roman"/>
          <w:bCs/>
          <w:smallCaps/>
          <w:sz w:val="24"/>
          <w:szCs w:val="24"/>
          <w:lang w:val="ka-GE"/>
        </w:rPr>
        <w:t xml:space="preserve"> -რეფერალური დახმარების ფარგლებში შემთხვევების რაოდენობა - 31 000-ზე მეტი, დახმარება გაეწია 22600-ზე მეტ პაციენტს; საწრაფო-სამედიცინო დახმარების გამოძახებების რაოდენობა - 740 000-მდე.</w:t>
      </w:r>
    </w:p>
    <w:p w14:paraId="2E980879" w14:textId="77777777" w:rsidR="00347403" w:rsidRPr="00B111EF" w:rsidRDefault="00347403" w:rsidP="00347403">
      <w:pPr>
        <w:spacing w:after="0"/>
        <w:jc w:val="both"/>
        <w:rPr>
          <w:rFonts w:ascii="Sylfaen" w:eastAsia="Times New Roman" w:hAnsi="Sylfaen" w:cs="Times New Roman"/>
          <w:bCs/>
          <w:smallCaps/>
          <w:sz w:val="24"/>
          <w:szCs w:val="24"/>
          <w:lang w:val="ka-GE"/>
        </w:rPr>
      </w:pPr>
      <w:r w:rsidRPr="00B111EF">
        <w:rPr>
          <w:rFonts w:ascii="Sylfaen" w:eastAsia="Times New Roman" w:hAnsi="Sylfaen" w:cs="Times New Roman"/>
          <w:b/>
          <w:bCs/>
          <w:smallCaps/>
          <w:sz w:val="24"/>
          <w:szCs w:val="24"/>
          <w:lang w:val="ka-GE"/>
        </w:rPr>
        <w:t>მიზნობრივი მაჩვენებელი</w:t>
      </w:r>
      <w:r w:rsidRPr="00B111EF">
        <w:rPr>
          <w:rFonts w:ascii="Sylfaen" w:eastAsia="Times New Roman" w:hAnsi="Sylfaen" w:cs="Times New Roman"/>
          <w:bCs/>
          <w:smallCaps/>
          <w:sz w:val="24"/>
          <w:szCs w:val="24"/>
          <w:lang w:val="ka-GE"/>
        </w:rPr>
        <w:t xml:space="preserve"> -გამოძახებების შესრულება - 100%</w:t>
      </w:r>
    </w:p>
    <w:p w14:paraId="1989DAA8" w14:textId="77777777" w:rsidR="00347403" w:rsidRPr="00B111EF" w:rsidRDefault="00347403" w:rsidP="00347403">
      <w:pPr>
        <w:spacing w:after="0"/>
        <w:jc w:val="both"/>
        <w:rPr>
          <w:rFonts w:ascii="Sylfaen" w:eastAsia="Times New Roman" w:hAnsi="Sylfaen" w:cs="Times New Roman"/>
          <w:bCs/>
          <w:smallCaps/>
          <w:sz w:val="24"/>
          <w:szCs w:val="24"/>
          <w:lang w:val="ka-GE"/>
        </w:rPr>
      </w:pPr>
    </w:p>
    <w:p w14:paraId="58962A8F" w14:textId="77777777" w:rsidR="00347403" w:rsidRPr="00B111EF" w:rsidRDefault="00347403" w:rsidP="00347403">
      <w:pPr>
        <w:spacing w:after="0"/>
        <w:jc w:val="both"/>
        <w:rPr>
          <w:rFonts w:ascii="Sylfaen" w:eastAsia="Times New Roman" w:hAnsi="Sylfaen" w:cs="Times New Roman"/>
          <w:b/>
          <w:bCs/>
          <w:smallCaps/>
          <w:sz w:val="24"/>
          <w:szCs w:val="24"/>
          <w:lang w:val="ka-GE"/>
        </w:rPr>
      </w:pPr>
      <w:r w:rsidRPr="00B111EF">
        <w:rPr>
          <w:rFonts w:ascii="Sylfaen" w:eastAsia="Times New Roman" w:hAnsi="Sylfaen" w:cs="Times New Roman"/>
          <w:b/>
          <w:bCs/>
          <w:smallCaps/>
          <w:sz w:val="24"/>
          <w:szCs w:val="24"/>
          <w:lang w:val="ka-GE"/>
        </w:rPr>
        <w:t>მიღწეული საბოლოო შედეგის შეფასების ინდიკატორი:</w:t>
      </w:r>
    </w:p>
    <w:p w14:paraId="13EB8D63" w14:textId="77777777" w:rsidR="00347403" w:rsidRPr="00B111EF" w:rsidRDefault="00347403" w:rsidP="00BD7C9F">
      <w:pPr>
        <w:pStyle w:val="ListParagraph"/>
        <w:numPr>
          <w:ilvl w:val="0"/>
          <w:numId w:val="69"/>
        </w:numPr>
        <w:spacing w:after="0"/>
        <w:ind w:left="426"/>
        <w:jc w:val="both"/>
        <w:rPr>
          <w:rFonts w:ascii="Sylfaen" w:eastAsia="Times New Roman" w:hAnsi="Sylfaen" w:cs="Times New Roman"/>
          <w:bCs/>
          <w:smallCaps/>
          <w:sz w:val="24"/>
          <w:szCs w:val="24"/>
          <w:lang w:val="ka-GE"/>
        </w:rPr>
      </w:pPr>
      <w:r w:rsidRPr="00B111EF">
        <w:rPr>
          <w:rFonts w:ascii="Sylfaen" w:eastAsia="Times New Roman" w:hAnsi="Sylfaen" w:cs="Times New Roman"/>
          <w:bCs/>
          <w:smallCaps/>
          <w:sz w:val="24"/>
          <w:szCs w:val="24"/>
          <w:lang w:val="ka-GE"/>
        </w:rPr>
        <w:t>მოსახლეობა სრულადაა მოცული უფასო სასწრაფო სამედიცინო დახმარებით;</w:t>
      </w:r>
    </w:p>
    <w:p w14:paraId="4E9BD5D9" w14:textId="77777777" w:rsidR="00347403" w:rsidRPr="00B111EF" w:rsidRDefault="00347403" w:rsidP="00BD7C9F">
      <w:pPr>
        <w:pStyle w:val="ListParagraph"/>
        <w:numPr>
          <w:ilvl w:val="0"/>
          <w:numId w:val="69"/>
        </w:numPr>
        <w:spacing w:after="0"/>
        <w:ind w:left="426"/>
        <w:jc w:val="both"/>
        <w:rPr>
          <w:rFonts w:ascii="Sylfaen" w:eastAsia="Times New Roman" w:hAnsi="Sylfaen" w:cs="Times New Roman"/>
          <w:bCs/>
          <w:smallCaps/>
          <w:sz w:val="24"/>
          <w:szCs w:val="24"/>
          <w:lang w:val="ka-GE"/>
        </w:rPr>
      </w:pPr>
      <w:r w:rsidRPr="00B111EF">
        <w:rPr>
          <w:rFonts w:ascii="Sylfaen" w:eastAsia="Times New Roman" w:hAnsi="Sylfaen" w:cs="Times New Roman"/>
          <w:bCs/>
          <w:smallCaps/>
          <w:sz w:val="24"/>
          <w:szCs w:val="24"/>
          <w:lang w:val="ka-GE"/>
        </w:rPr>
        <w:t>რეფერალურ შემთხვევებში უზრუნველყოფილია სამედიცინო ტრანსპორტირება.</w:t>
      </w:r>
    </w:p>
    <w:p w14:paraId="4B67B93A" w14:textId="77777777" w:rsidR="00347403" w:rsidRPr="00B111EF" w:rsidRDefault="00347403" w:rsidP="00347403"/>
    <w:p w14:paraId="759928EF" w14:textId="77777777" w:rsidR="00347403" w:rsidRPr="00B111EF" w:rsidRDefault="00347403" w:rsidP="00347403">
      <w:pPr>
        <w:pStyle w:val="abzacixml"/>
      </w:pPr>
      <w:r w:rsidRPr="00B111EF">
        <w:t>სოფლის ექიმი (პროგრამული კოდი 35 03 03 08)</w:t>
      </w:r>
    </w:p>
    <w:p w14:paraId="0FC4458C" w14:textId="77777777" w:rsidR="00347403" w:rsidRPr="00B111EF" w:rsidRDefault="00347403" w:rsidP="00347403">
      <w:pPr>
        <w:ind w:firstLine="283"/>
        <w:rPr>
          <w:rFonts w:ascii="Sylfaen" w:hAnsi="Sylfaen" w:cs="Sylfaen"/>
          <w:b/>
          <w:lang w:val="ka-GE"/>
        </w:rPr>
      </w:pPr>
    </w:p>
    <w:p w14:paraId="77ACD4E9"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3C70F2AB"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p>
    <w:p w14:paraId="541A660F"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13CA226C"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4C973BF6" w14:textId="77777777" w:rsidR="00347403" w:rsidRPr="00B111EF" w:rsidRDefault="00347403" w:rsidP="00347403">
      <w:pPr>
        <w:pStyle w:val="abzacixml"/>
      </w:pPr>
    </w:p>
    <w:p w14:paraId="60E42515"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 xml:space="preserve">სოფლად მცხოვრები საქართველოს მოქალაქეები უზრუნველყოფილი არიან პირველადი ჯანმრთელობის დაცვის მომსახურებით (ექიმთან ვიზიტი, ექიმის ვიზიტი ბინაზე, რიგი ლაბორატორიული გამოკვლევები, ექიმის მეთვალყურეობა და სხვა). ასევე, გათვალისწინებულია სპეცდაფინანსება მაღალმთიან, სასაზღვრო და ოკუპირებული ტერიტორიების მოსაზღვრე რეგიონებში არსებული სამედიცინო დაწესებულებებისათვის; </w:t>
      </w:r>
    </w:p>
    <w:p w14:paraId="2B6F72DE"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პროგრამის ფარგლებში დაკონტრაქტებული იყო - 1 282 სოფლის ექიმი (1 ვაკანსია) და 1 542 ექთანი (3 ვაკანსია).</w:t>
      </w:r>
    </w:p>
    <w:p w14:paraId="6D967920" w14:textId="77777777" w:rsidR="00347403" w:rsidRPr="00B111EF" w:rsidRDefault="00347403" w:rsidP="00347403">
      <w:pPr>
        <w:tabs>
          <w:tab w:val="left" w:pos="0"/>
        </w:tabs>
        <w:spacing w:after="0" w:line="240" w:lineRule="auto"/>
        <w:jc w:val="both"/>
        <w:rPr>
          <w:rFonts w:ascii="Sylfaen" w:hAnsi="Sylfaen"/>
        </w:rPr>
      </w:pPr>
      <w:r w:rsidRPr="00B111EF">
        <w:rPr>
          <w:rFonts w:ascii="Sylfaen" w:hAnsi="Sylfaen" w:cs="Arial"/>
          <w:color w:val="000000"/>
          <w:lang w:val="ka-GE"/>
        </w:rPr>
        <w:t xml:space="preserve">     </w:t>
      </w:r>
    </w:p>
    <w:p w14:paraId="40B1AF98" w14:textId="77777777" w:rsidR="00347403" w:rsidRPr="00B111EF" w:rsidRDefault="00347403" w:rsidP="00347403">
      <w:pPr>
        <w:pStyle w:val="abzacixml"/>
      </w:pPr>
    </w:p>
    <w:p w14:paraId="7BAA3481"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4BAD3458" w14:textId="77777777" w:rsidR="00347403" w:rsidRPr="00B111EF" w:rsidRDefault="00347403" w:rsidP="00BD7C9F">
      <w:pPr>
        <w:pStyle w:val="ListParagraph"/>
        <w:numPr>
          <w:ilvl w:val="0"/>
          <w:numId w:val="21"/>
        </w:numPr>
        <w:tabs>
          <w:tab w:val="left" w:pos="450"/>
        </w:tabs>
        <w:autoSpaceDE w:val="0"/>
        <w:autoSpaceDN w:val="0"/>
        <w:adjustRightInd w:val="0"/>
        <w:spacing w:after="0" w:line="240" w:lineRule="auto"/>
        <w:jc w:val="both"/>
        <w:rPr>
          <w:rFonts w:ascii="Sylfaen" w:eastAsia="Sylfaen" w:hAnsi="Sylfaen"/>
          <w:b/>
          <w:lang w:val="ka-GE"/>
        </w:rPr>
      </w:pPr>
      <w:r w:rsidRPr="00B111EF">
        <w:rPr>
          <w:rFonts w:ascii="Sylfaen" w:eastAsia="Sylfaen" w:hAnsi="Sylfaen"/>
          <w:color w:val="000000"/>
        </w:rPr>
        <w:t>სოფლის ექიმთან მიმართვები;</w:t>
      </w:r>
    </w:p>
    <w:p w14:paraId="4EBDFAFF" w14:textId="77777777" w:rsidR="00347403" w:rsidRPr="00B111EF" w:rsidRDefault="00347403" w:rsidP="00BD7C9F">
      <w:pPr>
        <w:pStyle w:val="ListParagraph"/>
        <w:numPr>
          <w:ilvl w:val="0"/>
          <w:numId w:val="21"/>
        </w:numPr>
        <w:tabs>
          <w:tab w:val="left" w:pos="450"/>
        </w:tabs>
        <w:autoSpaceDE w:val="0"/>
        <w:autoSpaceDN w:val="0"/>
        <w:adjustRightInd w:val="0"/>
        <w:spacing w:after="0" w:line="240" w:lineRule="auto"/>
        <w:jc w:val="both"/>
        <w:rPr>
          <w:rFonts w:ascii="Sylfaen" w:eastAsia="Sylfaen" w:hAnsi="Sylfaen"/>
          <w:b/>
          <w:lang w:val="ka-GE"/>
        </w:rPr>
      </w:pPr>
      <w:r w:rsidRPr="00B111EF">
        <w:rPr>
          <w:rFonts w:ascii="Sylfaen" w:eastAsia="Sylfaen" w:hAnsi="Sylfaen"/>
          <w:color w:val="000000"/>
        </w:rPr>
        <w:t>ქვეპროგრამის ფარგლებში დაკონტრაქტებული სოფლის ექიმები/ექთნების რაოდენობა.</w:t>
      </w:r>
    </w:p>
    <w:p w14:paraId="6952D91C" w14:textId="77777777" w:rsidR="00347403" w:rsidRPr="00B111EF" w:rsidRDefault="00347403" w:rsidP="00347403">
      <w:pPr>
        <w:pStyle w:val="ListParagraph"/>
        <w:tabs>
          <w:tab w:val="left" w:pos="450"/>
        </w:tabs>
        <w:spacing w:after="0" w:line="240" w:lineRule="auto"/>
        <w:ind w:left="643"/>
        <w:jc w:val="both"/>
        <w:rPr>
          <w:rFonts w:ascii="Sylfaen" w:eastAsia="Sylfaen" w:hAnsi="Sylfaen"/>
          <w:lang w:val="ka-GE"/>
        </w:rPr>
      </w:pPr>
    </w:p>
    <w:p w14:paraId="2A5FE429" w14:textId="77777777" w:rsidR="00347403" w:rsidRPr="00B111EF" w:rsidRDefault="00347403" w:rsidP="00347403">
      <w:pPr>
        <w:pStyle w:val="ListParagraph"/>
        <w:tabs>
          <w:tab w:val="left" w:pos="450"/>
        </w:tabs>
        <w:spacing w:after="0" w:line="240" w:lineRule="auto"/>
        <w:ind w:left="360"/>
        <w:jc w:val="both"/>
        <w:rPr>
          <w:rFonts w:ascii="Sylfaen" w:eastAsia="Sylfaen" w:hAnsi="Sylfaen"/>
          <w:b/>
          <w:lang w:val="ka-GE"/>
        </w:rPr>
      </w:pPr>
    </w:p>
    <w:p w14:paraId="3BC0BC55"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6C05CEA3" w14:textId="77777777" w:rsidR="00347403" w:rsidRPr="00B111EF" w:rsidRDefault="00347403" w:rsidP="00347403">
      <w:pPr>
        <w:numPr>
          <w:ilvl w:val="0"/>
          <w:numId w:val="5"/>
        </w:numPr>
        <w:spacing w:after="0" w:line="240" w:lineRule="auto"/>
        <w:ind w:left="270" w:hanging="270"/>
        <w:contextualSpacing/>
        <w:jc w:val="both"/>
        <w:rPr>
          <w:rFonts w:ascii="Sylfaen" w:eastAsia="Times New Roman" w:hAnsi="Sylfaen" w:cs="Arial"/>
          <w:color w:val="000000"/>
        </w:rPr>
      </w:pPr>
      <w:r w:rsidRPr="00B111EF">
        <w:rPr>
          <w:rFonts w:ascii="Sylfaen" w:eastAsia="Times New Roman" w:hAnsi="Sylfaen" w:cs="Arial"/>
          <w:color w:val="000000"/>
        </w:rPr>
        <w:t>პროგრამის ფარგლებში შეფასების მაჩვენებლების ზრდის თვალსაზრისით თვალსაჩინო გაუმჯობესება არ დაფიქსირებულა, თმცა სტაბილურად ნარჩუნდება მიღწეული შდეგები.</w:t>
      </w:r>
    </w:p>
    <w:p w14:paraId="35D5212D" w14:textId="77777777" w:rsidR="00347403" w:rsidRPr="00B111EF" w:rsidRDefault="00347403" w:rsidP="00347403">
      <w:pPr>
        <w:pStyle w:val="abzacixml"/>
      </w:pPr>
    </w:p>
    <w:p w14:paraId="4C668CCB" w14:textId="77777777" w:rsidR="00347403" w:rsidRPr="00B111EF" w:rsidRDefault="00347403" w:rsidP="00347403">
      <w:pPr>
        <w:pStyle w:val="abzacixml"/>
      </w:pPr>
    </w:p>
    <w:p w14:paraId="15343299"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0E85CBCF" w14:textId="77777777" w:rsidR="00347403" w:rsidRPr="00B111EF" w:rsidRDefault="00347403" w:rsidP="00347403">
      <w:pPr>
        <w:rPr>
          <w:rFonts w:ascii="Sylfaen" w:hAnsi="Sylfaen"/>
          <w:lang w:val="ka-GE"/>
        </w:rPr>
      </w:pPr>
    </w:p>
    <w:p w14:paraId="3DE88ED4" w14:textId="77777777" w:rsidR="00347403" w:rsidRPr="00B111EF" w:rsidRDefault="00347403" w:rsidP="00347403">
      <w:pPr>
        <w:spacing w:after="160" w:line="259" w:lineRule="auto"/>
        <w:contextualSpacing/>
        <w:rPr>
          <w:rFonts w:ascii="Sylfaen" w:hAnsi="Sylfaen" w:cs="Sylfaen"/>
          <w:lang w:val="ka-GE"/>
        </w:rPr>
      </w:pPr>
      <w:r w:rsidRPr="00B111EF">
        <w:rPr>
          <w:rFonts w:ascii="Sylfaen" w:hAnsi="Sylfaen" w:cs="Sylfaen"/>
          <w:b/>
          <w:lang w:val="ka-GE"/>
        </w:rPr>
        <w:t xml:space="preserve">დაგეგმილი საბაზისო მაჩვენებელი - </w:t>
      </w:r>
      <w:r w:rsidRPr="00B111EF">
        <w:rPr>
          <w:rFonts w:ascii="Sylfaen" w:hAnsi="Sylfaen" w:cs="Sylfaen"/>
          <w:lang w:val="ka-GE"/>
        </w:rPr>
        <w:t xml:space="preserve">სოფლის ექიმთან მიმართვების რაოდენობა - ერთ სულზე 8 ვიზიტი; </w:t>
      </w:r>
    </w:p>
    <w:p w14:paraId="1DBC318F" w14:textId="77777777" w:rsidR="00347403" w:rsidRPr="00B111EF" w:rsidRDefault="00347403" w:rsidP="00347403">
      <w:pPr>
        <w:rPr>
          <w:rFonts w:ascii="Sylfaen" w:hAnsi="Sylfaen" w:cs="Sylfaen"/>
          <w:b/>
          <w:lang w:val="ka-GE"/>
        </w:rPr>
      </w:pPr>
    </w:p>
    <w:p w14:paraId="57C60CEB" w14:textId="77777777" w:rsidR="00347403" w:rsidRPr="00B111EF" w:rsidRDefault="00347403" w:rsidP="00347403">
      <w:pPr>
        <w:rPr>
          <w:rFonts w:ascii="Sylfaen" w:hAnsi="Sylfaen"/>
          <w:b/>
          <w:lang w:val="ka-GE"/>
        </w:rPr>
      </w:pPr>
      <w:r w:rsidRPr="00B111EF">
        <w:rPr>
          <w:rFonts w:ascii="Sylfaen" w:hAnsi="Sylfaen" w:cs="Sylfaen"/>
          <w:b/>
          <w:lang w:val="ka-GE"/>
        </w:rPr>
        <w:t xml:space="preserve">დაგეგმილი მიზნობრივი მაჩვენებელი - </w:t>
      </w:r>
      <w:r w:rsidRPr="00B111EF">
        <w:rPr>
          <w:rFonts w:ascii="Sylfaen" w:hAnsi="Sylfaen" w:cs="Sylfaen"/>
          <w:lang w:val="ka-GE"/>
        </w:rPr>
        <w:t xml:space="preserve">ქვეპროგრამის ფარგლებში გაზრდილია პირველადი ჯანდაცვის/ამბულატორიული მომსახურების უტილიზაცია; </w:t>
      </w:r>
    </w:p>
    <w:p w14:paraId="63EA88A2" w14:textId="77777777" w:rsidR="00347403" w:rsidRPr="00B111EF" w:rsidRDefault="00347403" w:rsidP="00347403">
      <w:pPr>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378892F5" w14:textId="77777777" w:rsidR="00347403" w:rsidRPr="00B111EF" w:rsidRDefault="00347403" w:rsidP="00347403">
      <w:pPr>
        <w:numPr>
          <w:ilvl w:val="0"/>
          <w:numId w:val="5"/>
        </w:numPr>
        <w:spacing w:after="0" w:line="240" w:lineRule="auto"/>
        <w:ind w:left="270" w:hanging="270"/>
        <w:contextualSpacing/>
        <w:jc w:val="both"/>
        <w:rPr>
          <w:rFonts w:ascii="Sylfaen" w:eastAsia="Times New Roman" w:hAnsi="Sylfaen" w:cs="Arial"/>
        </w:rPr>
      </w:pPr>
      <w:r w:rsidRPr="00B111EF">
        <w:rPr>
          <w:rFonts w:ascii="Sylfaen" w:eastAsia="Times New Roman" w:hAnsi="Sylfaen" w:cs="Arial"/>
        </w:rPr>
        <w:t>201</w:t>
      </w:r>
      <w:r w:rsidRPr="00B111EF">
        <w:rPr>
          <w:rFonts w:ascii="Sylfaen" w:eastAsia="Times New Roman" w:hAnsi="Sylfaen" w:cs="Arial"/>
          <w:lang w:val="ka-GE"/>
        </w:rPr>
        <w:t>6</w:t>
      </w:r>
      <w:r w:rsidRPr="00B111EF">
        <w:rPr>
          <w:rFonts w:ascii="Sylfaen" w:eastAsia="Times New Roman" w:hAnsi="Sylfaen" w:cs="Arial"/>
        </w:rPr>
        <w:t xml:space="preserve"> წელს </w:t>
      </w:r>
      <w:r w:rsidRPr="00B111EF">
        <w:rPr>
          <w:rFonts w:ascii="Sylfaen" w:eastAsia="Times New Roman" w:hAnsi="Sylfaen" w:cs="Arial"/>
          <w:lang w:val="ka-GE"/>
        </w:rPr>
        <w:t xml:space="preserve">ამბულატორიულ-პოლიკლინიკურ დაწესებულებებში </w:t>
      </w:r>
      <w:r w:rsidRPr="00B111EF">
        <w:rPr>
          <w:rFonts w:ascii="Sylfaen" w:eastAsia="Times New Roman" w:hAnsi="Sylfaen" w:cs="Arial"/>
        </w:rPr>
        <w:t xml:space="preserve">ერთ სულ მოსახლეზე მიმართვების რაოდენობამ შეადგინა </w:t>
      </w:r>
      <w:r w:rsidRPr="00B111EF">
        <w:rPr>
          <w:rFonts w:ascii="Sylfaen" w:eastAsia="Times New Roman" w:hAnsi="Sylfaen" w:cs="Arial"/>
          <w:lang w:val="ka-GE"/>
        </w:rPr>
        <w:t>4,0.</w:t>
      </w:r>
    </w:p>
    <w:p w14:paraId="0D7A8E42" w14:textId="77777777" w:rsidR="00347403" w:rsidRPr="00B111EF" w:rsidRDefault="00347403" w:rsidP="00347403">
      <w:pPr>
        <w:rPr>
          <w:rFonts w:ascii="Sylfaen" w:hAnsi="Sylfaen"/>
          <w:lang w:val="ka-GE"/>
        </w:rPr>
      </w:pPr>
    </w:p>
    <w:p w14:paraId="505C1AD6" w14:textId="77777777" w:rsidR="00347403" w:rsidRPr="00B111EF" w:rsidRDefault="00347403" w:rsidP="00347403">
      <w:pPr>
        <w:pStyle w:val="abzacixml"/>
      </w:pPr>
      <w:r w:rsidRPr="00B111EF">
        <w:t>რეფერალური მომსახურება (პროგრამული კოდი 35 03 03 09)</w:t>
      </w:r>
    </w:p>
    <w:p w14:paraId="787E5FC0" w14:textId="77777777" w:rsidR="00347403" w:rsidRPr="00B111EF" w:rsidRDefault="00347403" w:rsidP="00347403">
      <w:pPr>
        <w:ind w:firstLine="283"/>
        <w:rPr>
          <w:rFonts w:ascii="Sylfaen" w:hAnsi="Sylfaen" w:cs="Sylfaen"/>
          <w:b/>
          <w:lang w:val="ka-GE"/>
        </w:rPr>
      </w:pPr>
    </w:p>
    <w:p w14:paraId="232C4B0D"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754806C3"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p>
    <w:p w14:paraId="67386D42"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7AC47815"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5E3FA82D" w14:textId="77777777" w:rsidR="00347403" w:rsidRPr="00B111EF" w:rsidRDefault="00347403" w:rsidP="00347403">
      <w:pPr>
        <w:pStyle w:val="abzacixml"/>
      </w:pPr>
    </w:p>
    <w:p w14:paraId="4B23AB93"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პროგრამის ფარგლებში დაფიქსირდა სტიქიური უბედურებების, კატას</w:t>
      </w:r>
      <w:r w:rsidRPr="00B111EF">
        <w:rPr>
          <w:rFonts w:ascii="Sylfaen" w:hAnsi="Sylfaen" w:cs="Arial"/>
          <w:color w:val="000000"/>
          <w:lang w:val="ka-GE"/>
        </w:rPr>
        <w:t>ტ</w:t>
      </w:r>
      <w:r w:rsidRPr="00B111EF">
        <w:rPr>
          <w:rFonts w:ascii="Sylfaen" w:hAnsi="Sylfaen" w:cs="Arial"/>
          <w:color w:val="000000"/>
        </w:rPr>
        <w:t xml:space="preserve">როფების, საგანგებო სიტუაციების, კონფლიქტურ რეგიონებში დაზარალებულ მოქალაქეთა და საქართველოს მთავრობის მიერ სხვა განსაზღვრულ შემთხვევების დროს მოსახლეობის სამედიცინო დახმარების </w:t>
      </w:r>
      <w:r w:rsidRPr="00B111EF">
        <w:rPr>
          <w:rFonts w:ascii="Sylfaen" w:hAnsi="Sylfaen" w:cs="Arial"/>
          <w:color w:val="000000"/>
          <w:lang w:val="ka-GE"/>
        </w:rPr>
        <w:t>12 441</w:t>
      </w:r>
      <w:r w:rsidRPr="00B111EF">
        <w:rPr>
          <w:rFonts w:ascii="Sylfaen" w:hAnsi="Sylfaen" w:cs="Arial"/>
          <w:color w:val="000000"/>
        </w:rPr>
        <w:t xml:space="preserve">შემთხვევა, მომსახურება გაეწია </w:t>
      </w:r>
      <w:r w:rsidRPr="00B111EF">
        <w:rPr>
          <w:rFonts w:ascii="Sylfaen" w:hAnsi="Sylfaen" w:cs="Arial"/>
          <w:color w:val="000000"/>
          <w:lang w:val="ka-GE"/>
        </w:rPr>
        <w:t>9.0</w:t>
      </w:r>
      <w:r w:rsidRPr="00B111EF">
        <w:rPr>
          <w:rFonts w:ascii="Sylfaen" w:hAnsi="Sylfaen" w:cs="Arial"/>
          <w:color w:val="000000"/>
        </w:rPr>
        <w:t xml:space="preserve"> ათას</w:t>
      </w:r>
      <w:r w:rsidRPr="00B111EF">
        <w:rPr>
          <w:rFonts w:ascii="Sylfaen" w:hAnsi="Sylfaen" w:cs="Arial"/>
          <w:color w:val="000000"/>
          <w:lang w:val="ka-GE"/>
        </w:rPr>
        <w:t>ზე მეტ</w:t>
      </w:r>
      <w:r w:rsidRPr="00B111EF">
        <w:rPr>
          <w:rFonts w:ascii="Sylfaen" w:hAnsi="Sylfaen" w:cs="Arial"/>
          <w:color w:val="000000"/>
        </w:rPr>
        <w:t xml:space="preserve"> პაციენტს.</w:t>
      </w:r>
    </w:p>
    <w:p w14:paraId="327A0F74" w14:textId="77777777" w:rsidR="00347403" w:rsidRPr="00B111EF" w:rsidRDefault="00347403" w:rsidP="00347403">
      <w:pPr>
        <w:pStyle w:val="abzacixml"/>
      </w:pPr>
    </w:p>
    <w:p w14:paraId="0FAFA1F2"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5FE47B5B" w14:textId="77777777" w:rsidR="00347403" w:rsidRPr="00B111EF" w:rsidRDefault="00347403" w:rsidP="00BD7C9F">
      <w:pPr>
        <w:pStyle w:val="ListParagraph"/>
        <w:numPr>
          <w:ilvl w:val="0"/>
          <w:numId w:val="21"/>
        </w:numPr>
        <w:tabs>
          <w:tab w:val="left" w:pos="450"/>
        </w:tabs>
        <w:spacing w:after="0" w:line="240" w:lineRule="auto"/>
        <w:ind w:left="360"/>
        <w:jc w:val="both"/>
        <w:rPr>
          <w:rFonts w:ascii="Sylfaen" w:hAnsi="Sylfaen" w:cs="Sylfaen"/>
          <w:b/>
        </w:rPr>
      </w:pPr>
      <w:r w:rsidRPr="00B111EF">
        <w:rPr>
          <w:rFonts w:ascii="Sylfaen" w:eastAsia="Sylfaen" w:hAnsi="Sylfaen"/>
          <w:color w:val="000000"/>
        </w:rPr>
        <w:t>პროგრამის ფარგლებში დაფინანსებული შემთხვევები.</w:t>
      </w:r>
    </w:p>
    <w:p w14:paraId="5B5D45F9" w14:textId="77777777" w:rsidR="00347403" w:rsidRPr="00B111EF" w:rsidRDefault="00347403" w:rsidP="00347403">
      <w:pPr>
        <w:pStyle w:val="ListParagraph"/>
        <w:tabs>
          <w:tab w:val="left" w:pos="450"/>
        </w:tabs>
        <w:spacing w:after="0" w:line="240" w:lineRule="auto"/>
        <w:ind w:left="360"/>
        <w:jc w:val="both"/>
        <w:rPr>
          <w:rFonts w:ascii="Sylfaen" w:hAnsi="Sylfaen" w:cs="Sylfaen"/>
          <w:b/>
        </w:rPr>
      </w:pPr>
    </w:p>
    <w:p w14:paraId="24523B39"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01B6C46A" w14:textId="77777777" w:rsidR="00347403" w:rsidRPr="00B111EF" w:rsidRDefault="00347403" w:rsidP="00347403">
      <w:pPr>
        <w:numPr>
          <w:ilvl w:val="0"/>
          <w:numId w:val="5"/>
        </w:numPr>
        <w:spacing w:after="0" w:line="240" w:lineRule="auto"/>
        <w:ind w:left="270" w:hanging="270"/>
        <w:contextualSpacing/>
        <w:jc w:val="both"/>
        <w:rPr>
          <w:rFonts w:ascii="Sylfaen" w:eastAsia="Times New Roman" w:hAnsi="Sylfaen" w:cs="Arial"/>
          <w:color w:val="000000"/>
        </w:rPr>
      </w:pPr>
      <w:r w:rsidRPr="00B111EF">
        <w:rPr>
          <w:rFonts w:ascii="Sylfaen" w:eastAsia="Times New Roman" w:hAnsi="Sylfaen" w:cs="Arial"/>
          <w:color w:val="000000"/>
        </w:rPr>
        <w:t>მოსახლეობა უზრუნველყოფილი იყო პროგრამით გათვალისწინებული შესაბამისი სამედიცინო დახმარებით.</w:t>
      </w:r>
    </w:p>
    <w:p w14:paraId="5B99CDA7" w14:textId="77777777" w:rsidR="00347403" w:rsidRPr="00B111EF" w:rsidRDefault="00347403" w:rsidP="00347403">
      <w:pPr>
        <w:pStyle w:val="abzacixml"/>
      </w:pPr>
    </w:p>
    <w:p w14:paraId="367373E3"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06318B62" w14:textId="77777777" w:rsidR="00347403" w:rsidRPr="00B111EF" w:rsidRDefault="00347403" w:rsidP="00347403">
      <w:pPr>
        <w:rPr>
          <w:rFonts w:ascii="Sylfaen" w:hAnsi="Sylfaen"/>
          <w:lang w:val="ka-GE"/>
        </w:rPr>
      </w:pPr>
    </w:p>
    <w:p w14:paraId="35BCDFC1" w14:textId="77777777" w:rsidR="00347403" w:rsidRPr="00B111EF" w:rsidRDefault="00347403" w:rsidP="00347403">
      <w:pPr>
        <w:spacing w:after="160" w:line="259" w:lineRule="auto"/>
        <w:contextualSpacing/>
        <w:rPr>
          <w:rFonts w:ascii="Sylfaen" w:eastAsia="Sylfaen" w:hAnsi="Sylfaen"/>
          <w:color w:val="000000"/>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eastAsia="Sylfaen" w:hAnsi="Sylfaen"/>
          <w:color w:val="000000"/>
        </w:rPr>
        <w:t xml:space="preserve">პაციენტთა რაოდენობა - </w:t>
      </w:r>
      <w:r w:rsidRPr="00B111EF">
        <w:rPr>
          <w:rFonts w:ascii="Sylfaen" w:eastAsia="Sylfaen" w:hAnsi="Sylfaen"/>
          <w:color w:val="000000"/>
          <w:lang w:val="ka-GE"/>
        </w:rPr>
        <w:t>5488</w:t>
      </w:r>
      <w:r w:rsidRPr="00B111EF">
        <w:rPr>
          <w:rFonts w:ascii="Sylfaen" w:eastAsia="Sylfaen" w:hAnsi="Sylfaen"/>
          <w:color w:val="000000"/>
        </w:rPr>
        <w:t xml:space="preserve">; შემთხვევათა რაოდენობა - </w:t>
      </w:r>
      <w:r w:rsidRPr="00B111EF">
        <w:rPr>
          <w:rFonts w:ascii="Sylfaen" w:eastAsia="Sylfaen" w:hAnsi="Sylfaen"/>
          <w:color w:val="000000"/>
          <w:lang w:val="ka-GE"/>
        </w:rPr>
        <w:t>8055</w:t>
      </w:r>
      <w:r w:rsidRPr="00B111EF">
        <w:rPr>
          <w:rFonts w:ascii="Sylfaen" w:eastAsia="Sylfaen" w:hAnsi="Sylfaen"/>
          <w:color w:val="000000"/>
        </w:rPr>
        <w:t>;</w:t>
      </w:r>
    </w:p>
    <w:p w14:paraId="29E0CEF3" w14:textId="77777777" w:rsidR="00347403" w:rsidRPr="00B111EF" w:rsidRDefault="00347403" w:rsidP="00347403">
      <w:pPr>
        <w:spacing w:after="160" w:line="259" w:lineRule="auto"/>
        <w:contextualSpacing/>
        <w:rPr>
          <w:rFonts w:ascii="Sylfaen" w:eastAsia="Sylfaen" w:hAnsi="Sylfaen" w:cs="Calibri"/>
          <w:color w:val="000000"/>
          <w:lang w:val="ka-GE"/>
        </w:rPr>
      </w:pPr>
    </w:p>
    <w:p w14:paraId="306FFFF8" w14:textId="77777777" w:rsidR="00347403" w:rsidRPr="00B111EF" w:rsidRDefault="00347403" w:rsidP="00347403">
      <w:pPr>
        <w:spacing w:after="160" w:line="259" w:lineRule="auto"/>
        <w:contextualSpacing/>
        <w:jc w:val="both"/>
        <w:rPr>
          <w:rFonts w:ascii="Sylfaen" w:eastAsia="Sylfaen" w:hAnsi="Sylfaen"/>
          <w:color w:val="000000"/>
          <w:lang w:val="ka-GE"/>
        </w:rPr>
      </w:pPr>
      <w:r w:rsidRPr="00B111EF">
        <w:rPr>
          <w:rFonts w:ascii="Sylfaen" w:hAnsi="Sylfaen" w:cs="Sylfaen"/>
          <w:b/>
          <w:lang w:val="ka-GE"/>
        </w:rPr>
        <w:t>დაგეგმილი მიზნობრივი</w:t>
      </w:r>
      <w:r w:rsidRPr="00B111EF">
        <w:rPr>
          <w:rFonts w:ascii="Sylfaen" w:hAnsi="Sylfaen"/>
          <w:b/>
          <w:lang w:val="ka-GE"/>
        </w:rPr>
        <w:t xml:space="preserve"> მაჩვენებელი  - </w:t>
      </w:r>
      <w:r w:rsidRPr="00B111EF">
        <w:rPr>
          <w:rFonts w:ascii="Sylfaen" w:eastAsia="Sylfaen" w:hAnsi="Sylfaen"/>
          <w:color w:val="000000"/>
        </w:rPr>
        <w:t>ქვეპროგრამის ფარგლებში დაფიქსირებული შემთხვევებიდან დაფინანსებული ბენეფიციარების ადეკვატური რაოდენობა</w:t>
      </w:r>
      <w:r w:rsidRPr="00B111EF">
        <w:rPr>
          <w:rFonts w:ascii="Sylfaen" w:eastAsia="Sylfaen" w:hAnsi="Sylfaen"/>
          <w:color w:val="000000"/>
          <w:lang w:val="ka-GE"/>
        </w:rPr>
        <w:t>.</w:t>
      </w:r>
    </w:p>
    <w:p w14:paraId="53BB8FB4" w14:textId="77777777" w:rsidR="00347403" w:rsidRPr="00B111EF" w:rsidRDefault="00347403" w:rsidP="00347403">
      <w:pPr>
        <w:rPr>
          <w:rFonts w:ascii="Sylfaen" w:eastAsia="Sylfaen" w:hAnsi="Sylfaen"/>
          <w:color w:val="000000"/>
          <w:lang w:val="ka-GE"/>
        </w:rPr>
      </w:pPr>
    </w:p>
    <w:p w14:paraId="5D84D896" w14:textId="77777777" w:rsidR="00347403" w:rsidRPr="00B111EF" w:rsidRDefault="00347403" w:rsidP="00347403">
      <w:pPr>
        <w:ind w:firstLine="720"/>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4C75D76C" w14:textId="77777777" w:rsidR="00347403" w:rsidRPr="00B111EF" w:rsidRDefault="00347403" w:rsidP="00347403">
      <w:pPr>
        <w:spacing w:after="0" w:line="240" w:lineRule="auto"/>
        <w:contextualSpacing/>
        <w:jc w:val="both"/>
        <w:rPr>
          <w:rFonts w:ascii="Sylfaen" w:eastAsia="Times New Roman" w:hAnsi="Sylfaen" w:cs="Arial"/>
          <w:color w:val="FF0000"/>
        </w:rPr>
      </w:pPr>
      <w:r w:rsidRPr="00B111EF">
        <w:rPr>
          <w:rFonts w:ascii="Sylfaen" w:hAnsi="Sylfaen"/>
          <w:lang w:val="ka-GE"/>
        </w:rPr>
        <w:t xml:space="preserve">2017 </w:t>
      </w:r>
      <w:r w:rsidRPr="00B111EF">
        <w:rPr>
          <w:rFonts w:ascii="Sylfaen" w:hAnsi="Sylfaen" w:cs="Sylfaen"/>
          <w:color w:val="000000"/>
        </w:rPr>
        <w:t>წელს</w:t>
      </w:r>
      <w:r w:rsidRPr="00B111EF">
        <w:rPr>
          <w:rFonts w:ascii="Sylfaen" w:hAnsi="Sylfaen" w:cs="Arial"/>
          <w:color w:val="000000"/>
        </w:rPr>
        <w:t xml:space="preserve"> </w:t>
      </w:r>
      <w:r w:rsidRPr="00B111EF">
        <w:rPr>
          <w:rFonts w:ascii="Sylfaen" w:hAnsi="Sylfaen" w:cs="Sylfaen"/>
          <w:color w:val="000000"/>
        </w:rPr>
        <w:t>პროგრამის</w:t>
      </w:r>
      <w:r w:rsidRPr="00B111EF">
        <w:rPr>
          <w:rFonts w:ascii="Sylfaen" w:hAnsi="Sylfaen" w:cs="Arial"/>
          <w:color w:val="000000"/>
        </w:rPr>
        <w:t xml:space="preserve"> </w:t>
      </w:r>
      <w:r w:rsidRPr="00B111EF">
        <w:rPr>
          <w:rFonts w:ascii="Sylfaen" w:hAnsi="Sylfaen" w:cs="Sylfaen"/>
          <w:color w:val="000000"/>
        </w:rPr>
        <w:t>ფარგლებში</w:t>
      </w:r>
      <w:r w:rsidRPr="00B111EF">
        <w:rPr>
          <w:rFonts w:ascii="Sylfaen" w:hAnsi="Sylfaen" w:cs="Arial"/>
          <w:color w:val="000000"/>
        </w:rPr>
        <w:t xml:space="preserve"> </w:t>
      </w:r>
      <w:r w:rsidRPr="00B111EF">
        <w:rPr>
          <w:rFonts w:ascii="Sylfaen" w:hAnsi="Sylfaen" w:cs="Sylfaen"/>
          <w:color w:val="000000"/>
        </w:rPr>
        <w:t>დაფინანსებულ</w:t>
      </w:r>
      <w:r w:rsidRPr="00B111EF">
        <w:rPr>
          <w:rFonts w:ascii="Sylfaen" w:hAnsi="Sylfaen" w:cs="Arial"/>
          <w:color w:val="000000"/>
        </w:rPr>
        <w:t xml:space="preserve"> </w:t>
      </w:r>
      <w:r w:rsidRPr="00B111EF">
        <w:rPr>
          <w:rFonts w:ascii="Sylfaen" w:hAnsi="Sylfaen" w:cs="Sylfaen"/>
          <w:color w:val="000000"/>
        </w:rPr>
        <w:t>იქნა</w:t>
      </w:r>
      <w:r w:rsidRPr="00B111EF">
        <w:rPr>
          <w:rFonts w:ascii="Sylfaen" w:hAnsi="Sylfaen" w:cs="Arial"/>
          <w:color w:val="000000"/>
        </w:rPr>
        <w:t xml:space="preserve">  </w:t>
      </w:r>
      <w:r w:rsidRPr="00B111EF">
        <w:rPr>
          <w:rFonts w:ascii="Sylfaen" w:hAnsi="Sylfaen" w:cs="Arial"/>
          <w:color w:val="000000"/>
          <w:lang w:val="ka-GE"/>
        </w:rPr>
        <w:t>12,4</w:t>
      </w:r>
      <w:r w:rsidRPr="00B111EF">
        <w:rPr>
          <w:rFonts w:ascii="Sylfaen" w:hAnsi="Sylfaen" w:cs="Arial"/>
          <w:color w:val="000000"/>
        </w:rPr>
        <w:t xml:space="preserve">  </w:t>
      </w:r>
      <w:r w:rsidRPr="00B111EF">
        <w:rPr>
          <w:rFonts w:ascii="Sylfaen" w:hAnsi="Sylfaen" w:cs="Sylfaen"/>
          <w:color w:val="000000"/>
        </w:rPr>
        <w:t>ათასზე</w:t>
      </w:r>
      <w:r w:rsidRPr="00B111EF">
        <w:rPr>
          <w:rFonts w:ascii="Sylfaen" w:hAnsi="Sylfaen" w:cs="Arial"/>
          <w:color w:val="000000"/>
        </w:rPr>
        <w:t xml:space="preserve"> </w:t>
      </w:r>
      <w:r w:rsidRPr="00B111EF">
        <w:rPr>
          <w:rFonts w:ascii="Sylfaen" w:hAnsi="Sylfaen" w:cs="Sylfaen"/>
          <w:color w:val="000000"/>
        </w:rPr>
        <w:t>მეტი</w:t>
      </w:r>
      <w:r w:rsidRPr="00B111EF">
        <w:rPr>
          <w:rFonts w:ascii="Sylfaen" w:hAnsi="Sylfaen" w:cs="Arial"/>
          <w:color w:val="000000"/>
        </w:rPr>
        <w:t xml:space="preserve"> </w:t>
      </w:r>
      <w:r w:rsidRPr="00B111EF">
        <w:rPr>
          <w:rFonts w:ascii="Sylfaen" w:hAnsi="Sylfaen" w:cs="Sylfaen"/>
          <w:color w:val="000000"/>
        </w:rPr>
        <w:t>შემთხვევა</w:t>
      </w:r>
      <w:r w:rsidRPr="00B111EF">
        <w:rPr>
          <w:rFonts w:ascii="Sylfaen" w:hAnsi="Sylfaen" w:cs="Arial"/>
          <w:color w:val="000000"/>
        </w:rPr>
        <w:t>.</w:t>
      </w:r>
    </w:p>
    <w:p w14:paraId="1731981F" w14:textId="77777777" w:rsidR="00347403" w:rsidRPr="00B111EF" w:rsidRDefault="00347403" w:rsidP="00347403">
      <w:pPr>
        <w:pStyle w:val="abzacixml"/>
      </w:pPr>
    </w:p>
    <w:p w14:paraId="73D2D5B3" w14:textId="78776383" w:rsidR="00347403" w:rsidRPr="00B111EF" w:rsidRDefault="00347403" w:rsidP="00347403">
      <w:pPr>
        <w:pStyle w:val="abzacixml"/>
      </w:pPr>
      <w:r w:rsidRPr="00B111EF">
        <w:t>სამხედრო ძალებში გასაწვევ მოქალაქეთა სამედიცინო შემოწმება (პროგრამული კოდი 35 03 03 10)</w:t>
      </w:r>
    </w:p>
    <w:p w14:paraId="7A5D39D9" w14:textId="77777777" w:rsidR="00347403" w:rsidRPr="00B111EF" w:rsidRDefault="00347403" w:rsidP="00347403">
      <w:pPr>
        <w:ind w:firstLine="283"/>
        <w:rPr>
          <w:rFonts w:ascii="Sylfaen" w:hAnsi="Sylfaen" w:cs="Sylfaen"/>
          <w:b/>
          <w:lang w:val="ka-GE"/>
        </w:rPr>
      </w:pPr>
    </w:p>
    <w:p w14:paraId="6581238E"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263DE3D1"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p>
    <w:p w14:paraId="2F598B9D"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194DD2D7"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599E3C8C" w14:textId="77777777" w:rsidR="00347403" w:rsidRPr="00B111EF" w:rsidRDefault="00347403" w:rsidP="00347403">
      <w:pPr>
        <w:pStyle w:val="abzacixml"/>
      </w:pPr>
    </w:p>
    <w:p w14:paraId="2685BAC6" w14:textId="77777777" w:rsidR="00347403" w:rsidRPr="00B111EF" w:rsidRDefault="00347403" w:rsidP="00347403">
      <w:pPr>
        <w:pStyle w:val="ListParagraph"/>
        <w:numPr>
          <w:ilvl w:val="0"/>
          <w:numId w:val="5"/>
        </w:numPr>
        <w:tabs>
          <w:tab w:val="left" w:pos="0"/>
        </w:tabs>
        <w:spacing w:after="0" w:line="240" w:lineRule="auto"/>
        <w:ind w:left="270" w:hanging="270"/>
        <w:jc w:val="both"/>
        <w:rPr>
          <w:rFonts w:ascii="Sylfaen" w:hAnsi="Sylfaen" w:cs="Arial"/>
          <w:color w:val="000000"/>
        </w:rPr>
      </w:pPr>
      <w:r w:rsidRPr="00B111EF">
        <w:rPr>
          <w:rFonts w:ascii="Sylfaen" w:hAnsi="Sylfaen" w:cs="Arial"/>
          <w:color w:val="000000"/>
        </w:rPr>
        <w:t xml:space="preserve">პროგრამის ფარგლებში ამბულატორიულიად გამოკვლეულ იქნა </w:t>
      </w:r>
      <w:r w:rsidRPr="00B111EF">
        <w:rPr>
          <w:rFonts w:ascii="Sylfaen" w:hAnsi="Sylfaen" w:cs="Arial"/>
          <w:color w:val="000000"/>
          <w:lang w:val="ka-GE"/>
        </w:rPr>
        <w:t>18.3</w:t>
      </w:r>
      <w:r w:rsidRPr="00B111EF">
        <w:rPr>
          <w:rFonts w:ascii="Sylfaen" w:hAnsi="Sylfaen" w:cs="Arial"/>
          <w:color w:val="000000"/>
        </w:rPr>
        <w:t xml:space="preserve"> ათასზე მეტი წვევამდელი. ჩატარდა </w:t>
      </w:r>
      <w:r w:rsidRPr="00B111EF">
        <w:rPr>
          <w:rFonts w:ascii="Sylfaen" w:hAnsi="Sylfaen" w:cs="Arial"/>
          <w:color w:val="000000"/>
          <w:lang w:val="ka-GE"/>
        </w:rPr>
        <w:t>1 586</w:t>
      </w:r>
      <w:r w:rsidRPr="00B111EF">
        <w:rPr>
          <w:rFonts w:ascii="Sylfaen" w:hAnsi="Sylfaen" w:cs="Arial"/>
          <w:color w:val="000000"/>
        </w:rPr>
        <w:t xml:space="preserve"> წვევამდელის დამატებითი სტაციონარული გამოკვლევა.</w:t>
      </w:r>
    </w:p>
    <w:p w14:paraId="735B17B1" w14:textId="77777777" w:rsidR="00347403" w:rsidRPr="00B111EF" w:rsidRDefault="00347403" w:rsidP="00347403">
      <w:pPr>
        <w:pStyle w:val="abzacixml"/>
      </w:pPr>
    </w:p>
    <w:p w14:paraId="08A8D25F" w14:textId="77777777" w:rsidR="00347403" w:rsidRPr="00B111EF" w:rsidRDefault="00347403" w:rsidP="00347403">
      <w:pPr>
        <w:rPr>
          <w:rFonts w:ascii="Sylfaen" w:hAnsi="Sylfaen" w:cs="Sylfaen"/>
          <w:b/>
          <w:lang w:val="ka-GE"/>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4F9B3DBC" w14:textId="77777777" w:rsidR="00347403" w:rsidRPr="00B111EF" w:rsidRDefault="00347403" w:rsidP="00BD7C9F">
      <w:pPr>
        <w:pStyle w:val="ListParagraph"/>
        <w:numPr>
          <w:ilvl w:val="0"/>
          <w:numId w:val="21"/>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სამხედრო ძალებში გასაწვევი კონტიგენტის სამედიცინო შემოწმება.</w:t>
      </w:r>
    </w:p>
    <w:p w14:paraId="119C2A1E" w14:textId="77777777" w:rsidR="00347403" w:rsidRPr="00B111EF" w:rsidRDefault="00347403" w:rsidP="00347403">
      <w:pPr>
        <w:pStyle w:val="ListParagraph"/>
        <w:tabs>
          <w:tab w:val="left" w:pos="450"/>
        </w:tabs>
        <w:spacing w:after="0" w:line="240" w:lineRule="auto"/>
        <w:ind w:left="643"/>
        <w:jc w:val="both"/>
        <w:rPr>
          <w:rFonts w:ascii="Sylfaen" w:eastAsia="Sylfaen" w:hAnsi="Sylfaen"/>
          <w:lang w:val="ka-GE"/>
        </w:rPr>
      </w:pPr>
    </w:p>
    <w:p w14:paraId="2F088C0E" w14:textId="77777777" w:rsidR="00347403" w:rsidRPr="00B111EF" w:rsidRDefault="00347403" w:rsidP="00347403">
      <w:pPr>
        <w:pStyle w:val="ListParagraph"/>
        <w:tabs>
          <w:tab w:val="left" w:pos="450"/>
        </w:tabs>
        <w:spacing w:after="0" w:line="240" w:lineRule="auto"/>
        <w:ind w:left="360"/>
        <w:jc w:val="both"/>
        <w:rPr>
          <w:rFonts w:ascii="Sylfaen" w:eastAsia="Sylfaen" w:hAnsi="Sylfaen"/>
          <w:b/>
          <w:lang w:val="ka-GE"/>
        </w:rPr>
      </w:pPr>
    </w:p>
    <w:p w14:paraId="75F1AFAD" w14:textId="77777777" w:rsidR="00347403" w:rsidRPr="00B111EF" w:rsidRDefault="00347403" w:rsidP="00347403">
      <w:pPr>
        <w:rPr>
          <w:rFonts w:ascii="Sylfaen" w:hAnsi="Sylfaen" w:cs="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53ED81B3" w14:textId="77777777" w:rsidR="00347403" w:rsidRPr="00B111EF" w:rsidRDefault="00347403" w:rsidP="00347403">
      <w:pPr>
        <w:numPr>
          <w:ilvl w:val="0"/>
          <w:numId w:val="5"/>
        </w:numPr>
        <w:spacing w:after="0" w:line="240" w:lineRule="auto"/>
        <w:ind w:left="270" w:hanging="270"/>
        <w:contextualSpacing/>
        <w:jc w:val="both"/>
        <w:rPr>
          <w:rFonts w:ascii="Sylfaen" w:eastAsia="Times New Roman" w:hAnsi="Sylfaen" w:cs="Arial"/>
          <w:color w:val="000000"/>
        </w:rPr>
      </w:pPr>
      <w:r w:rsidRPr="00B111EF">
        <w:rPr>
          <w:rFonts w:ascii="Sylfaen" w:eastAsia="Times New Roman" w:hAnsi="Sylfaen" w:cs="Arial"/>
          <w:color w:val="000000"/>
        </w:rPr>
        <w:t>სამხედრო ძალების შევსება განხორციელდა ჯანმრთელი კონტინგენტით.</w:t>
      </w:r>
    </w:p>
    <w:p w14:paraId="5995819F" w14:textId="77777777" w:rsidR="00347403" w:rsidRPr="00B111EF" w:rsidRDefault="00347403" w:rsidP="00347403">
      <w:pPr>
        <w:pStyle w:val="abzacixml"/>
      </w:pPr>
    </w:p>
    <w:p w14:paraId="579AA98C" w14:textId="77777777" w:rsidR="00347403" w:rsidRPr="00B111EF" w:rsidRDefault="00347403" w:rsidP="00347403">
      <w:pPr>
        <w:rPr>
          <w:rFonts w:ascii="Sylfaen" w:hAnsi="Sylfaen" w:cs="Sylfaen"/>
          <w:b/>
        </w:rPr>
      </w:pPr>
    </w:p>
    <w:p w14:paraId="63673234" w14:textId="77777777" w:rsidR="00347403" w:rsidRPr="00B111EF" w:rsidRDefault="00347403" w:rsidP="00347403">
      <w:pPr>
        <w:pStyle w:val="abzacixml"/>
      </w:pPr>
      <w:r w:rsidRPr="00B111EF">
        <w:t>დაგეგმილი და მიღწეული შუალედური შედეგების შეფასების ინდიკატორები</w:t>
      </w:r>
    </w:p>
    <w:p w14:paraId="08FDE6A3" w14:textId="77777777" w:rsidR="00347403" w:rsidRPr="00B111EF" w:rsidRDefault="00347403" w:rsidP="00347403">
      <w:pPr>
        <w:rPr>
          <w:rFonts w:ascii="Sylfaen" w:hAnsi="Sylfaen"/>
          <w:lang w:val="ka-GE"/>
        </w:rPr>
      </w:pPr>
    </w:p>
    <w:p w14:paraId="0F85A45B" w14:textId="77777777" w:rsidR="00347403" w:rsidRPr="00B111EF" w:rsidRDefault="00347403" w:rsidP="00347403">
      <w:pPr>
        <w:spacing w:after="160" w:line="259" w:lineRule="auto"/>
        <w:contextualSpacing/>
        <w:jc w:val="both"/>
        <w:rPr>
          <w:rFonts w:ascii="Sylfaen" w:eastAsia="Sylfaen" w:hAnsi="Sylfaen"/>
          <w:color w:val="000000"/>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eastAsia="Sylfaen" w:hAnsi="Sylfaen"/>
          <w:color w:val="000000"/>
        </w:rPr>
        <w:t xml:space="preserve">სამხედრო ძალებში გასაწვევი კონტიგენტის სამედიცინო შემოწმება: სამხედრო ძალებში გასაწვევი კონტიგენტის საერთო რაოდენობა - </w:t>
      </w:r>
      <w:r w:rsidRPr="00B111EF">
        <w:rPr>
          <w:rFonts w:ascii="Sylfaen" w:eastAsia="Sylfaen" w:hAnsi="Sylfaen"/>
          <w:color w:val="000000"/>
          <w:lang w:val="ka-GE"/>
        </w:rPr>
        <w:t>19813</w:t>
      </w:r>
      <w:r w:rsidRPr="00B111EF">
        <w:rPr>
          <w:rFonts w:ascii="Sylfaen" w:eastAsia="Sylfaen" w:hAnsi="Sylfaen"/>
          <w:color w:val="000000"/>
        </w:rPr>
        <w:t>;</w:t>
      </w:r>
    </w:p>
    <w:p w14:paraId="14FEDFD3" w14:textId="77777777" w:rsidR="00347403" w:rsidRPr="00B111EF" w:rsidRDefault="00347403" w:rsidP="00347403">
      <w:pPr>
        <w:spacing w:after="160" w:line="259" w:lineRule="auto"/>
        <w:contextualSpacing/>
        <w:jc w:val="both"/>
        <w:rPr>
          <w:rFonts w:ascii="Sylfaen" w:hAnsi="Sylfaen" w:cs="Sylfaen"/>
          <w:b/>
          <w:lang w:val="ka-GE"/>
        </w:rPr>
      </w:pPr>
    </w:p>
    <w:p w14:paraId="10DD4DF0" w14:textId="77777777" w:rsidR="00347403" w:rsidRPr="00B111EF" w:rsidRDefault="00347403" w:rsidP="00347403">
      <w:pPr>
        <w:spacing w:after="160" w:line="259" w:lineRule="auto"/>
        <w:contextualSpacing/>
        <w:jc w:val="both"/>
        <w:rPr>
          <w:rFonts w:ascii="Sylfaen" w:eastAsia="Sylfaen" w:hAnsi="Sylfaen"/>
          <w:color w:val="000000"/>
          <w:lang w:val="ka-GE"/>
        </w:rPr>
      </w:pPr>
      <w:r w:rsidRPr="00B111EF">
        <w:rPr>
          <w:rFonts w:ascii="Sylfaen" w:hAnsi="Sylfaen" w:cs="Sylfaen"/>
          <w:b/>
          <w:lang w:val="ka-GE"/>
        </w:rPr>
        <w:t>დაგეგმილი მიზნობრივი</w:t>
      </w:r>
      <w:r w:rsidRPr="00B111EF">
        <w:rPr>
          <w:rFonts w:ascii="Sylfaen" w:hAnsi="Sylfaen"/>
          <w:b/>
          <w:lang w:val="ka-GE"/>
        </w:rPr>
        <w:t xml:space="preserve"> მაჩვენებელი - </w:t>
      </w:r>
      <w:r w:rsidRPr="00B111EF">
        <w:rPr>
          <w:rFonts w:ascii="Sylfaen" w:eastAsia="Sylfaen" w:hAnsi="Sylfaen"/>
          <w:color w:val="000000"/>
        </w:rPr>
        <w:t>სამხედრო ძალებში გასაწვევი სრული კონტიგენტის სამედიცინო შემოწმება, მოცვა - 100%.</w:t>
      </w:r>
    </w:p>
    <w:p w14:paraId="1503B114" w14:textId="77777777" w:rsidR="00347403" w:rsidRPr="00B111EF" w:rsidRDefault="00347403" w:rsidP="00347403">
      <w:pPr>
        <w:ind w:firstLine="270"/>
        <w:rPr>
          <w:rFonts w:ascii="Sylfaen" w:hAnsi="Sylfaen"/>
          <w:b/>
          <w:lang w:val="ka-GE"/>
        </w:rPr>
      </w:pPr>
    </w:p>
    <w:p w14:paraId="49AD0B48" w14:textId="77777777" w:rsidR="00347403" w:rsidRPr="00B111EF" w:rsidRDefault="00347403" w:rsidP="00347403">
      <w:pPr>
        <w:ind w:firstLine="270"/>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0E9699C8" w14:textId="77777777" w:rsidR="00347403" w:rsidRPr="00B111EF" w:rsidRDefault="00347403" w:rsidP="00347403">
      <w:pPr>
        <w:numPr>
          <w:ilvl w:val="0"/>
          <w:numId w:val="5"/>
        </w:numPr>
        <w:spacing w:after="0" w:line="240" w:lineRule="auto"/>
        <w:ind w:left="270" w:hanging="270"/>
        <w:contextualSpacing/>
        <w:jc w:val="both"/>
        <w:rPr>
          <w:rFonts w:ascii="Sylfaen" w:eastAsia="Times New Roman" w:hAnsi="Sylfaen" w:cs="Arial"/>
          <w:color w:val="000000"/>
        </w:rPr>
      </w:pPr>
      <w:r w:rsidRPr="00B111EF">
        <w:rPr>
          <w:rFonts w:ascii="Sylfaen" w:eastAsia="Times New Roman" w:hAnsi="Sylfaen" w:cs="Arial"/>
        </w:rPr>
        <w:t xml:space="preserve">პროგრამის ფარგლებში გამოკვლეულ იქნა </w:t>
      </w:r>
      <w:r w:rsidRPr="00B111EF">
        <w:rPr>
          <w:rFonts w:ascii="Sylfaen" w:eastAsia="Times New Roman" w:hAnsi="Sylfaen" w:cs="Arial"/>
          <w:lang w:val="ka-GE"/>
        </w:rPr>
        <w:t>18,3</w:t>
      </w:r>
      <w:r w:rsidRPr="00B111EF">
        <w:rPr>
          <w:rFonts w:ascii="Sylfaen" w:eastAsia="Times New Roman" w:hAnsi="Sylfaen" w:cs="Arial"/>
        </w:rPr>
        <w:t xml:space="preserve"> ათას</w:t>
      </w:r>
      <w:r w:rsidRPr="00B111EF">
        <w:rPr>
          <w:rFonts w:ascii="Sylfaen" w:eastAsia="Times New Roman" w:hAnsi="Sylfaen" w:cs="Arial"/>
          <w:lang w:val="ka-GE"/>
        </w:rPr>
        <w:t>ზე მეტი</w:t>
      </w:r>
      <w:r w:rsidRPr="00B111EF">
        <w:rPr>
          <w:rFonts w:ascii="Sylfaen" w:eastAsia="Times New Roman" w:hAnsi="Sylfaen" w:cs="Arial"/>
        </w:rPr>
        <w:t xml:space="preserve"> </w:t>
      </w:r>
      <w:r w:rsidRPr="00B111EF">
        <w:rPr>
          <w:rFonts w:ascii="Sylfaen" w:eastAsia="Times New Roman" w:hAnsi="Sylfaen" w:cs="Arial"/>
          <w:color w:val="000000"/>
        </w:rPr>
        <w:t xml:space="preserve">წვევამდელი, წვევამდელთა რიცხვი ყოველწლიურად დგინდება ,,სამხედრო სავალდებულო სამსახურში მოქალაქეთა გაწვევის შესახებ“ საქართველოს მთავრობის შესაბამისი წლის დადგენილებებით. </w:t>
      </w:r>
    </w:p>
    <w:p w14:paraId="42965237" w14:textId="77777777" w:rsidR="00347403" w:rsidRPr="00B111EF" w:rsidRDefault="00347403" w:rsidP="00347403">
      <w:pPr>
        <w:rPr>
          <w:rFonts w:ascii="Sylfaen" w:hAnsi="Sylfaen"/>
          <w:lang w:val="ka-GE"/>
        </w:rPr>
      </w:pPr>
    </w:p>
    <w:p w14:paraId="04F819A5" w14:textId="77777777" w:rsidR="00347403" w:rsidRPr="00B111EF" w:rsidRDefault="00347403" w:rsidP="00347403">
      <w:pPr>
        <w:rPr>
          <w:rFonts w:ascii="Sylfaen" w:hAnsi="Sylfaen"/>
          <w:lang w:val="ka-GE"/>
        </w:rPr>
      </w:pPr>
      <w:r w:rsidRPr="00B111EF">
        <w:rPr>
          <w:rFonts w:ascii="Sylfaen" w:hAnsi="Sylfaen"/>
          <w:lang w:val="ka-GE"/>
        </w:rPr>
        <w:t>ქრონიკული დაავადებების სამკურნალო მედიკამენტებით უზრუნველყოფის პროგრამა (35 03 03 11)</w:t>
      </w:r>
    </w:p>
    <w:p w14:paraId="3CFC7F7F" w14:textId="77777777" w:rsidR="00347403" w:rsidRPr="00B111EF" w:rsidRDefault="00347403" w:rsidP="00347403">
      <w:pPr>
        <w:ind w:firstLine="283"/>
        <w:rPr>
          <w:rFonts w:ascii="Sylfaen" w:hAnsi="Sylfaen" w:cs="Sylfaen"/>
          <w:b/>
        </w:rPr>
      </w:pPr>
      <w:r w:rsidRPr="00B111EF">
        <w:rPr>
          <w:rFonts w:ascii="Sylfaen" w:hAnsi="Sylfaen" w:cs="Sylfaen"/>
          <w:b/>
        </w:rPr>
        <w:t xml:space="preserve">განმახორციელებელი  </w:t>
      </w:r>
    </w:p>
    <w:p w14:paraId="3DB3F996" w14:textId="77777777" w:rsidR="00347403" w:rsidRPr="00B111EF" w:rsidRDefault="00347403" w:rsidP="00BD7C9F">
      <w:pPr>
        <w:pStyle w:val="ListParagraph"/>
        <w:numPr>
          <w:ilvl w:val="0"/>
          <w:numId w:val="21"/>
        </w:numPr>
        <w:autoSpaceDE w:val="0"/>
        <w:autoSpaceDN w:val="0"/>
        <w:adjustRightInd w:val="0"/>
        <w:spacing w:after="0" w:line="240" w:lineRule="auto"/>
        <w:contextualSpacing w:val="0"/>
        <w:jc w:val="both"/>
        <w:rPr>
          <w:rFonts w:ascii="Sylfaen" w:eastAsia="Sylfaen" w:hAnsi="Sylfaen" w:cs="Times New Roman"/>
        </w:rPr>
      </w:pPr>
      <w:r w:rsidRPr="00B111EF">
        <w:rPr>
          <w:rFonts w:ascii="Sylfaen" w:eastAsia="Sylfaen" w:hAnsi="Sylfaen" w:cs="Times New Roman"/>
        </w:rPr>
        <w:t>სსიპ - „სოციალური მომსახურების სააგენტო“</w:t>
      </w:r>
    </w:p>
    <w:p w14:paraId="3C7AD026" w14:textId="77777777" w:rsidR="00347403" w:rsidRPr="00B111EF" w:rsidRDefault="00347403" w:rsidP="00347403">
      <w:pPr>
        <w:pStyle w:val="ListParagraph"/>
        <w:spacing w:after="0" w:line="240" w:lineRule="auto"/>
        <w:ind w:left="643"/>
        <w:jc w:val="both"/>
        <w:rPr>
          <w:rFonts w:ascii="Sylfaen" w:eastAsia="Sylfaen" w:hAnsi="Sylfaen" w:cs="Times New Roman"/>
        </w:rPr>
      </w:pPr>
    </w:p>
    <w:p w14:paraId="4E9027C8"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0B5305AA" w14:textId="77777777" w:rsidR="00347403" w:rsidRPr="00B111EF" w:rsidRDefault="00347403" w:rsidP="00347403">
      <w:pPr>
        <w:spacing w:before="100" w:beforeAutospacing="1" w:after="240" w:line="240" w:lineRule="auto"/>
        <w:jc w:val="both"/>
        <w:rPr>
          <w:rFonts w:ascii="Sylfaen" w:eastAsia="Times New Roman" w:hAnsi="Sylfaen" w:cs="Times New Roman"/>
        </w:rPr>
      </w:pPr>
      <w:r w:rsidRPr="00B111EF">
        <w:rPr>
          <w:rFonts w:ascii="Sylfaen" w:eastAsia="Times New Roman" w:hAnsi="Sylfaen" w:cs="Times New Roman"/>
          <w:lang w:val="ka-GE"/>
        </w:rPr>
        <w:t>გულ–სისხლძარღვთა</w:t>
      </w:r>
      <w:r w:rsidRPr="00B111EF">
        <w:rPr>
          <w:rFonts w:ascii="Sylfaen" w:eastAsia="Times New Roman" w:hAnsi="Sylfaen" w:cs="Times New Roman"/>
          <w:b/>
          <w:lang w:val="ka-GE"/>
        </w:rPr>
        <w:t xml:space="preserve"> </w:t>
      </w:r>
      <w:r w:rsidRPr="00B111EF">
        <w:rPr>
          <w:rFonts w:ascii="Sylfaen" w:eastAsia="Times New Roman" w:hAnsi="Sylfaen" w:cs="Times New Roman"/>
          <w:lang w:val="ka-GE"/>
        </w:rPr>
        <w:t>სისტემის ქრონიკული დაავადებების,</w:t>
      </w:r>
      <w:r w:rsidRPr="00B111EF">
        <w:rPr>
          <w:rFonts w:ascii="Sylfaen" w:eastAsia="Times New Roman" w:hAnsi="Sylfaen" w:cs="Times New Roman"/>
          <w:b/>
          <w:lang w:val="ka-GE"/>
        </w:rPr>
        <w:t xml:space="preserve"> </w:t>
      </w:r>
      <w:r w:rsidRPr="00B111EF">
        <w:rPr>
          <w:rFonts w:ascii="Sylfaen" w:eastAsia="Times New Roman" w:hAnsi="Sylfaen" w:cs="Times New Roman"/>
          <w:lang w:val="ka-GE"/>
        </w:rPr>
        <w:t>დიაბეტის, ფარისებრი ჯირკვლის დაავადებათა და ფილტვის ქრონიკული დაავადებების სამკურნალო</w:t>
      </w:r>
      <w:r w:rsidRPr="00B111EF">
        <w:rPr>
          <w:rFonts w:ascii="Sylfaen" w:eastAsia="Times New Roman" w:hAnsi="Sylfaen" w:cs="Times New Roman"/>
          <w:b/>
          <w:lang w:val="ka-GE"/>
        </w:rPr>
        <w:t xml:space="preserve"> </w:t>
      </w:r>
      <w:r w:rsidRPr="00B111EF">
        <w:rPr>
          <w:rFonts w:ascii="Sylfaen" w:eastAsia="Times New Roman" w:hAnsi="Sylfaen" w:cs="Times New Roman"/>
          <w:lang w:val="ka-GE"/>
        </w:rPr>
        <w:t>მედიკამენტებით უზრუნველყოფილია 13 010 ბენეფიციარი.</w:t>
      </w:r>
    </w:p>
    <w:p w14:paraId="30028D2F" w14:textId="77777777" w:rsidR="00347403" w:rsidRPr="00B111EF" w:rsidRDefault="00347403" w:rsidP="00347403">
      <w:pPr>
        <w:pStyle w:val="ListParagraph"/>
        <w:spacing w:after="0" w:line="240" w:lineRule="auto"/>
        <w:jc w:val="both"/>
        <w:rPr>
          <w:rFonts w:ascii="Sylfaen" w:eastAsia="Sylfaen" w:hAnsi="Sylfaen"/>
          <w:b/>
          <w:color w:val="000000"/>
          <w:lang w:val="ka-GE"/>
        </w:rPr>
      </w:pPr>
      <w:r w:rsidRPr="00B111EF">
        <w:rPr>
          <w:rFonts w:ascii="Sylfaen" w:eastAsia="Sylfaen" w:hAnsi="Sylfaen"/>
          <w:b/>
          <w:color w:val="000000"/>
        </w:rPr>
        <w:t>დიპლომისშემდგომი სამედიცინო განათლება (35 03 04)</w:t>
      </w:r>
    </w:p>
    <w:p w14:paraId="6CEF0F99" w14:textId="77777777" w:rsidR="00347403" w:rsidRPr="00B111EF" w:rsidRDefault="00347403" w:rsidP="00347403">
      <w:pPr>
        <w:ind w:firstLine="283"/>
        <w:rPr>
          <w:rFonts w:ascii="Sylfaen" w:hAnsi="Sylfaen"/>
          <w:b/>
          <w:lang w:val="ka-GE"/>
        </w:rPr>
      </w:pPr>
    </w:p>
    <w:p w14:paraId="2A366462" w14:textId="77777777" w:rsidR="00347403" w:rsidRPr="00B111EF" w:rsidRDefault="00347403" w:rsidP="00347403">
      <w:pPr>
        <w:ind w:firstLine="283"/>
        <w:rPr>
          <w:rFonts w:ascii="Sylfaen" w:hAnsi="Sylfaen"/>
          <w:lang w:val="ka-GE"/>
        </w:rPr>
      </w:pPr>
      <w:r w:rsidRPr="00B111EF">
        <w:rPr>
          <w:rFonts w:ascii="Sylfaen" w:hAnsi="Sylfaen"/>
          <w:b/>
          <w:lang w:val="ka-GE"/>
        </w:rPr>
        <w:t>განმახორციელებელი</w:t>
      </w:r>
      <w:r w:rsidRPr="00B111EF">
        <w:rPr>
          <w:rFonts w:ascii="Sylfaen" w:hAnsi="Sylfaen"/>
          <w:lang w:val="ka-GE"/>
        </w:rPr>
        <w:t xml:space="preserve">  </w:t>
      </w:r>
    </w:p>
    <w:p w14:paraId="03B5CA90" w14:textId="77777777" w:rsidR="00347403" w:rsidRPr="00B111EF" w:rsidRDefault="00347403" w:rsidP="00347403">
      <w:pPr>
        <w:spacing w:after="0" w:line="240" w:lineRule="auto"/>
        <w:jc w:val="both"/>
        <w:rPr>
          <w:rFonts w:ascii="Sylfaen" w:eastAsia="Sylfaen" w:hAnsi="Sylfaen"/>
          <w:color w:val="000000"/>
          <w:lang w:val="ka-GE"/>
        </w:rPr>
      </w:pPr>
      <w:r w:rsidRPr="00B111EF">
        <w:rPr>
          <w:rFonts w:ascii="Sylfaen" w:eastAsia="Sylfaen" w:hAnsi="Sylfaen" w:cs="Sylfaen"/>
          <w:color w:val="000000"/>
        </w:rPr>
        <w:t>საქართველოს</w:t>
      </w:r>
      <w:r w:rsidRPr="00B111EF">
        <w:rPr>
          <w:rFonts w:ascii="Sylfaen" w:eastAsia="Sylfaen" w:hAnsi="Sylfaen"/>
          <w:color w:val="000000"/>
        </w:rPr>
        <w:t xml:space="preserve"> შრომის, ჯანმრთელობისა და სოციალური დაცვის სამინისტრო</w:t>
      </w:r>
    </w:p>
    <w:p w14:paraId="7028AA4F" w14:textId="77777777" w:rsidR="00347403" w:rsidRPr="00B111EF" w:rsidRDefault="00347403" w:rsidP="00347403">
      <w:pPr>
        <w:rPr>
          <w:rFonts w:ascii="Sylfaen" w:hAnsi="Sylfaen" w:cs="Sylfaen"/>
        </w:rPr>
      </w:pPr>
    </w:p>
    <w:p w14:paraId="631A9B26" w14:textId="77777777" w:rsidR="00347403" w:rsidRPr="00B111EF" w:rsidRDefault="00347403" w:rsidP="00347403">
      <w:pPr>
        <w:pStyle w:val="abzacixml"/>
      </w:pPr>
      <w:r w:rsidRPr="00B111EF">
        <w:t>საანგარიშო პერიოდში, განხორციელებული ღონისძიებების მოკლე აღწერა</w:t>
      </w:r>
    </w:p>
    <w:p w14:paraId="0EBEE3CA" w14:textId="77777777" w:rsidR="00347403" w:rsidRPr="00B111EF" w:rsidRDefault="00347403" w:rsidP="00347403">
      <w:pPr>
        <w:pStyle w:val="abzacixml"/>
      </w:pPr>
    </w:p>
    <w:p w14:paraId="4C356DD6" w14:textId="77777777" w:rsidR="00347403" w:rsidRPr="00B111EF" w:rsidRDefault="00347403" w:rsidP="00BD7C9F">
      <w:pPr>
        <w:pStyle w:val="ListParagraph"/>
        <w:numPr>
          <w:ilvl w:val="0"/>
          <w:numId w:val="21"/>
        </w:numPr>
        <w:autoSpaceDE w:val="0"/>
        <w:autoSpaceDN w:val="0"/>
        <w:adjustRightInd w:val="0"/>
        <w:spacing w:after="0" w:line="240" w:lineRule="auto"/>
        <w:jc w:val="both"/>
        <w:rPr>
          <w:rFonts w:ascii="Sylfaen" w:eastAsia="Sylfaen" w:hAnsi="Sylfaen"/>
          <w:color w:val="000000"/>
        </w:rPr>
      </w:pPr>
      <w:r w:rsidRPr="00B111EF">
        <w:rPr>
          <w:rFonts w:ascii="Sylfaen" w:eastAsia="Sylfaen" w:hAnsi="Sylfaen"/>
          <w:color w:val="000000"/>
        </w:rPr>
        <w:t xml:space="preserve">იმ დეფიციტური და პრიორიტეტული საექიმო სპეციალობების განსაზღვრა, რომლებში მზადებაც დაფინანსდება და აღნიშნულ სპეციალობებში გათვალისწინებული ადგილების (კვოტების) რაოდენობის განსაზღვრა; </w:t>
      </w:r>
    </w:p>
    <w:p w14:paraId="38C38016" w14:textId="77777777" w:rsidR="00347403" w:rsidRPr="00B111EF" w:rsidRDefault="00347403" w:rsidP="00347403">
      <w:pPr>
        <w:pStyle w:val="ListParagraph"/>
        <w:spacing w:after="0" w:line="240" w:lineRule="auto"/>
        <w:ind w:left="643"/>
        <w:jc w:val="both"/>
        <w:rPr>
          <w:rFonts w:ascii="Sylfaen" w:eastAsia="Sylfaen" w:hAnsi="Sylfaen"/>
          <w:color w:val="000000"/>
        </w:rPr>
      </w:pPr>
    </w:p>
    <w:p w14:paraId="3F15A190" w14:textId="77777777" w:rsidR="00347403" w:rsidRPr="00B111EF" w:rsidRDefault="00347403" w:rsidP="00BD7C9F">
      <w:pPr>
        <w:pStyle w:val="ListParagraph"/>
        <w:numPr>
          <w:ilvl w:val="0"/>
          <w:numId w:val="21"/>
        </w:numPr>
        <w:autoSpaceDE w:val="0"/>
        <w:autoSpaceDN w:val="0"/>
        <w:adjustRightInd w:val="0"/>
        <w:spacing w:after="0" w:line="240" w:lineRule="auto"/>
        <w:jc w:val="both"/>
        <w:rPr>
          <w:rFonts w:ascii="Sylfaen" w:eastAsia="Sylfaen" w:hAnsi="Sylfaen"/>
          <w:color w:val="000000"/>
        </w:rPr>
      </w:pPr>
      <w:r w:rsidRPr="00B111EF">
        <w:rPr>
          <w:rFonts w:ascii="Sylfaen" w:eastAsia="Sylfaen" w:hAnsi="Sylfaen"/>
          <w:color w:val="000000"/>
        </w:rPr>
        <w:t>საქართველოს შრომის, ჯანმრთელობისა და სოციალური დაცვის მინისტრის ინდივიდუალური ადმინისტრაციულ-სამართლებრივი აქტით იმ მუნიციპალიტეტების ჩამონათვალის განსაზღვრა, რომლებისთვისაც განხორციელდება მაძიებლების დაფინანსება;</w:t>
      </w:r>
    </w:p>
    <w:p w14:paraId="3BE3D56C" w14:textId="77777777" w:rsidR="00347403" w:rsidRPr="00B111EF" w:rsidRDefault="00347403" w:rsidP="00347403">
      <w:pPr>
        <w:pStyle w:val="ListParagraph"/>
        <w:spacing w:after="0" w:line="240" w:lineRule="auto"/>
        <w:ind w:left="643"/>
        <w:jc w:val="both"/>
        <w:rPr>
          <w:rFonts w:ascii="Sylfaen" w:eastAsia="Sylfaen" w:hAnsi="Sylfaen"/>
          <w:color w:val="000000"/>
        </w:rPr>
      </w:pPr>
    </w:p>
    <w:p w14:paraId="2E7F6E59" w14:textId="77777777" w:rsidR="00347403" w:rsidRPr="00B111EF" w:rsidRDefault="00347403" w:rsidP="00BD7C9F">
      <w:pPr>
        <w:pStyle w:val="ListParagraph"/>
        <w:numPr>
          <w:ilvl w:val="0"/>
          <w:numId w:val="21"/>
        </w:numPr>
        <w:autoSpaceDE w:val="0"/>
        <w:autoSpaceDN w:val="0"/>
        <w:adjustRightInd w:val="0"/>
        <w:spacing w:after="0" w:line="240" w:lineRule="auto"/>
        <w:jc w:val="both"/>
        <w:rPr>
          <w:rFonts w:ascii="Sylfaen" w:eastAsia="Sylfaen" w:hAnsi="Sylfaen"/>
          <w:color w:val="000000"/>
        </w:rPr>
      </w:pPr>
      <w:r w:rsidRPr="00B111EF">
        <w:rPr>
          <w:rFonts w:ascii="Sylfaen" w:eastAsia="Sylfaen" w:hAnsi="Sylfaen"/>
          <w:color w:val="000000"/>
        </w:rPr>
        <w:t xml:space="preserve">საქართველოს შრომის, ჯანმრთელობისა და სოციალური დაცვის სამინისტროს სახელმწიფო  კონტროლს დაქვემდებარებული საჯარო სამართლის იურიდიული პირი - სამედიცინო საქმიანობის სახელმწიფო რეგულირების სააგენტოს მიერ უზრუნველყოფილი იქნება მაძიებელთა შერჩევა პროგრამით განსაზღვრული „საექიმო სპეციალობის მაძიებელთა შერჩევის წესის“ მიხედვით;  </w:t>
      </w:r>
    </w:p>
    <w:p w14:paraId="69B90533" w14:textId="77777777" w:rsidR="00347403" w:rsidRPr="00B111EF" w:rsidRDefault="00347403" w:rsidP="00BD7C9F">
      <w:pPr>
        <w:pStyle w:val="ListParagraph"/>
        <w:numPr>
          <w:ilvl w:val="0"/>
          <w:numId w:val="21"/>
        </w:numPr>
        <w:autoSpaceDE w:val="0"/>
        <w:autoSpaceDN w:val="0"/>
        <w:adjustRightInd w:val="0"/>
        <w:spacing w:after="0" w:line="240" w:lineRule="auto"/>
        <w:jc w:val="both"/>
        <w:rPr>
          <w:rFonts w:ascii="Sylfaen" w:eastAsia="Sylfaen" w:hAnsi="Sylfaen"/>
          <w:color w:val="000000"/>
        </w:rPr>
      </w:pPr>
      <w:r w:rsidRPr="00B111EF">
        <w:rPr>
          <w:rFonts w:ascii="Sylfaen" w:eastAsia="Sylfaen" w:hAnsi="Sylfaen"/>
          <w:color w:val="000000"/>
        </w:rPr>
        <w:t>სამედიცინო სერვისების მიწოდების უწყვეტობისა და გეოგრაფიული ხელმისაწვდომობის გაუმჯობესება.</w:t>
      </w:r>
    </w:p>
    <w:p w14:paraId="7A09708E" w14:textId="77777777" w:rsidR="00347403" w:rsidRPr="00B111EF" w:rsidRDefault="00347403" w:rsidP="00347403">
      <w:pPr>
        <w:rPr>
          <w:rFonts w:ascii="Sylfaen" w:hAnsi="Sylfaen" w:cs="Sylfaen"/>
          <w:b/>
          <w:lang w:val="ka-GE"/>
        </w:rPr>
      </w:pPr>
    </w:p>
    <w:p w14:paraId="57300187" w14:textId="77777777" w:rsidR="00347403" w:rsidRPr="00B111EF" w:rsidRDefault="00347403" w:rsidP="00347403">
      <w:pPr>
        <w:rPr>
          <w:rFonts w:ascii="Sylfaen" w:hAnsi="Sylfaen" w:cs="Sylfaen"/>
          <w:b/>
        </w:rPr>
      </w:pPr>
      <w:r w:rsidRPr="00B111EF">
        <w:rPr>
          <w:rFonts w:ascii="Sylfaen" w:hAnsi="Sylfaen" w:cs="Sylfaen"/>
          <w:b/>
          <w:lang w:val="ka-GE"/>
        </w:rPr>
        <w:t>დაგეგმილი</w:t>
      </w:r>
      <w:r w:rsidRPr="00B111EF">
        <w:rPr>
          <w:rFonts w:ascii="Sylfaen" w:hAnsi="Sylfaen"/>
          <w:b/>
          <w:lang w:val="ka-GE"/>
        </w:rPr>
        <w:t xml:space="preserve"> </w:t>
      </w:r>
      <w:r w:rsidRPr="00B111EF">
        <w:rPr>
          <w:rFonts w:ascii="Sylfaen" w:hAnsi="Sylfaen" w:cs="Sylfaen"/>
          <w:b/>
          <w:lang w:val="ka-GE"/>
        </w:rPr>
        <w:t xml:space="preserve">შუალედური </w:t>
      </w:r>
      <w:r w:rsidRPr="00B111EF">
        <w:rPr>
          <w:rFonts w:ascii="Sylfaen" w:hAnsi="Sylfaen" w:cs="Sylfaen"/>
          <w:b/>
        </w:rPr>
        <w:t>შედეგები</w:t>
      </w:r>
    </w:p>
    <w:p w14:paraId="67B78151" w14:textId="77777777" w:rsidR="00347403" w:rsidRPr="00B111EF" w:rsidRDefault="00347403" w:rsidP="00BD7C9F">
      <w:pPr>
        <w:pStyle w:val="ListParagraph"/>
        <w:numPr>
          <w:ilvl w:val="0"/>
          <w:numId w:val="53"/>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დიპლომისშემდგომ განათლებაზე (პროფესიულ მზადებაზე) ფინანსური ხელმისაწვდომობის გაზრდა.</w:t>
      </w:r>
    </w:p>
    <w:p w14:paraId="05E8E223" w14:textId="77777777" w:rsidR="00347403" w:rsidRPr="00B111EF" w:rsidRDefault="00347403" w:rsidP="00BD7C9F">
      <w:pPr>
        <w:pStyle w:val="ListParagraph"/>
        <w:numPr>
          <w:ilvl w:val="0"/>
          <w:numId w:val="53"/>
        </w:numPr>
        <w:autoSpaceDE w:val="0"/>
        <w:autoSpaceDN w:val="0"/>
        <w:adjustRightInd w:val="0"/>
        <w:spacing w:after="0" w:line="240" w:lineRule="auto"/>
        <w:jc w:val="both"/>
        <w:rPr>
          <w:rFonts w:ascii="Sylfaen" w:eastAsia="Sylfaen" w:hAnsi="Sylfaen"/>
          <w:lang w:val="ka-GE"/>
        </w:rPr>
      </w:pPr>
      <w:r w:rsidRPr="00B111EF">
        <w:rPr>
          <w:rFonts w:ascii="Sylfaen" w:eastAsia="Sylfaen" w:hAnsi="Sylfaen"/>
          <w:color w:val="000000"/>
        </w:rPr>
        <w:t>მაღალმთიან და საზღვრისპირა მუნიციპალიტეტებში სამედიცინო სერვისების შენარჩუნება და მათი უწყვეტობის უზრუნველყოფა.</w:t>
      </w:r>
    </w:p>
    <w:p w14:paraId="523806CC" w14:textId="77777777" w:rsidR="00347403" w:rsidRPr="00B111EF" w:rsidRDefault="00347403" w:rsidP="00347403">
      <w:pPr>
        <w:rPr>
          <w:rFonts w:ascii="Sylfaen" w:hAnsi="Sylfaen" w:cs="Sylfaen"/>
          <w:b/>
          <w:lang w:val="ka-GE"/>
        </w:rPr>
      </w:pPr>
    </w:p>
    <w:p w14:paraId="4A698EC9" w14:textId="77777777" w:rsidR="00347403" w:rsidRPr="00B111EF" w:rsidRDefault="00347403" w:rsidP="00347403">
      <w:pPr>
        <w:rPr>
          <w:rFonts w:ascii="Sylfaen" w:hAnsi="Sylfaen"/>
          <w:b/>
          <w:lang w:val="ka-GE"/>
        </w:rPr>
      </w:pPr>
      <w:r w:rsidRPr="00B111EF">
        <w:rPr>
          <w:rFonts w:ascii="Sylfaen" w:hAnsi="Sylfaen" w:cs="Sylfaen"/>
          <w:b/>
        </w:rPr>
        <w:t>მიღწეული</w:t>
      </w:r>
      <w:r w:rsidRPr="00B111EF">
        <w:rPr>
          <w:rFonts w:ascii="Sylfaen" w:hAnsi="Sylfaen"/>
          <w:b/>
        </w:rPr>
        <w:t xml:space="preserve"> </w:t>
      </w:r>
      <w:r w:rsidRPr="00B111EF">
        <w:rPr>
          <w:rFonts w:ascii="Sylfaen" w:hAnsi="Sylfaen" w:cs="Sylfaen"/>
          <w:b/>
          <w:lang w:val="ka-GE"/>
        </w:rPr>
        <w:t>შუალედური</w:t>
      </w:r>
      <w:r w:rsidRPr="00B111EF">
        <w:rPr>
          <w:rFonts w:ascii="Sylfaen" w:hAnsi="Sylfaen"/>
          <w:b/>
        </w:rPr>
        <w:t xml:space="preserve"> </w:t>
      </w:r>
      <w:r w:rsidRPr="00B111EF">
        <w:rPr>
          <w:rFonts w:ascii="Sylfaen" w:hAnsi="Sylfaen" w:cs="Sylfaen"/>
          <w:b/>
        </w:rPr>
        <w:t>შედეგები</w:t>
      </w:r>
    </w:p>
    <w:p w14:paraId="4E978438" w14:textId="77777777" w:rsidR="00347403" w:rsidRPr="00B111EF" w:rsidRDefault="00347403" w:rsidP="00347403">
      <w:pPr>
        <w:rPr>
          <w:rFonts w:ascii="Sylfaen" w:hAnsi="Sylfaen"/>
          <w:lang w:val="ka-GE"/>
        </w:rPr>
      </w:pPr>
      <w:r w:rsidRPr="00B111EF">
        <w:rPr>
          <w:rFonts w:ascii="Sylfaen" w:hAnsi="Sylfaen" w:cs="Sylfaen"/>
          <w:lang w:val="ka-GE"/>
        </w:rPr>
        <w:t>დიპლომისშემდგომ</w:t>
      </w:r>
      <w:r w:rsidRPr="00B111EF">
        <w:rPr>
          <w:rFonts w:ascii="Sylfaen" w:hAnsi="Sylfaen"/>
          <w:lang w:val="ka-GE"/>
        </w:rPr>
        <w:t>ი განათლების პროგრამაში ჩართული 28 მაძიებელი აგრძელებს სწავლას პროგრამის ფარგლებში.</w:t>
      </w:r>
    </w:p>
    <w:p w14:paraId="25B831F6" w14:textId="77777777" w:rsidR="00347403" w:rsidRPr="00B111EF" w:rsidRDefault="00347403" w:rsidP="00347403">
      <w:pPr>
        <w:pStyle w:val="abzacixml"/>
      </w:pPr>
      <w:r w:rsidRPr="00B111EF">
        <w:t>დაგეგმილი და მიღწეული შუალედური შედეგების შფასების ინდიკატორები</w:t>
      </w:r>
    </w:p>
    <w:p w14:paraId="26616723" w14:textId="77777777" w:rsidR="00347403" w:rsidRPr="00B111EF" w:rsidRDefault="00347403" w:rsidP="00347403">
      <w:pPr>
        <w:rPr>
          <w:rFonts w:ascii="Sylfaen" w:hAnsi="Sylfaen"/>
          <w:lang w:val="ka-GE"/>
        </w:rPr>
      </w:pPr>
    </w:p>
    <w:p w14:paraId="01BE691C" w14:textId="77777777" w:rsidR="00347403" w:rsidRPr="00B111EF" w:rsidRDefault="00347403" w:rsidP="00BD7C9F">
      <w:pPr>
        <w:pStyle w:val="ListParagraph"/>
        <w:numPr>
          <w:ilvl w:val="0"/>
          <w:numId w:val="52"/>
        </w:numPr>
        <w:spacing w:after="160" w:line="259" w:lineRule="auto"/>
        <w:jc w:val="both"/>
        <w:rPr>
          <w:rFonts w:ascii="Sylfaen" w:eastAsia="Sylfaen" w:hAnsi="Sylfaen"/>
          <w:color w:val="000000"/>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eastAsia="Sylfaen" w:hAnsi="Sylfaen"/>
          <w:color w:val="000000"/>
        </w:rPr>
        <w:t>დიპლომისშემდგომ განათლებაზე (პროფესიულ მზადებაზე) პროგრამაში ჩართული მაძიებლების რაოდენობა - 25 მაძიებელი;</w:t>
      </w:r>
    </w:p>
    <w:p w14:paraId="00D2FDEA" w14:textId="77777777" w:rsidR="00347403" w:rsidRPr="00B111EF" w:rsidRDefault="00347403" w:rsidP="00347403">
      <w:pPr>
        <w:pStyle w:val="ListParagraph"/>
        <w:spacing w:after="160" w:line="259" w:lineRule="auto"/>
        <w:jc w:val="both"/>
        <w:rPr>
          <w:rFonts w:ascii="Sylfaen" w:eastAsia="Sylfaen" w:hAnsi="Sylfaen"/>
          <w:color w:val="000000"/>
          <w:lang w:val="ka-GE"/>
        </w:rPr>
      </w:pPr>
    </w:p>
    <w:p w14:paraId="3963A9F7" w14:textId="77777777" w:rsidR="00347403" w:rsidRPr="00B111EF" w:rsidRDefault="00347403" w:rsidP="00347403">
      <w:pPr>
        <w:pStyle w:val="ListParagraph"/>
        <w:spacing w:after="160" w:line="259" w:lineRule="auto"/>
        <w:jc w:val="both"/>
        <w:rPr>
          <w:rFonts w:ascii="Sylfaen" w:eastAsia="Sylfaen" w:hAnsi="Sylfaen"/>
          <w:color w:val="000000"/>
          <w:lang w:val="ka-GE"/>
        </w:rPr>
      </w:pPr>
      <w:r w:rsidRPr="00B111EF">
        <w:rPr>
          <w:rFonts w:ascii="Sylfaen" w:hAnsi="Sylfaen" w:cs="Sylfaen"/>
          <w:b/>
          <w:lang w:val="ka-GE"/>
        </w:rPr>
        <w:t>დაგეგმილი მიზნობრივი</w:t>
      </w:r>
      <w:r w:rsidRPr="00B111EF">
        <w:rPr>
          <w:rFonts w:ascii="Sylfaen" w:hAnsi="Sylfaen"/>
          <w:b/>
          <w:lang w:val="ka-GE"/>
        </w:rPr>
        <w:t xml:space="preserve"> მაჩვენებელი - </w:t>
      </w:r>
      <w:r w:rsidRPr="00B111EF">
        <w:rPr>
          <w:rFonts w:ascii="Sylfaen" w:eastAsia="Sylfaen" w:hAnsi="Sylfaen"/>
          <w:color w:val="000000"/>
        </w:rPr>
        <w:t xml:space="preserve">დიპლომისშემდგომ განათლებაზე (პროფესიულ მზადებაზე) პროგრამაში ჩართული მაძიებლების რაოდენობა </w:t>
      </w:r>
      <w:r w:rsidRPr="00B111EF">
        <w:rPr>
          <w:rFonts w:ascii="Sylfaen" w:eastAsia="Sylfaen" w:hAnsi="Sylfaen"/>
          <w:color w:val="000000"/>
          <w:lang w:val="ka-GE"/>
        </w:rPr>
        <w:t xml:space="preserve">- </w:t>
      </w:r>
      <w:r w:rsidRPr="00B111EF">
        <w:rPr>
          <w:rFonts w:ascii="Sylfaen" w:eastAsia="Sylfaen" w:hAnsi="Sylfaen"/>
          <w:color w:val="000000"/>
        </w:rPr>
        <w:t>60 მაძიებელი;</w:t>
      </w:r>
    </w:p>
    <w:p w14:paraId="3F7C3CCB" w14:textId="77777777" w:rsidR="00347403" w:rsidRPr="00B111EF" w:rsidRDefault="00347403" w:rsidP="00347403">
      <w:pPr>
        <w:pStyle w:val="ListParagraph"/>
        <w:spacing w:after="160" w:line="259" w:lineRule="auto"/>
        <w:jc w:val="both"/>
        <w:rPr>
          <w:rFonts w:ascii="Sylfaen" w:eastAsia="Sylfaen" w:hAnsi="Sylfaen"/>
          <w:color w:val="000000"/>
          <w:lang w:val="ka-GE"/>
        </w:rPr>
      </w:pPr>
    </w:p>
    <w:p w14:paraId="1C351D34" w14:textId="77777777" w:rsidR="00347403" w:rsidRPr="00B111EF" w:rsidRDefault="00347403" w:rsidP="00BD7C9F">
      <w:pPr>
        <w:pStyle w:val="ListParagraph"/>
        <w:numPr>
          <w:ilvl w:val="0"/>
          <w:numId w:val="52"/>
        </w:numPr>
        <w:spacing w:after="160" w:line="259" w:lineRule="auto"/>
        <w:jc w:val="both"/>
        <w:rPr>
          <w:rFonts w:ascii="Sylfaen" w:eastAsia="Sylfaen" w:hAnsi="Sylfaen"/>
          <w:color w:val="000000"/>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eastAsia="Sylfaen" w:hAnsi="Sylfaen"/>
          <w:color w:val="000000"/>
        </w:rPr>
        <w:t>მაღალმთიან და საზღვრისპირა მუნიციპალიტეტებში სოფლის ექიმის ვაკანსიების რაოდენობა - 9 ერთეული;</w:t>
      </w:r>
    </w:p>
    <w:p w14:paraId="3CAE051E" w14:textId="77777777" w:rsidR="00347403" w:rsidRPr="00B111EF" w:rsidRDefault="00347403" w:rsidP="00347403">
      <w:pPr>
        <w:pStyle w:val="ListParagraph"/>
        <w:spacing w:after="160" w:line="259" w:lineRule="auto"/>
        <w:jc w:val="both"/>
        <w:rPr>
          <w:rFonts w:ascii="Sylfaen" w:hAnsi="Sylfaen" w:cs="Sylfaen"/>
          <w:b/>
          <w:lang w:val="ka-GE"/>
        </w:rPr>
      </w:pPr>
    </w:p>
    <w:p w14:paraId="7B0736B2" w14:textId="77777777" w:rsidR="00347403" w:rsidRPr="00B111EF" w:rsidRDefault="00347403" w:rsidP="00347403">
      <w:pPr>
        <w:pStyle w:val="ListParagraph"/>
        <w:spacing w:after="160" w:line="259" w:lineRule="auto"/>
        <w:jc w:val="both"/>
        <w:rPr>
          <w:rFonts w:ascii="Sylfaen" w:hAnsi="Sylfaen"/>
          <w:b/>
        </w:rPr>
      </w:pPr>
      <w:r w:rsidRPr="00B111EF">
        <w:rPr>
          <w:rFonts w:ascii="Sylfaen" w:hAnsi="Sylfaen" w:cs="Sylfaen"/>
          <w:b/>
          <w:lang w:val="ka-GE"/>
        </w:rPr>
        <w:t>დაგეგმილი მიზნობრივი</w:t>
      </w:r>
      <w:r w:rsidRPr="00B111EF">
        <w:rPr>
          <w:rFonts w:ascii="Sylfaen" w:hAnsi="Sylfaen"/>
          <w:b/>
          <w:lang w:val="ka-GE"/>
        </w:rPr>
        <w:t xml:space="preserve"> მაჩვენებელი - </w:t>
      </w:r>
      <w:r w:rsidRPr="00B111EF">
        <w:rPr>
          <w:rFonts w:ascii="Sylfaen" w:eastAsia="Sylfaen" w:hAnsi="Sylfaen"/>
          <w:color w:val="000000"/>
        </w:rPr>
        <w:t xml:space="preserve">მაღალმთიან და საზღვრისპირა მუნიციპალიტეტებში სოფლის ექიმის ვაკანსიების რაოდენობა შემცირდება 8 ერთეულით; </w:t>
      </w:r>
    </w:p>
    <w:p w14:paraId="5ECA52F5" w14:textId="77777777" w:rsidR="00347403" w:rsidRPr="00B111EF" w:rsidRDefault="00347403" w:rsidP="00347403">
      <w:pPr>
        <w:pStyle w:val="ListParagraph"/>
        <w:spacing w:after="160" w:line="259" w:lineRule="auto"/>
        <w:rPr>
          <w:rFonts w:ascii="Sylfaen" w:hAnsi="Sylfaen"/>
          <w:b/>
        </w:rPr>
      </w:pPr>
    </w:p>
    <w:p w14:paraId="12DD6A6E" w14:textId="77777777" w:rsidR="00347403" w:rsidRPr="00B111EF" w:rsidRDefault="00347403" w:rsidP="00BD7C9F">
      <w:pPr>
        <w:pStyle w:val="ListParagraph"/>
        <w:numPr>
          <w:ilvl w:val="0"/>
          <w:numId w:val="52"/>
        </w:numPr>
        <w:spacing w:after="160" w:line="259" w:lineRule="auto"/>
        <w:jc w:val="both"/>
        <w:rPr>
          <w:rFonts w:ascii="Sylfaen" w:eastAsia="Sylfaen" w:hAnsi="Sylfaen"/>
          <w:color w:val="000000"/>
          <w:lang w:val="ka-GE"/>
        </w:rPr>
      </w:pPr>
      <w:r w:rsidRPr="00B111EF">
        <w:rPr>
          <w:rFonts w:ascii="Sylfaen" w:hAnsi="Sylfaen" w:cs="Sylfaen"/>
          <w:b/>
          <w:lang w:val="ka-GE"/>
        </w:rPr>
        <w:t>დაგეგმილი საბაზისო</w:t>
      </w:r>
      <w:r w:rsidRPr="00B111EF">
        <w:rPr>
          <w:rFonts w:ascii="Sylfaen" w:hAnsi="Sylfaen"/>
          <w:b/>
          <w:lang w:val="ka-GE"/>
        </w:rPr>
        <w:t xml:space="preserve"> მაჩვენებელი -  </w:t>
      </w:r>
      <w:r w:rsidRPr="00B111EF">
        <w:rPr>
          <w:rFonts w:ascii="Sylfaen" w:eastAsia="Sylfaen" w:hAnsi="Sylfaen"/>
          <w:color w:val="000000"/>
        </w:rPr>
        <w:t>მაღალმთიან და საზღვრისპირა მუნიციპალიტეტების სამედიცინო დაწესებულებებში სოფლის ექიმის ვაკანსიების რაოდენობა (რეგიონული ჯანდაცვის ცენტრის დონეზე) - 22 ერთეული;</w:t>
      </w:r>
    </w:p>
    <w:p w14:paraId="5348C73D" w14:textId="77777777" w:rsidR="00347403" w:rsidRPr="00B111EF" w:rsidRDefault="00347403" w:rsidP="00347403">
      <w:pPr>
        <w:pStyle w:val="ListParagraph"/>
        <w:spacing w:after="160" w:line="259" w:lineRule="auto"/>
        <w:rPr>
          <w:rFonts w:ascii="Sylfaen" w:eastAsia="Sylfaen" w:hAnsi="Sylfaen"/>
          <w:color w:val="000000"/>
          <w:lang w:val="ka-GE"/>
        </w:rPr>
      </w:pPr>
    </w:p>
    <w:p w14:paraId="2A1061BA" w14:textId="77777777" w:rsidR="00347403" w:rsidRPr="00B111EF" w:rsidRDefault="00347403" w:rsidP="00347403">
      <w:pPr>
        <w:pStyle w:val="ListParagraph"/>
        <w:spacing w:after="160" w:line="259" w:lineRule="auto"/>
        <w:jc w:val="both"/>
        <w:rPr>
          <w:rFonts w:ascii="Sylfaen" w:eastAsia="Sylfaen" w:hAnsi="Sylfaen"/>
          <w:color w:val="000000"/>
          <w:lang w:val="ka-GE"/>
        </w:rPr>
      </w:pPr>
      <w:r w:rsidRPr="00B111EF">
        <w:rPr>
          <w:rFonts w:ascii="Sylfaen" w:hAnsi="Sylfaen" w:cs="Sylfaen"/>
          <w:b/>
          <w:lang w:val="ka-GE"/>
        </w:rPr>
        <w:t>დაგეგმილი მიზნობრივი</w:t>
      </w:r>
      <w:r w:rsidRPr="00B111EF">
        <w:rPr>
          <w:rFonts w:ascii="Sylfaen" w:hAnsi="Sylfaen"/>
          <w:b/>
          <w:lang w:val="ka-GE"/>
        </w:rPr>
        <w:t xml:space="preserve"> მაჩვენებელი  -  </w:t>
      </w:r>
      <w:r w:rsidRPr="00B111EF">
        <w:rPr>
          <w:rFonts w:ascii="Sylfaen" w:eastAsia="Sylfaen" w:hAnsi="Sylfaen"/>
          <w:color w:val="000000"/>
        </w:rPr>
        <w:t>მაღალმთიან და საზღვრისპირა მუნიციპალიტეტების სამედიცინო დაწესებულებებში სოფლის ექიმის ვაკანსიების რაოდენობა (რეგიონული ჯანდაცვის ცენტრის დონეზე) - შემცირდება 8 ერთეულით.</w:t>
      </w:r>
    </w:p>
    <w:p w14:paraId="5181EBFE" w14:textId="77777777" w:rsidR="00347403" w:rsidRPr="00B111EF" w:rsidRDefault="00347403" w:rsidP="00347403">
      <w:pPr>
        <w:ind w:left="720"/>
        <w:rPr>
          <w:rFonts w:ascii="Sylfaen" w:hAnsi="Sylfaen"/>
          <w:b/>
          <w:lang w:val="ka-GE"/>
        </w:rPr>
      </w:pPr>
      <w:r w:rsidRPr="00B111EF">
        <w:rPr>
          <w:rFonts w:ascii="Sylfaen" w:hAnsi="Sylfaen"/>
          <w:b/>
          <w:lang w:val="ka-GE"/>
        </w:rPr>
        <w:t>მიღწეული შუალედური შედეგის შეფასების ინდიკატორი</w:t>
      </w:r>
    </w:p>
    <w:p w14:paraId="00475DCC" w14:textId="77777777" w:rsidR="00347403" w:rsidRPr="00B111EF" w:rsidRDefault="00347403" w:rsidP="00347403">
      <w:pPr>
        <w:spacing w:after="160" w:line="259" w:lineRule="auto"/>
        <w:ind w:left="720"/>
        <w:contextualSpacing/>
        <w:jc w:val="both"/>
        <w:rPr>
          <w:rFonts w:ascii="Sylfaen" w:hAnsi="Sylfaen"/>
          <w:lang w:val="ka-GE"/>
        </w:rPr>
      </w:pPr>
      <w:r w:rsidRPr="00B111EF">
        <w:rPr>
          <w:rFonts w:ascii="Sylfaen" w:hAnsi="Sylfaen" w:cs="Sylfaen"/>
          <w:lang w:val="ka-GE"/>
        </w:rPr>
        <w:t>დიპლომისშემდგომ</w:t>
      </w:r>
      <w:r w:rsidRPr="00B111EF">
        <w:rPr>
          <w:rFonts w:ascii="Sylfaen" w:hAnsi="Sylfaen"/>
          <w:lang w:val="ka-GE"/>
        </w:rPr>
        <w:t>ი განათლების პროგრამაში ჩართული მაძიებლების რაოდენობა 2017 წლის მდგომარეობით არის 28.</w:t>
      </w:r>
    </w:p>
    <w:p w14:paraId="4CE60B83" w14:textId="77777777" w:rsidR="00347403" w:rsidRPr="00B111EF" w:rsidRDefault="00347403" w:rsidP="00347403">
      <w:pPr>
        <w:rPr>
          <w:rFonts w:ascii="Sylfaen" w:hAnsi="Sylfaen"/>
          <w:lang w:val="ka-GE"/>
        </w:rPr>
      </w:pPr>
    </w:p>
    <w:p w14:paraId="30548778" w14:textId="77777777" w:rsidR="00347403" w:rsidRPr="00B111EF" w:rsidRDefault="00347403" w:rsidP="00347403">
      <w:pPr>
        <w:jc w:val="both"/>
        <w:rPr>
          <w:rFonts w:ascii="Sylfaen" w:hAnsi="Sylfaen"/>
          <w:b/>
        </w:rPr>
      </w:pPr>
      <w:r w:rsidRPr="00B111EF">
        <w:rPr>
          <w:rFonts w:ascii="Sylfaen" w:hAnsi="Sylfaen"/>
          <w:b/>
        </w:rPr>
        <w:t xml:space="preserve">ცდომილების მაჩვენებელი (%/აღწერა) და </w:t>
      </w:r>
      <w:r w:rsidRPr="00B111EF">
        <w:rPr>
          <w:rFonts w:ascii="Sylfaen" w:hAnsi="Sylfaen" w:cs="Sylfaen"/>
          <w:b/>
        </w:rPr>
        <w:t>განმარტება</w:t>
      </w:r>
      <w:r w:rsidRPr="00B111EF">
        <w:rPr>
          <w:rFonts w:ascii="Sylfaen" w:hAnsi="Sylfaen"/>
          <w:b/>
        </w:rPr>
        <w:t xml:space="preserve"> </w:t>
      </w:r>
      <w:r w:rsidRPr="00B111EF">
        <w:rPr>
          <w:rFonts w:ascii="Sylfaen" w:hAnsi="Sylfaen" w:cs="Sylfaen"/>
          <w:b/>
        </w:rPr>
        <w:t>და</w:t>
      </w:r>
      <w:r w:rsidRPr="00B111EF">
        <w:rPr>
          <w:rFonts w:ascii="Sylfaen" w:hAnsi="Sylfaen" w:cs="Sylfaen"/>
          <w:b/>
          <w:lang w:val="ka-GE"/>
        </w:rPr>
        <w:t>გეგმილ</w:t>
      </w:r>
      <w:r w:rsidRPr="00B111EF">
        <w:rPr>
          <w:rFonts w:ascii="Sylfaen" w:hAnsi="Sylfaen"/>
          <w:b/>
        </w:rPr>
        <w:t xml:space="preserve"> </w:t>
      </w:r>
      <w:r w:rsidRPr="00B111EF">
        <w:rPr>
          <w:rFonts w:ascii="Sylfaen" w:hAnsi="Sylfaen" w:cs="Sylfaen"/>
          <w:b/>
        </w:rPr>
        <w:t>და</w:t>
      </w:r>
      <w:r w:rsidRPr="00B111EF">
        <w:rPr>
          <w:rFonts w:ascii="Sylfaen" w:hAnsi="Sylfaen"/>
          <w:b/>
        </w:rPr>
        <w:t xml:space="preserve"> </w:t>
      </w:r>
      <w:r w:rsidRPr="00B111EF">
        <w:rPr>
          <w:rFonts w:ascii="Sylfaen" w:hAnsi="Sylfaen" w:cs="Sylfaen"/>
          <w:b/>
        </w:rPr>
        <w:t>მიღწეულ</w:t>
      </w:r>
      <w:r w:rsidRPr="00B111EF">
        <w:rPr>
          <w:rFonts w:ascii="Sylfaen" w:hAnsi="Sylfaen"/>
          <w:b/>
        </w:rPr>
        <w:t xml:space="preserve"> </w:t>
      </w:r>
      <w:r w:rsidRPr="00B111EF">
        <w:rPr>
          <w:rFonts w:ascii="Sylfaen" w:hAnsi="Sylfaen" w:cs="Sylfaen"/>
          <w:b/>
        </w:rPr>
        <w:t>საბოლოო</w:t>
      </w:r>
      <w:r w:rsidRPr="00B111EF">
        <w:rPr>
          <w:rFonts w:ascii="Sylfaen" w:hAnsi="Sylfaen"/>
          <w:b/>
        </w:rPr>
        <w:t xml:space="preserve"> </w:t>
      </w:r>
      <w:r w:rsidRPr="00B111EF">
        <w:rPr>
          <w:rFonts w:ascii="Sylfaen" w:hAnsi="Sylfaen" w:cs="Sylfaen"/>
          <w:b/>
        </w:rPr>
        <w:t>შედეგებს</w:t>
      </w:r>
      <w:r w:rsidRPr="00B111EF">
        <w:rPr>
          <w:rFonts w:ascii="Sylfaen" w:hAnsi="Sylfaen"/>
          <w:b/>
        </w:rPr>
        <w:t xml:space="preserve"> </w:t>
      </w:r>
      <w:r w:rsidRPr="00B111EF">
        <w:rPr>
          <w:rFonts w:ascii="Sylfaen" w:hAnsi="Sylfaen" w:cs="Sylfaen"/>
          <w:b/>
        </w:rPr>
        <w:t>შორის</w:t>
      </w:r>
      <w:r w:rsidRPr="00B111EF">
        <w:rPr>
          <w:rFonts w:ascii="Sylfaen" w:hAnsi="Sylfaen"/>
          <w:b/>
        </w:rPr>
        <w:t xml:space="preserve"> </w:t>
      </w:r>
      <w:r w:rsidRPr="00B111EF">
        <w:rPr>
          <w:rFonts w:ascii="Sylfaen" w:hAnsi="Sylfaen" w:cs="Sylfaen"/>
          <w:b/>
        </w:rPr>
        <w:t>არსებულ</w:t>
      </w:r>
      <w:r w:rsidRPr="00B111EF">
        <w:rPr>
          <w:rFonts w:ascii="Sylfaen" w:hAnsi="Sylfaen"/>
          <w:b/>
        </w:rPr>
        <w:t xml:space="preserve"> </w:t>
      </w:r>
      <w:r w:rsidRPr="00B111EF">
        <w:rPr>
          <w:rFonts w:ascii="Sylfaen" w:hAnsi="Sylfaen" w:cs="Sylfaen"/>
          <w:b/>
        </w:rPr>
        <w:t>განსხვავებებზე</w:t>
      </w:r>
    </w:p>
    <w:p w14:paraId="35DDD784" w14:textId="77777777" w:rsidR="00347403" w:rsidRPr="00B111EF" w:rsidRDefault="00347403" w:rsidP="00347403">
      <w:pPr>
        <w:pStyle w:val="abzacixml"/>
      </w:pPr>
    </w:p>
    <w:p w14:paraId="1AA1C363" w14:textId="77777777" w:rsidR="00347403" w:rsidRPr="00B111EF" w:rsidRDefault="00347403" w:rsidP="00BD7C9F">
      <w:pPr>
        <w:pStyle w:val="ListParagraph"/>
        <w:numPr>
          <w:ilvl w:val="0"/>
          <w:numId w:val="54"/>
        </w:numPr>
        <w:autoSpaceDE w:val="0"/>
        <w:autoSpaceDN w:val="0"/>
        <w:adjustRightInd w:val="0"/>
        <w:spacing w:after="160" w:line="259" w:lineRule="auto"/>
        <w:jc w:val="both"/>
        <w:rPr>
          <w:rFonts w:ascii="Sylfaen" w:hAnsi="Sylfaen"/>
          <w:lang w:val="ka-GE"/>
        </w:rPr>
      </w:pPr>
      <w:r w:rsidRPr="00B111EF">
        <w:rPr>
          <w:rFonts w:ascii="Sylfaen" w:hAnsi="Sylfaen" w:cs="Sylfaen"/>
          <w:lang w:val="ka-GE"/>
        </w:rPr>
        <w:t>დიპლომისშემდგომი</w:t>
      </w:r>
      <w:r w:rsidRPr="00B111EF">
        <w:rPr>
          <w:rFonts w:ascii="Sylfaen" w:hAnsi="Sylfaen"/>
          <w:lang w:val="ka-GE"/>
        </w:rPr>
        <w:t xml:space="preserve"> განათლების პროგრამა დამტკიცდა 2014 წლის ნოემბერში, რეზიდენტთა პირველი ნაკადი კი პროგრამაში ჩაერთო 2015 წლის თებერვლიდან. „საოჯახო მედიცინაში“ სარეზიდენტო პროგრამის ხანგრძლივობაა 3 წელი. აქედან გამომდინარე, 2015 წელს პროგრამაში ჩართული მაძიებლები მზადებას დაასრულებენ 2018 წლის თებერვალში, ხოლო დამოუკიდებელი საექიმო საქმიანობის განხორციელების უფლება მათ მიეცემათ სახელმწიფო სასერტიფიკაციო გამოცდის ჩაბარებისა და სახელმწიფო სერტიფიკატის მოპოვების შემდეგ (სავარაუდოდ 2017 წლის მე-3 კვარტალი).</w:t>
      </w:r>
    </w:p>
    <w:p w14:paraId="4AD17E09" w14:textId="77777777" w:rsidR="00347403" w:rsidRPr="00B111EF" w:rsidRDefault="00347403" w:rsidP="00BD7C9F">
      <w:pPr>
        <w:pStyle w:val="ListParagraph"/>
        <w:numPr>
          <w:ilvl w:val="0"/>
          <w:numId w:val="54"/>
        </w:numPr>
        <w:spacing w:after="160" w:line="259" w:lineRule="auto"/>
        <w:jc w:val="both"/>
        <w:rPr>
          <w:rFonts w:ascii="Sylfaen" w:hAnsi="Sylfaen"/>
        </w:rPr>
      </w:pPr>
      <w:r w:rsidRPr="00B111EF">
        <w:rPr>
          <w:rFonts w:ascii="Sylfaen" w:hAnsi="Sylfaen"/>
          <w:lang w:val="ka-GE"/>
        </w:rPr>
        <w:t>დიპლომისშემდგომი განათლების პროგრამა დამტკიცდა 2014 წლის ნოემბერში, რეზიდენტთა პირველი ნაკადი კი პროგრამაში ჩაერთო 2015 წლის თებერვლიდან. „საოჯახო მედიცინაში“ სარეზიდენტო პროგრამის ხანგრძლივობაა 3 წელი. აქედან გამომდინარე, 2015 წელს პროგრამაში ჩართული მაძიებლები მზადებას დაასრულებენ 2018 წლის თებერვალში, ხოლო დამოუკიდებელი საექიმო საქმიანობის განხორციელების უფლება მათ მიეცემათ სახელმწიფო სასერტიფიკაციო გამოცდის ჩაბარებისა და სახელმწიფო სერტიფიკატის მოპოვების შემდეგ (სავარაუდოდ 2017 წლის მე-3 კვარტალი).</w:t>
      </w:r>
    </w:p>
    <w:p w14:paraId="56324ECA" w14:textId="77777777" w:rsidR="008C17C0" w:rsidRPr="00B111EF" w:rsidRDefault="008C17C0" w:rsidP="00BA5B17">
      <w:pPr>
        <w:pStyle w:val="ListParagraph"/>
        <w:spacing w:after="0" w:line="240" w:lineRule="auto"/>
        <w:ind w:left="360"/>
        <w:jc w:val="both"/>
        <w:rPr>
          <w:rFonts w:ascii="Sylfaen" w:eastAsia="Sylfaen" w:hAnsi="Sylfaen"/>
          <w:sz w:val="24"/>
          <w:szCs w:val="24"/>
          <w:lang w:val="ka-GE"/>
        </w:rPr>
      </w:pPr>
    </w:p>
    <w:p w14:paraId="38FBD270" w14:textId="77777777" w:rsidR="00347403" w:rsidRPr="00B111EF" w:rsidRDefault="00347403" w:rsidP="00BA5B17">
      <w:pPr>
        <w:spacing w:after="0" w:line="240" w:lineRule="auto"/>
        <w:jc w:val="both"/>
        <w:rPr>
          <w:rFonts w:ascii="Sylfaen" w:hAnsi="Sylfaen" w:cs="Sylfaen"/>
          <w:b/>
          <w:sz w:val="24"/>
          <w:szCs w:val="24"/>
        </w:rPr>
      </w:pPr>
    </w:p>
    <w:p w14:paraId="4EDCC5BE" w14:textId="411E0D95" w:rsidR="001E76F2" w:rsidRPr="00B111EF" w:rsidRDefault="001E76F2" w:rsidP="00BA5B17">
      <w:pPr>
        <w:spacing w:after="0" w:line="240" w:lineRule="auto"/>
        <w:jc w:val="both"/>
        <w:rPr>
          <w:rFonts w:ascii="Sylfaen" w:hAnsi="Sylfaen"/>
          <w:b/>
          <w:sz w:val="24"/>
          <w:szCs w:val="24"/>
        </w:rPr>
      </w:pPr>
      <w:r w:rsidRPr="00B111EF">
        <w:rPr>
          <w:rFonts w:ascii="Sylfaen" w:hAnsi="Sylfaen" w:cs="Sylfaen"/>
          <w:b/>
          <w:sz w:val="24"/>
          <w:szCs w:val="24"/>
        </w:rPr>
        <w:t>სამედიცინო</w:t>
      </w:r>
      <w:r w:rsidRPr="00B111EF">
        <w:rPr>
          <w:rFonts w:ascii="Sylfaen" w:hAnsi="Sylfaen"/>
          <w:b/>
          <w:sz w:val="24"/>
          <w:szCs w:val="24"/>
        </w:rPr>
        <w:t xml:space="preserve"> </w:t>
      </w:r>
      <w:r w:rsidRPr="00B111EF">
        <w:rPr>
          <w:rFonts w:ascii="Sylfaen" w:hAnsi="Sylfaen" w:cs="Sylfaen"/>
          <w:b/>
          <w:sz w:val="24"/>
          <w:szCs w:val="24"/>
        </w:rPr>
        <w:t>დაწესებულებათა</w:t>
      </w:r>
      <w:r w:rsidRPr="00B111EF">
        <w:rPr>
          <w:rFonts w:ascii="Sylfaen" w:hAnsi="Sylfaen"/>
          <w:b/>
          <w:sz w:val="24"/>
          <w:szCs w:val="24"/>
        </w:rPr>
        <w:t xml:space="preserve"> </w:t>
      </w:r>
      <w:r w:rsidRPr="00B111EF">
        <w:rPr>
          <w:rFonts w:ascii="Sylfaen" w:hAnsi="Sylfaen" w:cs="Sylfaen"/>
          <w:b/>
          <w:sz w:val="24"/>
          <w:szCs w:val="24"/>
        </w:rPr>
        <w:t>რეაბილიტაცია</w:t>
      </w:r>
      <w:r w:rsidRPr="00B111EF">
        <w:rPr>
          <w:rFonts w:ascii="Sylfaen" w:hAnsi="Sylfaen"/>
          <w:b/>
          <w:sz w:val="24"/>
          <w:szCs w:val="24"/>
        </w:rPr>
        <w:t xml:space="preserve"> </w:t>
      </w:r>
      <w:r w:rsidRPr="00B111EF">
        <w:rPr>
          <w:rFonts w:ascii="Sylfaen" w:hAnsi="Sylfaen" w:cs="Sylfaen"/>
          <w:b/>
          <w:sz w:val="24"/>
          <w:szCs w:val="24"/>
        </w:rPr>
        <w:t>და</w:t>
      </w:r>
      <w:r w:rsidRPr="00B111EF">
        <w:rPr>
          <w:rFonts w:ascii="Sylfaen" w:hAnsi="Sylfaen"/>
          <w:b/>
          <w:sz w:val="24"/>
          <w:szCs w:val="24"/>
        </w:rPr>
        <w:t xml:space="preserve"> </w:t>
      </w:r>
      <w:r w:rsidRPr="00B111EF">
        <w:rPr>
          <w:rFonts w:ascii="Sylfaen" w:hAnsi="Sylfaen" w:cs="Sylfaen"/>
          <w:b/>
          <w:sz w:val="24"/>
          <w:szCs w:val="24"/>
        </w:rPr>
        <w:t>აღჭურვა</w:t>
      </w:r>
      <w:r w:rsidRPr="00B111EF">
        <w:rPr>
          <w:rFonts w:ascii="Sylfaen" w:hAnsi="Sylfaen"/>
          <w:b/>
          <w:sz w:val="24"/>
          <w:szCs w:val="24"/>
        </w:rPr>
        <w:t xml:space="preserve"> (</w:t>
      </w:r>
      <w:r w:rsidRPr="00B111EF">
        <w:rPr>
          <w:rFonts w:ascii="Sylfaen" w:hAnsi="Sylfaen" w:cs="Sylfaen"/>
          <w:b/>
          <w:sz w:val="24"/>
          <w:szCs w:val="24"/>
        </w:rPr>
        <w:t>პროგრამული</w:t>
      </w:r>
      <w:r w:rsidRPr="00B111EF">
        <w:rPr>
          <w:rFonts w:ascii="Sylfaen" w:hAnsi="Sylfaen"/>
          <w:b/>
          <w:sz w:val="24"/>
          <w:szCs w:val="24"/>
        </w:rPr>
        <w:t xml:space="preserve"> </w:t>
      </w:r>
      <w:r w:rsidRPr="00B111EF">
        <w:rPr>
          <w:rFonts w:ascii="Sylfaen" w:hAnsi="Sylfaen" w:cs="Sylfaen"/>
          <w:b/>
          <w:sz w:val="24"/>
          <w:szCs w:val="24"/>
        </w:rPr>
        <w:t>კოდი</w:t>
      </w:r>
      <w:r w:rsidRPr="00B111EF">
        <w:rPr>
          <w:rFonts w:ascii="Sylfaen" w:hAnsi="Sylfaen"/>
          <w:b/>
          <w:sz w:val="24"/>
          <w:szCs w:val="24"/>
        </w:rPr>
        <w:t xml:space="preserve"> 35 04)</w:t>
      </w:r>
    </w:p>
    <w:p w14:paraId="069AF15B" w14:textId="77777777" w:rsidR="001E76F2" w:rsidRPr="00B111EF" w:rsidRDefault="001E76F2" w:rsidP="00BA5B17">
      <w:pPr>
        <w:spacing w:after="0" w:line="240" w:lineRule="auto"/>
        <w:jc w:val="both"/>
        <w:rPr>
          <w:rFonts w:ascii="Sylfaen" w:hAnsi="Sylfaen"/>
          <w:sz w:val="24"/>
          <w:szCs w:val="24"/>
        </w:rPr>
      </w:pPr>
    </w:p>
    <w:p w14:paraId="0129E6AF" w14:textId="77777777" w:rsidR="001E76F2" w:rsidRPr="00B111EF" w:rsidRDefault="001E76F2" w:rsidP="00BA5B17">
      <w:pPr>
        <w:spacing w:after="0" w:line="240" w:lineRule="auto"/>
        <w:jc w:val="both"/>
        <w:rPr>
          <w:rFonts w:ascii="Sylfaen" w:hAnsi="Sylfaen"/>
          <w:b/>
          <w:sz w:val="24"/>
          <w:szCs w:val="24"/>
        </w:rPr>
      </w:pPr>
      <w:r w:rsidRPr="00B111EF">
        <w:rPr>
          <w:rFonts w:ascii="Sylfaen" w:hAnsi="Sylfaen" w:cs="Sylfaen"/>
          <w:b/>
          <w:sz w:val="24"/>
          <w:szCs w:val="24"/>
        </w:rPr>
        <w:t>განმახორციელებელი</w:t>
      </w:r>
      <w:r w:rsidRPr="00B111EF">
        <w:rPr>
          <w:rFonts w:ascii="Sylfaen" w:hAnsi="Sylfaen"/>
          <w:b/>
          <w:sz w:val="24"/>
          <w:szCs w:val="24"/>
        </w:rPr>
        <w:t>:</w:t>
      </w:r>
    </w:p>
    <w:p w14:paraId="3F838B03" w14:textId="77777777" w:rsidR="001E76F2" w:rsidRPr="00B111EF" w:rsidRDefault="001E76F2" w:rsidP="00BA5B17">
      <w:pPr>
        <w:pStyle w:val="ListParagraph"/>
        <w:numPr>
          <w:ilvl w:val="0"/>
          <w:numId w:val="2"/>
        </w:numPr>
        <w:spacing w:after="0" w:line="240" w:lineRule="auto"/>
        <w:jc w:val="both"/>
        <w:rPr>
          <w:rFonts w:ascii="Sylfaen" w:eastAsia="Sylfaen" w:hAnsi="Sylfaen"/>
          <w:sz w:val="24"/>
          <w:szCs w:val="24"/>
        </w:rPr>
      </w:pPr>
      <w:r w:rsidRPr="00B111EF">
        <w:rPr>
          <w:rFonts w:ascii="Sylfaen" w:eastAsia="Sylfaen" w:hAnsi="Sylfaen"/>
          <w:sz w:val="24"/>
          <w:szCs w:val="24"/>
        </w:rPr>
        <w:t>საქართველოს შრომის, ჯანმრთელობისა და სოციალური დაცვის სამინისტროს   ცენტრალური აპარატი</w:t>
      </w:r>
    </w:p>
    <w:p w14:paraId="3478B7DA" w14:textId="77777777" w:rsidR="001E76F2" w:rsidRPr="00B111EF" w:rsidRDefault="001E76F2" w:rsidP="00BA5B17">
      <w:pPr>
        <w:spacing w:after="0" w:line="240" w:lineRule="auto"/>
        <w:jc w:val="both"/>
        <w:rPr>
          <w:rFonts w:ascii="Sylfaen" w:hAnsi="Sylfaen"/>
          <w:sz w:val="24"/>
          <w:szCs w:val="24"/>
        </w:rPr>
      </w:pPr>
    </w:p>
    <w:p w14:paraId="1631E942" w14:textId="77777777" w:rsidR="001E76F2" w:rsidRPr="00B111EF" w:rsidRDefault="001E76F2" w:rsidP="00BA5B17">
      <w:pPr>
        <w:spacing w:after="0" w:line="240" w:lineRule="auto"/>
        <w:jc w:val="right"/>
        <w:rPr>
          <w:rFonts w:ascii="Sylfaen" w:hAnsi="Sylfaen"/>
          <w:sz w:val="24"/>
          <w:szCs w:val="24"/>
          <w:lang w:val="ka-GE"/>
        </w:rPr>
      </w:pPr>
      <w:r w:rsidRPr="00B111EF">
        <w:rPr>
          <w:rFonts w:ascii="Sylfaen" w:hAnsi="Sylfaen"/>
          <w:sz w:val="24"/>
          <w:szCs w:val="24"/>
          <w:lang w:val="ka-GE"/>
        </w:rPr>
        <w:t>ათას ლარებში</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985"/>
        <w:gridCol w:w="1276"/>
        <w:gridCol w:w="1351"/>
        <w:gridCol w:w="1129"/>
        <w:gridCol w:w="1308"/>
        <w:gridCol w:w="1640"/>
      </w:tblGrid>
      <w:tr w:rsidR="001E76F2" w:rsidRPr="00B111EF" w14:paraId="3F575F7E" w14:textId="77777777" w:rsidTr="00767FA3">
        <w:trPr>
          <w:trHeight w:val="1607"/>
          <w:jc w:val="center"/>
        </w:trPr>
        <w:tc>
          <w:tcPr>
            <w:tcW w:w="1058" w:type="dxa"/>
            <w:shd w:val="clear" w:color="auto" w:fill="auto"/>
            <w:vAlign w:val="center"/>
            <w:hideMark/>
          </w:tcPr>
          <w:p w14:paraId="13CE5242" w14:textId="77777777" w:rsidR="001E76F2" w:rsidRPr="00B111EF" w:rsidRDefault="001E76F2"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lang w:val="ka-GE"/>
              </w:rPr>
              <w:t>პროგრამ</w:t>
            </w:r>
            <w:r w:rsidRPr="00B111EF">
              <w:rPr>
                <w:rFonts w:ascii="Sylfaen" w:eastAsia="Times New Roman" w:hAnsi="Sylfaen" w:cs="Times New Roman"/>
                <w:b/>
                <w:bCs/>
                <w:color w:val="000000"/>
                <w:sz w:val="20"/>
                <w:szCs w:val="20"/>
              </w:rPr>
              <w:t>ული კოდი</w:t>
            </w:r>
          </w:p>
        </w:tc>
        <w:tc>
          <w:tcPr>
            <w:tcW w:w="1985" w:type="dxa"/>
            <w:shd w:val="clear" w:color="auto" w:fill="auto"/>
            <w:vAlign w:val="center"/>
            <w:hideMark/>
          </w:tcPr>
          <w:p w14:paraId="6D367A2D" w14:textId="77777777" w:rsidR="001E76F2" w:rsidRPr="00B111EF" w:rsidRDefault="001E76F2"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დასახელება</w:t>
            </w:r>
          </w:p>
        </w:tc>
        <w:tc>
          <w:tcPr>
            <w:tcW w:w="1276" w:type="dxa"/>
            <w:shd w:val="clear" w:color="auto" w:fill="auto"/>
            <w:vAlign w:val="center"/>
            <w:hideMark/>
          </w:tcPr>
          <w:p w14:paraId="5DFA0622" w14:textId="77777777" w:rsidR="001E76F2" w:rsidRPr="00B111EF" w:rsidRDefault="001E76F2"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წლიური სახელმწიფო ბიუჯეტით დამტკიცებული მოცულობა</w:t>
            </w:r>
          </w:p>
        </w:tc>
        <w:tc>
          <w:tcPr>
            <w:tcW w:w="1351" w:type="dxa"/>
            <w:shd w:val="clear" w:color="auto" w:fill="auto"/>
            <w:vAlign w:val="center"/>
            <w:hideMark/>
          </w:tcPr>
          <w:p w14:paraId="5BCA34DF" w14:textId="77777777" w:rsidR="001E76F2" w:rsidRPr="00B111EF" w:rsidRDefault="001E76F2"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წლიური სახელმწიფო ბიუჯეტის დაზუსტებული გეგმით გათვალისწინებული მოცულობა</w:t>
            </w:r>
          </w:p>
        </w:tc>
        <w:tc>
          <w:tcPr>
            <w:tcW w:w="1129" w:type="dxa"/>
            <w:shd w:val="clear" w:color="auto" w:fill="auto"/>
            <w:vAlign w:val="center"/>
            <w:hideMark/>
          </w:tcPr>
          <w:p w14:paraId="775B25C7" w14:textId="77777777" w:rsidR="001E76F2" w:rsidRPr="00B111EF" w:rsidRDefault="001E76F2"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წლიური საკასო შესრულება</w:t>
            </w:r>
          </w:p>
        </w:tc>
        <w:tc>
          <w:tcPr>
            <w:tcW w:w="1308" w:type="dxa"/>
            <w:shd w:val="clear" w:color="auto" w:fill="auto"/>
            <w:vAlign w:val="center"/>
            <w:hideMark/>
          </w:tcPr>
          <w:p w14:paraId="7EC52A2A" w14:textId="77777777" w:rsidR="001E76F2" w:rsidRPr="00B111EF" w:rsidRDefault="001E76F2"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საკასო შესრულების % წლიურ დაზუსტებულ გეგმასთან მიმართებაში</w:t>
            </w:r>
          </w:p>
        </w:tc>
        <w:tc>
          <w:tcPr>
            <w:tcW w:w="1640" w:type="dxa"/>
            <w:shd w:val="clear" w:color="auto" w:fill="auto"/>
            <w:vAlign w:val="center"/>
            <w:hideMark/>
          </w:tcPr>
          <w:p w14:paraId="6CEF9C98" w14:textId="77777777" w:rsidR="001E76F2" w:rsidRPr="00B111EF" w:rsidRDefault="001E76F2"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საკუთარი სახსრებიდან მიმართული თანხები (ასეთის არსებობის შემთხვევაში)</w:t>
            </w:r>
          </w:p>
        </w:tc>
      </w:tr>
      <w:tr w:rsidR="001E76F2" w:rsidRPr="00B111EF" w14:paraId="3C82620C" w14:textId="77777777" w:rsidTr="00767FA3">
        <w:trPr>
          <w:trHeight w:val="643"/>
          <w:jc w:val="center"/>
        </w:trPr>
        <w:tc>
          <w:tcPr>
            <w:tcW w:w="1058" w:type="dxa"/>
            <w:shd w:val="clear" w:color="auto" w:fill="auto"/>
            <w:vAlign w:val="center"/>
            <w:hideMark/>
          </w:tcPr>
          <w:p w14:paraId="15F72A62" w14:textId="77777777" w:rsidR="001E76F2" w:rsidRPr="00B111EF" w:rsidRDefault="001E76F2"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35 04</w:t>
            </w:r>
          </w:p>
        </w:tc>
        <w:tc>
          <w:tcPr>
            <w:tcW w:w="1985" w:type="dxa"/>
            <w:shd w:val="clear" w:color="auto" w:fill="auto"/>
            <w:vAlign w:val="center"/>
            <w:hideMark/>
          </w:tcPr>
          <w:p w14:paraId="4621C1A0" w14:textId="77777777" w:rsidR="001E76F2" w:rsidRPr="00B111EF" w:rsidRDefault="001E76F2"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სამედიცინო დაწესებულებათა რეაბილიტაცია და აღჭურვა</w:t>
            </w:r>
          </w:p>
        </w:tc>
        <w:tc>
          <w:tcPr>
            <w:tcW w:w="1276" w:type="dxa"/>
            <w:shd w:val="clear" w:color="auto" w:fill="auto"/>
            <w:vAlign w:val="center"/>
          </w:tcPr>
          <w:p w14:paraId="180DF0AB" w14:textId="3B7E10F6" w:rsidR="001E76F2" w:rsidRPr="00B111EF" w:rsidRDefault="008235BC"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30 000.0</w:t>
            </w:r>
          </w:p>
        </w:tc>
        <w:tc>
          <w:tcPr>
            <w:tcW w:w="1351" w:type="dxa"/>
            <w:shd w:val="clear" w:color="auto" w:fill="auto"/>
            <w:vAlign w:val="center"/>
          </w:tcPr>
          <w:p w14:paraId="69D685EB" w14:textId="6E5D8ABA" w:rsidR="001E76F2" w:rsidRPr="00B111EF" w:rsidRDefault="008235BC"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20 502.4</w:t>
            </w:r>
          </w:p>
        </w:tc>
        <w:tc>
          <w:tcPr>
            <w:tcW w:w="1129" w:type="dxa"/>
            <w:shd w:val="clear" w:color="auto" w:fill="auto"/>
            <w:vAlign w:val="center"/>
          </w:tcPr>
          <w:p w14:paraId="65DC723E" w14:textId="159FE7DA" w:rsidR="001E76F2" w:rsidRPr="00B111EF" w:rsidRDefault="008235BC"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20 270.4</w:t>
            </w:r>
          </w:p>
        </w:tc>
        <w:tc>
          <w:tcPr>
            <w:tcW w:w="1308" w:type="dxa"/>
            <w:shd w:val="clear" w:color="auto" w:fill="auto"/>
            <w:vAlign w:val="center"/>
          </w:tcPr>
          <w:p w14:paraId="5517A79D" w14:textId="328E476D" w:rsidR="001E76F2" w:rsidRPr="00B111EF" w:rsidRDefault="008235BC"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98.9%</w:t>
            </w:r>
          </w:p>
        </w:tc>
        <w:tc>
          <w:tcPr>
            <w:tcW w:w="1640" w:type="dxa"/>
            <w:shd w:val="clear" w:color="auto" w:fill="auto"/>
            <w:vAlign w:val="center"/>
            <w:hideMark/>
          </w:tcPr>
          <w:p w14:paraId="07860BE1" w14:textId="7B03F833" w:rsidR="001E76F2" w:rsidRPr="00B111EF" w:rsidRDefault="008235BC"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0.0</w:t>
            </w:r>
          </w:p>
        </w:tc>
      </w:tr>
    </w:tbl>
    <w:p w14:paraId="6E014460" w14:textId="77777777" w:rsidR="00B75578" w:rsidRPr="00B111EF" w:rsidRDefault="00B75578" w:rsidP="00BA5B17">
      <w:pPr>
        <w:spacing w:after="0" w:line="240" w:lineRule="auto"/>
        <w:jc w:val="both"/>
        <w:rPr>
          <w:rFonts w:ascii="Sylfaen" w:hAnsi="Sylfaen"/>
          <w:sz w:val="24"/>
          <w:szCs w:val="24"/>
        </w:rPr>
      </w:pPr>
    </w:p>
    <w:p w14:paraId="6E877F70" w14:textId="73FA92A2" w:rsidR="001E76F2" w:rsidRPr="00B111EF" w:rsidRDefault="001E76F2" w:rsidP="00BA5B17">
      <w:pPr>
        <w:spacing w:after="0" w:line="240" w:lineRule="auto"/>
        <w:jc w:val="both"/>
        <w:rPr>
          <w:rFonts w:ascii="Sylfaen" w:hAnsi="Sylfaen" w:cs="Sylfaen"/>
          <w:b/>
          <w:sz w:val="24"/>
          <w:szCs w:val="24"/>
        </w:rPr>
      </w:pPr>
    </w:p>
    <w:p w14:paraId="6D3039F7" w14:textId="1B735517" w:rsidR="001E76F2" w:rsidRPr="00B111EF" w:rsidRDefault="001E76F2" w:rsidP="00BA5B17">
      <w:pPr>
        <w:tabs>
          <w:tab w:val="left" w:pos="1980"/>
        </w:tabs>
        <w:spacing w:after="0" w:line="240" w:lineRule="auto"/>
        <w:jc w:val="both"/>
        <w:rPr>
          <w:rFonts w:ascii="Sylfaen" w:hAnsi="Sylfaen"/>
          <w:b/>
          <w:sz w:val="24"/>
          <w:szCs w:val="24"/>
        </w:rPr>
      </w:pPr>
      <w:r w:rsidRPr="00B111EF">
        <w:rPr>
          <w:rFonts w:ascii="Sylfaen" w:hAnsi="Sylfaen" w:cs="Sylfaen"/>
          <w:b/>
          <w:sz w:val="24"/>
          <w:szCs w:val="24"/>
        </w:rPr>
        <w:t>საანგარიშო</w:t>
      </w:r>
      <w:r w:rsidRPr="00B111EF">
        <w:rPr>
          <w:rFonts w:ascii="Sylfaen" w:hAnsi="Sylfaen"/>
          <w:b/>
          <w:sz w:val="24"/>
          <w:szCs w:val="24"/>
        </w:rPr>
        <w:t xml:space="preserve"> </w:t>
      </w:r>
      <w:r w:rsidRPr="00B111EF">
        <w:rPr>
          <w:rFonts w:ascii="Sylfaen" w:hAnsi="Sylfaen" w:cs="Sylfaen"/>
          <w:b/>
          <w:sz w:val="24"/>
          <w:szCs w:val="24"/>
        </w:rPr>
        <w:t>პერიოდში</w:t>
      </w:r>
      <w:r w:rsidRPr="00B111EF">
        <w:rPr>
          <w:rFonts w:ascii="Sylfaen" w:hAnsi="Sylfaen"/>
          <w:b/>
          <w:sz w:val="24"/>
          <w:szCs w:val="24"/>
        </w:rPr>
        <w:t xml:space="preserve">, </w:t>
      </w:r>
      <w:r w:rsidRPr="00B111EF">
        <w:rPr>
          <w:rFonts w:ascii="Sylfaen" w:hAnsi="Sylfaen" w:cs="Sylfaen"/>
          <w:b/>
          <w:sz w:val="24"/>
          <w:szCs w:val="24"/>
        </w:rPr>
        <w:t>პროგრამის</w:t>
      </w:r>
      <w:r w:rsidRPr="00B111EF">
        <w:rPr>
          <w:rFonts w:ascii="Sylfaen" w:hAnsi="Sylfaen"/>
          <w:b/>
          <w:sz w:val="24"/>
          <w:szCs w:val="24"/>
        </w:rPr>
        <w:t xml:space="preserve"> </w:t>
      </w:r>
      <w:r w:rsidRPr="00B111EF">
        <w:rPr>
          <w:rFonts w:ascii="Sylfaen" w:hAnsi="Sylfaen" w:cs="Sylfaen"/>
          <w:b/>
          <w:sz w:val="24"/>
          <w:szCs w:val="24"/>
        </w:rPr>
        <w:t>ფარგლებში</w:t>
      </w:r>
      <w:r w:rsidRPr="00B111EF">
        <w:rPr>
          <w:rFonts w:ascii="Sylfaen" w:hAnsi="Sylfaen"/>
          <w:b/>
          <w:sz w:val="24"/>
          <w:szCs w:val="24"/>
        </w:rPr>
        <w:t xml:space="preserve"> </w:t>
      </w:r>
      <w:r w:rsidRPr="00B111EF">
        <w:rPr>
          <w:rFonts w:ascii="Sylfaen" w:hAnsi="Sylfaen" w:cs="Sylfaen"/>
          <w:b/>
          <w:sz w:val="24"/>
          <w:szCs w:val="24"/>
        </w:rPr>
        <w:t>განხორციელებული</w:t>
      </w:r>
      <w:r w:rsidRPr="00B111EF">
        <w:rPr>
          <w:rFonts w:ascii="Sylfaen" w:hAnsi="Sylfaen"/>
          <w:b/>
          <w:sz w:val="24"/>
          <w:szCs w:val="24"/>
        </w:rPr>
        <w:t xml:space="preserve"> </w:t>
      </w:r>
      <w:r w:rsidRPr="00B111EF">
        <w:rPr>
          <w:rFonts w:ascii="Sylfaen" w:hAnsi="Sylfaen" w:cs="Sylfaen"/>
          <w:b/>
          <w:sz w:val="24"/>
          <w:szCs w:val="24"/>
        </w:rPr>
        <w:t>ღონისძიებების</w:t>
      </w:r>
      <w:r w:rsidRPr="00B111EF">
        <w:rPr>
          <w:rFonts w:ascii="Sylfaen" w:hAnsi="Sylfaen"/>
          <w:b/>
          <w:sz w:val="24"/>
          <w:szCs w:val="24"/>
        </w:rPr>
        <w:t xml:space="preserve"> </w:t>
      </w:r>
      <w:r w:rsidRPr="00B111EF">
        <w:rPr>
          <w:rFonts w:ascii="Sylfaen" w:hAnsi="Sylfaen" w:cs="Sylfaen"/>
          <w:b/>
          <w:sz w:val="24"/>
          <w:szCs w:val="24"/>
        </w:rPr>
        <w:t>მოკლე</w:t>
      </w:r>
      <w:r w:rsidRPr="00B111EF">
        <w:rPr>
          <w:rFonts w:ascii="Sylfaen" w:hAnsi="Sylfaen"/>
          <w:b/>
          <w:sz w:val="24"/>
          <w:szCs w:val="24"/>
        </w:rPr>
        <w:t xml:space="preserve"> </w:t>
      </w:r>
      <w:r w:rsidRPr="00B111EF">
        <w:rPr>
          <w:rFonts w:ascii="Sylfaen" w:hAnsi="Sylfaen" w:cs="Sylfaen"/>
          <w:b/>
          <w:sz w:val="24"/>
          <w:szCs w:val="24"/>
        </w:rPr>
        <w:t>აღწერა</w:t>
      </w:r>
      <w:r w:rsidRPr="00B111EF">
        <w:rPr>
          <w:rFonts w:ascii="Sylfaen" w:hAnsi="Sylfaen"/>
          <w:b/>
          <w:sz w:val="24"/>
          <w:szCs w:val="24"/>
        </w:rPr>
        <w:t>:</w:t>
      </w:r>
    </w:p>
    <w:p w14:paraId="5F30DFE6" w14:textId="77777777" w:rsidR="001E76F2" w:rsidRPr="00B111EF" w:rsidRDefault="001E76F2"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14:paraId="710A7044" w14:textId="77777777" w:rsidR="001E76F2" w:rsidRPr="00B111EF" w:rsidRDefault="001E76F2" w:rsidP="00BA5B17">
      <w:pPr>
        <w:pStyle w:val="ListParagraph"/>
        <w:numPr>
          <w:ilvl w:val="0"/>
          <w:numId w:val="9"/>
        </w:numPr>
        <w:spacing w:after="0" w:line="240" w:lineRule="auto"/>
        <w:ind w:left="360"/>
        <w:jc w:val="both"/>
        <w:rPr>
          <w:rFonts w:ascii="Sylfaen" w:eastAsia="Sylfaen" w:hAnsi="Sylfaen"/>
          <w:sz w:val="24"/>
          <w:szCs w:val="24"/>
          <w:lang w:val="ka-GE"/>
        </w:rPr>
      </w:pPr>
      <w:r w:rsidRPr="00B111EF">
        <w:rPr>
          <w:rFonts w:ascii="Sylfaen" w:eastAsia="Sylfaen" w:hAnsi="Sylfaen"/>
          <w:sz w:val="24"/>
          <w:szCs w:val="24"/>
          <w:lang w:val="ka-GE"/>
        </w:rPr>
        <w:t>სამედიცინო დაწესებულებათა მშენებლობა, აღჭურვა და  ფუნქციონირების ხელშეწყობა.</w:t>
      </w:r>
    </w:p>
    <w:p w14:paraId="3881C841" w14:textId="77777777" w:rsidR="001E76F2" w:rsidRPr="00B111EF" w:rsidRDefault="001E76F2" w:rsidP="00BA5B17">
      <w:pPr>
        <w:spacing w:after="0" w:line="240" w:lineRule="auto"/>
        <w:jc w:val="both"/>
        <w:rPr>
          <w:rFonts w:ascii="Sylfaen" w:hAnsi="Sylfaen"/>
          <w:b/>
          <w:sz w:val="24"/>
          <w:szCs w:val="24"/>
          <w:lang w:val="ka-GE"/>
        </w:rPr>
      </w:pPr>
      <w:r w:rsidRPr="00B111EF">
        <w:rPr>
          <w:rFonts w:ascii="Sylfaen" w:hAnsi="Sylfaen" w:cs="Sylfaen"/>
          <w:b/>
          <w:sz w:val="24"/>
          <w:szCs w:val="24"/>
          <w:lang w:val="ka-GE"/>
        </w:rPr>
        <w:t>დაგეგმილი</w:t>
      </w:r>
      <w:r w:rsidRPr="00B111EF">
        <w:rPr>
          <w:rFonts w:ascii="Sylfaen" w:hAnsi="Sylfaen"/>
          <w:b/>
          <w:sz w:val="24"/>
          <w:szCs w:val="24"/>
        </w:rPr>
        <w:t xml:space="preserve"> </w:t>
      </w:r>
      <w:r w:rsidRPr="00B111EF">
        <w:rPr>
          <w:rFonts w:ascii="Sylfaen" w:hAnsi="Sylfaen" w:cs="Sylfaen"/>
          <w:b/>
          <w:sz w:val="24"/>
          <w:szCs w:val="24"/>
        </w:rPr>
        <w:t>საბოლოო</w:t>
      </w:r>
      <w:r w:rsidRPr="00B111EF">
        <w:rPr>
          <w:rFonts w:ascii="Sylfaen" w:hAnsi="Sylfaen"/>
          <w:b/>
          <w:sz w:val="24"/>
          <w:szCs w:val="24"/>
        </w:rPr>
        <w:t xml:space="preserve"> </w:t>
      </w:r>
      <w:r w:rsidRPr="00B111EF">
        <w:rPr>
          <w:rFonts w:ascii="Sylfaen" w:hAnsi="Sylfaen" w:cs="Sylfaen"/>
          <w:b/>
          <w:sz w:val="24"/>
          <w:szCs w:val="24"/>
        </w:rPr>
        <w:t>შედეგები</w:t>
      </w:r>
      <w:r w:rsidRPr="00B111EF">
        <w:rPr>
          <w:rFonts w:ascii="Sylfaen" w:hAnsi="Sylfaen" w:cs="Sylfaen"/>
          <w:b/>
          <w:sz w:val="24"/>
          <w:szCs w:val="24"/>
          <w:lang w:val="ka-GE"/>
        </w:rPr>
        <w:t>:</w:t>
      </w:r>
    </w:p>
    <w:p w14:paraId="65EC40A6" w14:textId="77777777" w:rsidR="001E76F2" w:rsidRPr="00B111EF" w:rsidRDefault="001E76F2" w:rsidP="00BA5B17">
      <w:pPr>
        <w:pStyle w:val="ListParagraph"/>
        <w:numPr>
          <w:ilvl w:val="0"/>
          <w:numId w:val="9"/>
        </w:numPr>
        <w:spacing w:after="0" w:line="240" w:lineRule="auto"/>
        <w:ind w:left="360"/>
        <w:jc w:val="both"/>
        <w:rPr>
          <w:rFonts w:ascii="Sylfaen" w:hAnsi="Sylfaen"/>
          <w:sz w:val="24"/>
          <w:szCs w:val="24"/>
          <w:lang w:val="ka-GE"/>
        </w:rPr>
      </w:pPr>
      <w:r w:rsidRPr="00B111EF">
        <w:rPr>
          <w:rFonts w:ascii="Sylfaen" w:eastAsia="Sylfaen" w:hAnsi="Sylfaen"/>
          <w:sz w:val="24"/>
          <w:szCs w:val="24"/>
          <w:lang w:val="ka-GE"/>
        </w:rPr>
        <w:t>რეაბილიტირებული და სრულად აღჭურვილი სამედიცინო  დაწესებულებები.</w:t>
      </w:r>
    </w:p>
    <w:p w14:paraId="337914BF" w14:textId="77777777" w:rsidR="001E76F2" w:rsidRPr="00B111EF" w:rsidRDefault="001E76F2" w:rsidP="00BA5B17">
      <w:pPr>
        <w:spacing w:after="0" w:line="240" w:lineRule="auto"/>
        <w:jc w:val="both"/>
        <w:rPr>
          <w:rFonts w:ascii="Sylfaen" w:hAnsi="Sylfaen"/>
          <w:b/>
          <w:sz w:val="24"/>
          <w:szCs w:val="24"/>
          <w:lang w:val="ka-GE"/>
        </w:rPr>
      </w:pPr>
      <w:r w:rsidRPr="00B111EF">
        <w:rPr>
          <w:rFonts w:ascii="Sylfaen" w:hAnsi="Sylfaen" w:cs="Sylfaen"/>
          <w:b/>
          <w:sz w:val="24"/>
          <w:szCs w:val="24"/>
        </w:rPr>
        <w:t>მიღწეული</w:t>
      </w:r>
      <w:r w:rsidRPr="00B111EF">
        <w:rPr>
          <w:rFonts w:ascii="Sylfaen" w:hAnsi="Sylfaen"/>
          <w:b/>
          <w:sz w:val="24"/>
          <w:szCs w:val="24"/>
        </w:rPr>
        <w:t xml:space="preserve"> </w:t>
      </w:r>
      <w:r w:rsidRPr="00B111EF">
        <w:rPr>
          <w:rFonts w:ascii="Sylfaen" w:hAnsi="Sylfaen" w:cs="Sylfaen"/>
          <w:b/>
          <w:sz w:val="24"/>
          <w:szCs w:val="24"/>
        </w:rPr>
        <w:t>საბოლოო</w:t>
      </w:r>
      <w:r w:rsidRPr="00B111EF">
        <w:rPr>
          <w:rFonts w:ascii="Sylfaen" w:hAnsi="Sylfaen"/>
          <w:b/>
          <w:sz w:val="24"/>
          <w:szCs w:val="24"/>
        </w:rPr>
        <w:t xml:space="preserve"> </w:t>
      </w:r>
      <w:r w:rsidRPr="00B111EF">
        <w:rPr>
          <w:rFonts w:ascii="Sylfaen" w:hAnsi="Sylfaen" w:cs="Sylfaen"/>
          <w:b/>
          <w:sz w:val="24"/>
          <w:szCs w:val="24"/>
        </w:rPr>
        <w:t>შ</w:t>
      </w:r>
      <w:r w:rsidRPr="00B111EF">
        <w:rPr>
          <w:rFonts w:ascii="Sylfaen" w:hAnsi="Sylfaen" w:cs="Sylfaen"/>
          <w:b/>
          <w:sz w:val="24"/>
          <w:szCs w:val="24"/>
          <w:lang w:val="ka-GE"/>
        </w:rPr>
        <w:t>ე</w:t>
      </w:r>
      <w:r w:rsidRPr="00B111EF">
        <w:rPr>
          <w:rFonts w:ascii="Sylfaen" w:hAnsi="Sylfaen" w:cs="Sylfaen"/>
          <w:b/>
          <w:sz w:val="24"/>
          <w:szCs w:val="24"/>
        </w:rPr>
        <w:t>დეგები</w:t>
      </w:r>
      <w:r w:rsidRPr="00B111EF">
        <w:rPr>
          <w:rFonts w:ascii="Sylfaen" w:hAnsi="Sylfaen" w:cs="Sylfaen"/>
          <w:b/>
          <w:sz w:val="24"/>
          <w:szCs w:val="24"/>
          <w:lang w:val="ka-GE"/>
        </w:rPr>
        <w:t>:</w:t>
      </w:r>
    </w:p>
    <w:p w14:paraId="471DA134" w14:textId="77777777" w:rsidR="001E76F2" w:rsidRPr="00B111EF" w:rsidRDefault="001E76F2" w:rsidP="00BA5B17">
      <w:pPr>
        <w:pStyle w:val="ListParagraph"/>
        <w:numPr>
          <w:ilvl w:val="0"/>
          <w:numId w:val="5"/>
        </w:numPr>
        <w:tabs>
          <w:tab w:val="left" w:pos="10440"/>
        </w:tabs>
        <w:spacing w:after="0" w:line="240" w:lineRule="auto"/>
        <w:ind w:left="0" w:hanging="180"/>
        <w:jc w:val="both"/>
        <w:rPr>
          <w:rFonts w:ascii="Sylfaen" w:hAnsi="Sylfaen" w:cs="Arial"/>
          <w:color w:val="000000"/>
          <w:sz w:val="24"/>
          <w:szCs w:val="24"/>
          <w:lang w:val="ka-GE"/>
        </w:rPr>
      </w:pPr>
      <w:r w:rsidRPr="00B111EF">
        <w:rPr>
          <w:rFonts w:ascii="Sylfaen" w:hAnsi="Sylfaen" w:cs="Arial"/>
          <w:color w:val="000000"/>
          <w:sz w:val="24"/>
          <w:szCs w:val="24"/>
          <w:lang w:val="ka-GE"/>
        </w:rPr>
        <w:t>დაფინანსდა ზუგდიდის მუნიციპალიტეტის, სოფელ რუხში მშენებარე მრავალპროფილიანი საუნივერსიტეტო კლინიკის სამშენებლო სამუშაოები (ნაწილობრივი დაფინანსება);</w:t>
      </w:r>
    </w:p>
    <w:p w14:paraId="56BE1C1C" w14:textId="77777777" w:rsidR="001E76F2" w:rsidRPr="00B111EF" w:rsidRDefault="001E76F2" w:rsidP="00BA5B17">
      <w:pPr>
        <w:pStyle w:val="ListParagraph"/>
        <w:numPr>
          <w:ilvl w:val="0"/>
          <w:numId w:val="5"/>
        </w:numPr>
        <w:tabs>
          <w:tab w:val="left" w:pos="10440"/>
        </w:tabs>
        <w:spacing w:after="0" w:line="240" w:lineRule="auto"/>
        <w:ind w:left="0" w:hanging="180"/>
        <w:jc w:val="both"/>
        <w:rPr>
          <w:rFonts w:ascii="Sylfaen" w:hAnsi="Sylfaen" w:cs="Arial"/>
          <w:color w:val="000000"/>
          <w:sz w:val="24"/>
          <w:szCs w:val="24"/>
          <w:lang w:val="ka-GE"/>
        </w:rPr>
      </w:pPr>
      <w:r w:rsidRPr="00B111EF">
        <w:rPr>
          <w:rFonts w:ascii="Sylfaen" w:hAnsi="Sylfaen" w:cs="Arial"/>
          <w:color w:val="000000"/>
          <w:sz w:val="24"/>
          <w:szCs w:val="24"/>
          <w:lang w:val="ka-GE"/>
        </w:rPr>
        <w:t>დასრულდა სსიპ ლ. საყვარელიძის სახელობის დაავადებათა კონტროლისა და საზოგადოებრივი ჯანმრთელობის ეროვნული ცენტრის ადმინისტრაციული შენობის სამშენებლო სამუშაოები;</w:t>
      </w:r>
    </w:p>
    <w:p w14:paraId="56493E4E" w14:textId="160EF45A" w:rsidR="001E76F2" w:rsidRPr="00B111EF" w:rsidRDefault="001E76F2" w:rsidP="00BA5B17">
      <w:pPr>
        <w:pStyle w:val="ListParagraph"/>
        <w:numPr>
          <w:ilvl w:val="0"/>
          <w:numId w:val="5"/>
        </w:numPr>
        <w:tabs>
          <w:tab w:val="left" w:pos="10440"/>
        </w:tabs>
        <w:spacing w:after="0" w:line="240" w:lineRule="auto"/>
        <w:ind w:left="0" w:hanging="180"/>
        <w:jc w:val="both"/>
        <w:rPr>
          <w:rFonts w:ascii="Sylfaen" w:hAnsi="Sylfaen" w:cs="Arial"/>
          <w:color w:val="000000"/>
          <w:sz w:val="24"/>
          <w:szCs w:val="24"/>
          <w:lang w:val="ka-GE"/>
        </w:rPr>
      </w:pPr>
      <w:r w:rsidRPr="00B111EF">
        <w:rPr>
          <w:rFonts w:ascii="Sylfaen" w:hAnsi="Sylfaen" w:cs="Arial"/>
          <w:color w:val="000000"/>
          <w:sz w:val="24"/>
          <w:szCs w:val="24"/>
          <w:lang w:val="ka-GE"/>
        </w:rPr>
        <w:t>დაფინანსდა ორი მშენებარე ობიექტის გარე კომუნიკაციების მოწყობის სამუშაოები და ასევე, ორი მშენებარე ობიქტის კომუნალური მომსახურების ხარჯები;</w:t>
      </w:r>
    </w:p>
    <w:p w14:paraId="52E811E6" w14:textId="77777777" w:rsidR="001E76F2" w:rsidRPr="00B111EF" w:rsidRDefault="001E76F2" w:rsidP="00BA5B17">
      <w:pPr>
        <w:pStyle w:val="ListParagraph"/>
        <w:numPr>
          <w:ilvl w:val="0"/>
          <w:numId w:val="5"/>
        </w:numPr>
        <w:tabs>
          <w:tab w:val="left" w:pos="10440"/>
        </w:tabs>
        <w:spacing w:after="0" w:line="240" w:lineRule="auto"/>
        <w:ind w:left="0" w:hanging="180"/>
        <w:jc w:val="both"/>
        <w:rPr>
          <w:rFonts w:ascii="Sylfaen" w:hAnsi="Sylfaen" w:cs="Arial"/>
          <w:color w:val="000000"/>
          <w:sz w:val="24"/>
          <w:szCs w:val="24"/>
          <w:lang w:val="ka-GE"/>
        </w:rPr>
      </w:pPr>
      <w:r w:rsidRPr="00B111EF">
        <w:rPr>
          <w:rFonts w:ascii="Sylfaen" w:hAnsi="Sylfaen" w:cs="Arial"/>
          <w:color w:val="000000"/>
          <w:sz w:val="24"/>
          <w:szCs w:val="24"/>
          <w:lang w:val="ka-GE"/>
        </w:rPr>
        <w:t>დაფინანსდა ქ. თბილისში ტუბერკულოზის ეროვნული სათავო/რეფერენს ლაბორატორიის მშენებლობა (თანადაფინანსება);</w:t>
      </w:r>
    </w:p>
    <w:p w14:paraId="2C037D0C" w14:textId="37C2E255" w:rsidR="001E76F2" w:rsidRPr="00B111EF" w:rsidRDefault="001E76F2" w:rsidP="00BA5B17">
      <w:pPr>
        <w:pStyle w:val="ListParagraph"/>
        <w:numPr>
          <w:ilvl w:val="0"/>
          <w:numId w:val="5"/>
        </w:numPr>
        <w:tabs>
          <w:tab w:val="left" w:pos="10440"/>
        </w:tabs>
        <w:spacing w:after="0" w:line="240" w:lineRule="auto"/>
        <w:ind w:left="0" w:hanging="180"/>
        <w:jc w:val="both"/>
        <w:rPr>
          <w:rFonts w:ascii="Sylfaen" w:hAnsi="Sylfaen" w:cs="Arial"/>
          <w:color w:val="000000"/>
          <w:sz w:val="24"/>
          <w:szCs w:val="24"/>
          <w:lang w:val="ka-GE"/>
        </w:rPr>
      </w:pPr>
      <w:r w:rsidRPr="00B111EF">
        <w:rPr>
          <w:rFonts w:ascii="Sylfaen" w:hAnsi="Sylfaen" w:cs="Arial"/>
          <w:color w:val="000000"/>
          <w:sz w:val="24"/>
          <w:szCs w:val="24"/>
          <w:lang w:val="ka-GE"/>
        </w:rPr>
        <w:t>სსიპ-საგანგებო სიტუაციების კოორდინაციისა და გადაუდებელი დახმარების ცენტრის ფუნქციონირებისათვის შესყიდული იქნა: 10 ერთეული რეანიმობილი, 22 ერთეული ახალი და 4 ერთეული მეორადი მაღალი გამავლობის სპეციალიზებული ავტომანქანა და ამ მანქანების აღჭურვა სამედიცინო აპარატურით, მათ შორის ახალშობილთა სატრანსპორტო კიუვეზებითა და სუნთქვის აპარატებით, ასევე სპეციალიზებული ფორმები სასწრაფო სამედიცინო დახმარების ექიმებისთვის და პერსონალისთვის;</w:t>
      </w:r>
    </w:p>
    <w:p w14:paraId="1CE0FCB2" w14:textId="77777777" w:rsidR="001E76F2" w:rsidRPr="00B111EF" w:rsidRDefault="001E76F2" w:rsidP="00BA5B17">
      <w:pPr>
        <w:pStyle w:val="ListParagraph"/>
        <w:numPr>
          <w:ilvl w:val="0"/>
          <w:numId w:val="5"/>
        </w:numPr>
        <w:tabs>
          <w:tab w:val="left" w:pos="10440"/>
        </w:tabs>
        <w:spacing w:after="0" w:line="240" w:lineRule="auto"/>
        <w:ind w:left="0" w:hanging="180"/>
        <w:jc w:val="both"/>
        <w:rPr>
          <w:rFonts w:ascii="Sylfaen" w:hAnsi="Sylfaen" w:cs="Arial"/>
          <w:color w:val="000000"/>
          <w:sz w:val="24"/>
          <w:szCs w:val="24"/>
          <w:lang w:val="ka-GE"/>
        </w:rPr>
      </w:pPr>
      <w:r w:rsidRPr="00B111EF">
        <w:rPr>
          <w:rFonts w:ascii="Sylfaen" w:hAnsi="Sylfaen" w:cs="Arial"/>
          <w:color w:val="000000"/>
          <w:sz w:val="24"/>
          <w:szCs w:val="24"/>
          <w:lang w:val="ka-GE"/>
        </w:rPr>
        <w:t>ა(ა)იპ - ინფექციური პათოლოგიის, შიდსისა და კლინიკური იმუნოლოგიის სამეცნიერო-პრაქტიკული ცენტრის მშენებლობის საპროექტო მომსახურების შესყიდვისათვის თანხა მიმართულ იქნა  სსიპ – საქართველოს მუნიციპალური განვითარების ფონდის ანგარიშზე;</w:t>
      </w:r>
    </w:p>
    <w:p w14:paraId="7E4AE924" w14:textId="77777777" w:rsidR="001E76F2" w:rsidRPr="00B111EF" w:rsidRDefault="001E76F2" w:rsidP="00BA5B17">
      <w:pPr>
        <w:pStyle w:val="ListParagraph"/>
        <w:numPr>
          <w:ilvl w:val="0"/>
          <w:numId w:val="5"/>
        </w:numPr>
        <w:tabs>
          <w:tab w:val="left" w:pos="10440"/>
        </w:tabs>
        <w:spacing w:after="0" w:line="240" w:lineRule="auto"/>
        <w:ind w:left="0" w:hanging="180"/>
        <w:jc w:val="both"/>
        <w:rPr>
          <w:rFonts w:ascii="Sylfaen" w:hAnsi="Sylfaen" w:cs="Arial"/>
          <w:color w:val="000000"/>
          <w:sz w:val="24"/>
          <w:szCs w:val="24"/>
          <w:lang w:val="ka-GE"/>
        </w:rPr>
      </w:pPr>
      <w:r w:rsidRPr="00B111EF">
        <w:rPr>
          <w:rFonts w:ascii="Sylfaen" w:hAnsi="Sylfaen" w:cs="Arial"/>
          <w:color w:val="000000"/>
          <w:sz w:val="24"/>
          <w:szCs w:val="24"/>
          <w:lang w:val="ka-GE"/>
        </w:rPr>
        <w:t>მესტიის მუნიციპალიტეტის შპს „მესტიის საავადმყოფო-ამბულატორიული გაერთიანებისათვის“ შესყიდული იქნა მაღალტექნოლოგიური ენდოსკოპიური (ლაპარასკოპიული) აპარატი;</w:t>
      </w:r>
    </w:p>
    <w:p w14:paraId="1ADEF7ED" w14:textId="77777777" w:rsidR="001E76F2" w:rsidRPr="00B111EF" w:rsidRDefault="001E76F2" w:rsidP="00BA5B17">
      <w:pPr>
        <w:pStyle w:val="ListParagraph"/>
        <w:numPr>
          <w:ilvl w:val="0"/>
          <w:numId w:val="5"/>
        </w:numPr>
        <w:tabs>
          <w:tab w:val="left" w:pos="10440"/>
        </w:tabs>
        <w:spacing w:after="0" w:line="240" w:lineRule="auto"/>
        <w:ind w:left="0" w:hanging="180"/>
        <w:jc w:val="both"/>
        <w:rPr>
          <w:rFonts w:ascii="Sylfaen" w:hAnsi="Sylfaen" w:cs="Arial"/>
          <w:color w:val="000000"/>
          <w:sz w:val="24"/>
          <w:szCs w:val="24"/>
          <w:lang w:val="ka-GE"/>
        </w:rPr>
      </w:pPr>
      <w:r w:rsidRPr="00B111EF">
        <w:rPr>
          <w:rFonts w:ascii="Sylfaen" w:hAnsi="Sylfaen" w:cs="Arial"/>
          <w:color w:val="000000"/>
          <w:sz w:val="24"/>
          <w:szCs w:val="24"/>
          <w:lang w:val="ka-GE"/>
        </w:rPr>
        <w:t>სს „ინფექციური პათოლოგიის, შიდსისა და კლინიკური იმუნოლოგიის სამეცნიერო-პრაქტიკული ცენტრის“ ფუნქციონირებისათვის შესყიდული იქნა თანამედროვე სტაციონარული რენტგენის დანადგარი–მაღალტექნოლოგიური რადიოგრაფიულ-ფლუოროსკოპიული კომპიუტერიზებული სისტემა;</w:t>
      </w:r>
    </w:p>
    <w:p w14:paraId="76D9FDA9" w14:textId="77777777" w:rsidR="001E76F2" w:rsidRPr="00B111EF" w:rsidRDefault="001E76F2" w:rsidP="00BA5B17">
      <w:pPr>
        <w:pStyle w:val="ListParagraph"/>
        <w:numPr>
          <w:ilvl w:val="0"/>
          <w:numId w:val="5"/>
        </w:numPr>
        <w:tabs>
          <w:tab w:val="left" w:pos="10440"/>
        </w:tabs>
        <w:spacing w:after="0" w:line="240" w:lineRule="auto"/>
        <w:ind w:left="0" w:hanging="180"/>
        <w:jc w:val="both"/>
        <w:rPr>
          <w:rFonts w:ascii="Sylfaen" w:hAnsi="Sylfaen" w:cs="Arial"/>
          <w:color w:val="000000"/>
          <w:sz w:val="24"/>
          <w:szCs w:val="24"/>
          <w:lang w:val="ka-GE"/>
        </w:rPr>
      </w:pPr>
      <w:r w:rsidRPr="00B111EF">
        <w:rPr>
          <w:rFonts w:ascii="Sylfaen" w:eastAsia="Sylfaen" w:hAnsi="Sylfaen"/>
          <w:color w:val="000000"/>
          <w:sz w:val="24"/>
          <w:szCs w:val="24"/>
          <w:lang w:val="ka-GE" w:eastAsia="x-none"/>
        </w:rPr>
        <w:t xml:space="preserve">განხორციელდა </w:t>
      </w:r>
      <w:r w:rsidRPr="00B111EF">
        <w:rPr>
          <w:rFonts w:ascii="Sylfaen" w:eastAsia="Sylfaen" w:hAnsi="Sylfaen"/>
          <w:color w:val="000000"/>
          <w:sz w:val="24"/>
          <w:szCs w:val="24"/>
          <w:lang w:val="x-none" w:eastAsia="x-none"/>
        </w:rPr>
        <w:t>საქართველოს შინაგან საქმეთა სამინისტროს  საჭიროებისთვის გარდაბნის მუნიციპალიტეტის სოფელ კრწანისში (იაღლუჯი) გადაუდებელი სამედიცინო დახმარების პუნქტის</w:t>
      </w:r>
      <w:r w:rsidRPr="00B111EF">
        <w:rPr>
          <w:rFonts w:ascii="Sylfaen" w:eastAsia="Sylfaen" w:hAnsi="Sylfaen"/>
          <w:color w:val="000000"/>
          <w:sz w:val="24"/>
          <w:szCs w:val="24"/>
          <w:lang w:val="ka-GE" w:eastAsia="x-none"/>
        </w:rPr>
        <w:t xml:space="preserve"> მშენებლობა;</w:t>
      </w:r>
    </w:p>
    <w:p w14:paraId="23E52FF0" w14:textId="77777777" w:rsidR="001E76F2" w:rsidRPr="00B111EF" w:rsidRDefault="001E76F2" w:rsidP="00BA5B17">
      <w:pPr>
        <w:spacing w:after="0" w:line="240" w:lineRule="auto"/>
        <w:jc w:val="both"/>
        <w:rPr>
          <w:rFonts w:ascii="Sylfaen" w:eastAsia="Sylfaen" w:hAnsi="Sylfaen"/>
          <w:sz w:val="24"/>
          <w:szCs w:val="24"/>
          <w:lang w:val="ka-GE"/>
        </w:rPr>
      </w:pPr>
    </w:p>
    <w:p w14:paraId="2A6CC143" w14:textId="77777777" w:rsidR="001E76F2" w:rsidRPr="00B111EF" w:rsidRDefault="001E76F2" w:rsidP="00BA5B17">
      <w:pPr>
        <w:spacing w:after="0" w:line="240" w:lineRule="auto"/>
        <w:jc w:val="both"/>
        <w:rPr>
          <w:rFonts w:ascii="Sylfaen" w:eastAsia="Sylfaen" w:hAnsi="Sylfaen"/>
          <w:b/>
          <w:sz w:val="24"/>
          <w:szCs w:val="24"/>
          <w:lang w:val="ka-GE"/>
        </w:rPr>
      </w:pPr>
      <w:r w:rsidRPr="00B111EF">
        <w:rPr>
          <w:rFonts w:ascii="Sylfaen" w:eastAsia="Sylfaen" w:hAnsi="Sylfaen"/>
          <w:b/>
          <w:sz w:val="24"/>
          <w:szCs w:val="24"/>
          <w:lang w:val="ka-GE"/>
        </w:rPr>
        <w:t>დაგეგმილი და მიღწეული საბოლოო შედეგის შეფასების ინდიკატორი:</w:t>
      </w:r>
    </w:p>
    <w:p w14:paraId="03A7FC49" w14:textId="4E611E97" w:rsidR="00824573" w:rsidRPr="00B111EF" w:rsidRDefault="001375F7" w:rsidP="00BA5B17">
      <w:pPr>
        <w:spacing w:after="0" w:line="240" w:lineRule="auto"/>
        <w:jc w:val="both"/>
        <w:rPr>
          <w:rFonts w:ascii="Sylfaen" w:eastAsia="Sylfaen" w:hAnsi="Sylfaen"/>
          <w:sz w:val="24"/>
          <w:szCs w:val="24"/>
          <w:lang w:val="ka-GE"/>
        </w:rPr>
      </w:pPr>
      <w:r w:rsidRPr="00B111EF">
        <w:rPr>
          <w:rFonts w:ascii="Sylfaen" w:eastAsia="Sylfaen" w:hAnsi="Sylfaen"/>
          <w:b/>
          <w:sz w:val="24"/>
          <w:szCs w:val="24"/>
          <w:lang w:val="ka-GE"/>
        </w:rPr>
        <w:t>1.</w:t>
      </w:r>
      <w:r w:rsidR="001E76F2" w:rsidRPr="00B111EF">
        <w:rPr>
          <w:rFonts w:ascii="Sylfaen" w:eastAsia="Sylfaen" w:hAnsi="Sylfaen"/>
          <w:b/>
          <w:sz w:val="24"/>
          <w:szCs w:val="24"/>
          <w:lang w:val="ka-GE"/>
        </w:rPr>
        <w:t>დაგეგმილი საბაზისო მაჩვენებელი</w:t>
      </w:r>
    </w:p>
    <w:p w14:paraId="293EEE39" w14:textId="5F4D7FE4" w:rsidR="001E76F2" w:rsidRPr="00B111EF" w:rsidRDefault="001E76F2" w:rsidP="00BA5B17">
      <w:pPr>
        <w:pStyle w:val="ListParagraph"/>
        <w:numPr>
          <w:ilvl w:val="0"/>
          <w:numId w:val="4"/>
        </w:numPr>
        <w:spacing w:after="0" w:line="240" w:lineRule="auto"/>
        <w:jc w:val="both"/>
        <w:rPr>
          <w:rFonts w:ascii="Sylfaen" w:hAnsi="Sylfaen"/>
          <w:sz w:val="24"/>
          <w:szCs w:val="24"/>
          <w:lang w:val="ka-GE"/>
        </w:rPr>
      </w:pPr>
      <w:r w:rsidRPr="00B111EF">
        <w:rPr>
          <w:rFonts w:ascii="Sylfaen" w:hAnsi="Sylfaen"/>
          <w:sz w:val="24"/>
          <w:szCs w:val="24"/>
          <w:lang w:val="ka-GE"/>
        </w:rPr>
        <w:t xml:space="preserve">ზუგდიდის მუნიციპალიტეტის სოფელ რუხის მრავალპროფილიანი საუნივერსიტეტო კლინიკის მეშნებლობა - 50%; სსიპ -ლ. საყვარელიძის სახელობის დაავადებათა კონტროლისა და საზოგადოებრივი ჯანმრთელობისდა ეროვნული ცენტრის ადმინისტრაციული შენობის მშენებლობა- 50%; „ინფექციური პათოლოგიის, შიდსისა და კლინიკური იმუნოლოგიის სამეცნიერო-პრაქტიკული ცენტრის“ პროექტირება - 50%; </w:t>
      </w:r>
    </w:p>
    <w:p w14:paraId="4029D3BB" w14:textId="77777777" w:rsidR="00824573" w:rsidRPr="00B111EF" w:rsidRDefault="001E76F2" w:rsidP="00BA5B17">
      <w:pPr>
        <w:spacing w:after="0" w:line="240" w:lineRule="auto"/>
        <w:jc w:val="both"/>
        <w:rPr>
          <w:rFonts w:ascii="Sylfaen" w:eastAsia="Sylfaen" w:hAnsi="Sylfaen"/>
          <w:sz w:val="24"/>
          <w:szCs w:val="24"/>
          <w:lang w:val="ka-GE"/>
        </w:rPr>
      </w:pPr>
      <w:r w:rsidRPr="00B111EF">
        <w:rPr>
          <w:rFonts w:ascii="Sylfaen" w:eastAsia="Sylfaen" w:hAnsi="Sylfaen"/>
          <w:b/>
          <w:sz w:val="24"/>
          <w:szCs w:val="24"/>
          <w:lang w:val="ka-GE"/>
        </w:rPr>
        <w:t>დაგეგმილი მიზნობრივი მაჩვენებელი</w:t>
      </w:r>
      <w:r w:rsidRPr="00B111EF">
        <w:rPr>
          <w:rFonts w:ascii="Sylfaen" w:eastAsia="Sylfaen" w:hAnsi="Sylfaen"/>
          <w:sz w:val="24"/>
          <w:szCs w:val="24"/>
          <w:lang w:val="ka-GE"/>
        </w:rPr>
        <w:t xml:space="preserve"> </w:t>
      </w:r>
    </w:p>
    <w:p w14:paraId="20CF8404" w14:textId="3A141C15" w:rsidR="00824573" w:rsidRPr="00B111EF" w:rsidRDefault="00824573" w:rsidP="00BA5B17">
      <w:pPr>
        <w:pStyle w:val="ListParagraph"/>
        <w:numPr>
          <w:ilvl w:val="0"/>
          <w:numId w:val="4"/>
        </w:numPr>
        <w:spacing w:after="0" w:line="240" w:lineRule="auto"/>
        <w:jc w:val="both"/>
        <w:rPr>
          <w:rFonts w:ascii="Sylfaen" w:hAnsi="Sylfaen"/>
          <w:sz w:val="24"/>
          <w:szCs w:val="24"/>
          <w:lang w:val="ka-GE"/>
        </w:rPr>
      </w:pPr>
      <w:r w:rsidRPr="00B111EF">
        <w:rPr>
          <w:rFonts w:ascii="Sylfaen" w:hAnsi="Sylfaen"/>
          <w:sz w:val="24"/>
          <w:szCs w:val="24"/>
          <w:lang w:val="ka-GE"/>
        </w:rPr>
        <w:t xml:space="preserve">ზუგდიდის მუნიციპალიტეტის სოფელ რუხის მრავალპროფილიანი საუნივერსიტეტო კლინიკის მშენებლობა და აღჭურვა ( სამედიცინო აპარატურით და ავეჯით, საოფისე ავეჯით, საოჯახო ტექნიკითა და ინვენტარით) - 100%; სსიპ -ლ. საყვარელიძის სახელობის დაავადებათა კონტროლისა და საზოგადოებრივი ჯანმრთელობის ეროვნული ცენტრის ადმინისტრაციული შენობის მშნებლობა - 100%; „ინფექციური პათოლოგიის, შიდსისა და კლინიკური იმუნოლოგიის სამეცნიერო-პრაქტიკული ცენტრის“ პროექტირება - 100% და მშენებლობა - 40%; </w:t>
      </w:r>
    </w:p>
    <w:p w14:paraId="07E6C9A8" w14:textId="602C5BED" w:rsidR="001E76F2" w:rsidRPr="00B111EF" w:rsidRDefault="001E76F2" w:rsidP="00BA5B17">
      <w:pPr>
        <w:spacing w:after="0" w:line="240" w:lineRule="auto"/>
        <w:jc w:val="both"/>
        <w:rPr>
          <w:rFonts w:ascii="Sylfaen" w:hAnsi="Sylfaen"/>
          <w:b/>
          <w:sz w:val="24"/>
          <w:szCs w:val="24"/>
          <w:lang w:val="ka-GE"/>
        </w:rPr>
      </w:pPr>
      <w:r w:rsidRPr="00B111EF">
        <w:rPr>
          <w:rFonts w:ascii="Sylfaen" w:hAnsi="Sylfaen" w:cs="Sylfaen"/>
          <w:b/>
          <w:sz w:val="24"/>
          <w:szCs w:val="24"/>
        </w:rPr>
        <w:t>მიღწეული</w:t>
      </w:r>
      <w:r w:rsidRPr="00B111EF">
        <w:rPr>
          <w:rFonts w:ascii="Sylfaen" w:hAnsi="Sylfaen"/>
          <w:b/>
          <w:sz w:val="24"/>
          <w:szCs w:val="24"/>
        </w:rPr>
        <w:t xml:space="preserve"> </w:t>
      </w:r>
      <w:r w:rsidRPr="00B111EF">
        <w:rPr>
          <w:rFonts w:ascii="Sylfaen" w:hAnsi="Sylfaen" w:cs="Sylfaen"/>
          <w:b/>
          <w:sz w:val="24"/>
          <w:szCs w:val="24"/>
        </w:rPr>
        <w:t>საბოლოო</w:t>
      </w:r>
      <w:r w:rsidRPr="00B111EF">
        <w:rPr>
          <w:rFonts w:ascii="Sylfaen" w:hAnsi="Sylfaen"/>
          <w:b/>
          <w:sz w:val="24"/>
          <w:szCs w:val="24"/>
        </w:rPr>
        <w:t xml:space="preserve"> </w:t>
      </w:r>
      <w:r w:rsidRPr="00B111EF">
        <w:rPr>
          <w:rFonts w:ascii="Sylfaen" w:hAnsi="Sylfaen" w:cs="Sylfaen"/>
          <w:b/>
          <w:sz w:val="24"/>
          <w:szCs w:val="24"/>
        </w:rPr>
        <w:t>შედეგის</w:t>
      </w:r>
      <w:r w:rsidRPr="00B111EF">
        <w:rPr>
          <w:rFonts w:ascii="Sylfaen" w:hAnsi="Sylfaen"/>
          <w:b/>
          <w:sz w:val="24"/>
          <w:szCs w:val="24"/>
        </w:rPr>
        <w:t xml:space="preserve"> </w:t>
      </w:r>
      <w:r w:rsidRPr="00B111EF">
        <w:rPr>
          <w:rFonts w:ascii="Sylfaen" w:hAnsi="Sylfaen" w:cs="Sylfaen"/>
          <w:b/>
          <w:sz w:val="24"/>
          <w:szCs w:val="24"/>
        </w:rPr>
        <w:t>შეფასების</w:t>
      </w:r>
      <w:r w:rsidRPr="00B111EF">
        <w:rPr>
          <w:rFonts w:ascii="Sylfaen" w:hAnsi="Sylfaen"/>
          <w:b/>
          <w:sz w:val="24"/>
          <w:szCs w:val="24"/>
        </w:rPr>
        <w:t xml:space="preserve"> </w:t>
      </w:r>
      <w:r w:rsidRPr="00B111EF">
        <w:rPr>
          <w:rFonts w:ascii="Sylfaen" w:hAnsi="Sylfaen" w:cs="Sylfaen"/>
          <w:b/>
          <w:sz w:val="24"/>
          <w:szCs w:val="24"/>
        </w:rPr>
        <w:t>ინდიკატორი</w:t>
      </w:r>
      <w:r w:rsidRPr="00B111EF">
        <w:rPr>
          <w:rFonts w:ascii="Sylfaen" w:hAnsi="Sylfaen" w:cs="Sylfaen"/>
          <w:b/>
          <w:sz w:val="24"/>
          <w:szCs w:val="24"/>
          <w:lang w:val="ka-GE"/>
        </w:rPr>
        <w:t>:</w:t>
      </w:r>
    </w:p>
    <w:p w14:paraId="3BD2EE33" w14:textId="5FE5ABA2" w:rsidR="001E76F2" w:rsidRPr="00B111EF" w:rsidRDefault="001E76F2" w:rsidP="00BA5B17">
      <w:pPr>
        <w:pStyle w:val="ListParagraph"/>
        <w:numPr>
          <w:ilvl w:val="0"/>
          <w:numId w:val="4"/>
        </w:numPr>
        <w:spacing w:after="0" w:line="240" w:lineRule="auto"/>
        <w:jc w:val="both"/>
        <w:rPr>
          <w:rFonts w:ascii="Sylfaen" w:hAnsi="Sylfaen"/>
          <w:sz w:val="24"/>
          <w:szCs w:val="24"/>
          <w:lang w:val="ka-GE"/>
        </w:rPr>
      </w:pPr>
      <w:r w:rsidRPr="00B111EF">
        <w:rPr>
          <w:rFonts w:ascii="Sylfaen" w:hAnsi="Sylfaen"/>
          <w:sz w:val="24"/>
          <w:szCs w:val="24"/>
          <w:lang w:val="ka-GE"/>
        </w:rPr>
        <w:t>ზუგდიდის მუნიციპალიტეტის სოფელ რუხის მრავალპროფილიანი საუნივერსიტეტო კლინიკის მშენებლობა და აღჭურვა</w:t>
      </w:r>
      <w:r w:rsidR="00824573" w:rsidRPr="00B111EF">
        <w:rPr>
          <w:rFonts w:ascii="Sylfaen" w:hAnsi="Sylfaen"/>
          <w:sz w:val="24"/>
          <w:szCs w:val="24"/>
          <w:lang w:val="ka-GE"/>
        </w:rPr>
        <w:t xml:space="preserve"> </w:t>
      </w:r>
      <w:r w:rsidRPr="00B111EF">
        <w:rPr>
          <w:rFonts w:ascii="Sylfaen" w:hAnsi="Sylfaen"/>
          <w:sz w:val="24"/>
          <w:szCs w:val="24"/>
          <w:lang w:val="ka-GE"/>
        </w:rPr>
        <w:t>(სამედიცინო აპარატურით და ავეჯით, საოფისე ავეჯით, საოჯახო ტექნიკითა და ინვენტარით) - 80%; სსიპ -ლ. საყვარელიძის სახელობის დაავადებათა კონტროლისა და საზოგადოებრივი ჯანმრთელობის ეროვნული ცენტრის ადმინისტრაციული შენობის მშნებლობა - 100%; „ინფექციური პათოლოგიის, შიდსისა და კლინიკური იმუნოლოგიის სამეცნიერო-პრაქტიკული ცენტრის“ პროექტირება - 0% და მშ</w:t>
      </w:r>
      <w:r w:rsidR="00824573" w:rsidRPr="00B111EF">
        <w:rPr>
          <w:rFonts w:ascii="Sylfaen" w:hAnsi="Sylfaen"/>
          <w:sz w:val="24"/>
          <w:szCs w:val="24"/>
          <w:lang w:val="ka-GE"/>
        </w:rPr>
        <w:t>ე</w:t>
      </w:r>
      <w:r w:rsidRPr="00B111EF">
        <w:rPr>
          <w:rFonts w:ascii="Sylfaen" w:hAnsi="Sylfaen"/>
          <w:sz w:val="24"/>
          <w:szCs w:val="24"/>
          <w:lang w:val="ka-GE"/>
        </w:rPr>
        <w:t>ნებლობა - 0%;</w:t>
      </w:r>
    </w:p>
    <w:p w14:paraId="563EDB68" w14:textId="77777777" w:rsidR="00824573" w:rsidRPr="00B111EF" w:rsidRDefault="00824573" w:rsidP="00BA5B17">
      <w:pPr>
        <w:spacing w:after="0" w:line="240" w:lineRule="auto"/>
        <w:jc w:val="both"/>
        <w:rPr>
          <w:rFonts w:ascii="Sylfaen" w:hAnsi="Sylfaen" w:cs="Sylfaen"/>
          <w:b/>
          <w:sz w:val="24"/>
          <w:szCs w:val="24"/>
          <w:lang w:val="ka-GE"/>
        </w:rPr>
      </w:pPr>
      <w:r w:rsidRPr="00B111EF">
        <w:rPr>
          <w:rFonts w:ascii="Sylfaen" w:hAnsi="Sylfaen" w:cs="Sylfaen"/>
          <w:b/>
          <w:sz w:val="24"/>
          <w:szCs w:val="24"/>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14:paraId="017EEA14" w14:textId="35734D91" w:rsidR="00824573" w:rsidRPr="00B111EF" w:rsidRDefault="001E76F2" w:rsidP="005650A5">
      <w:pPr>
        <w:pStyle w:val="ListParagraph"/>
        <w:numPr>
          <w:ilvl w:val="0"/>
          <w:numId w:val="5"/>
        </w:numPr>
        <w:tabs>
          <w:tab w:val="left" w:pos="10440"/>
        </w:tabs>
        <w:spacing w:after="0" w:line="240" w:lineRule="auto"/>
        <w:ind w:left="0" w:hanging="180"/>
        <w:jc w:val="both"/>
        <w:rPr>
          <w:rFonts w:ascii="Sylfaen" w:hAnsi="Sylfaen" w:cs="Arial"/>
          <w:color w:val="000000"/>
          <w:sz w:val="24"/>
          <w:szCs w:val="24"/>
          <w:lang w:val="ka-GE"/>
        </w:rPr>
      </w:pPr>
      <w:r w:rsidRPr="00B111EF">
        <w:rPr>
          <w:rFonts w:ascii="Sylfaen" w:hAnsi="Sylfaen"/>
          <w:sz w:val="24"/>
          <w:szCs w:val="24"/>
          <w:lang w:val="ka-GE"/>
        </w:rPr>
        <w:t xml:space="preserve"> </w:t>
      </w:r>
      <w:r w:rsidR="005650A5" w:rsidRPr="00B111EF">
        <w:rPr>
          <w:rFonts w:ascii="Sylfaen" w:hAnsi="Sylfaen" w:cs="Arial"/>
          <w:color w:val="000000"/>
          <w:sz w:val="24"/>
          <w:szCs w:val="24"/>
          <w:lang w:val="ka-GE"/>
        </w:rPr>
        <w:t xml:space="preserve">ზუგდიდის მუნიციპალიტეტის, სოფელ რუხში მშენებარე მრავალპროფილიანი საუნივერსიტეტო კლინიკის სამშენებლო სამუშაოები (ნაწილობრივი დაფინანსება) დაფინანსდა 80%-ით ნაცვლად 100%-სა. </w:t>
      </w:r>
      <w:r w:rsidRPr="00B111EF">
        <w:rPr>
          <w:rFonts w:ascii="Sylfaen" w:hAnsi="Sylfaen"/>
          <w:sz w:val="24"/>
          <w:szCs w:val="24"/>
          <w:lang w:val="ka-GE"/>
        </w:rPr>
        <w:t>ცდომილება გამოწ</w:t>
      </w:r>
      <w:r w:rsidR="00824573" w:rsidRPr="00B111EF">
        <w:rPr>
          <w:rFonts w:ascii="Sylfaen" w:hAnsi="Sylfaen"/>
          <w:sz w:val="24"/>
          <w:szCs w:val="24"/>
          <w:lang w:val="ka-GE"/>
        </w:rPr>
        <w:t>ვეულია</w:t>
      </w:r>
      <w:r w:rsidRPr="00B111EF">
        <w:rPr>
          <w:rFonts w:ascii="Sylfaen" w:hAnsi="Sylfaen"/>
          <w:sz w:val="24"/>
          <w:szCs w:val="24"/>
          <w:lang w:val="ka-GE"/>
        </w:rPr>
        <w:t xml:space="preserve"> მიმწოდებლის მიერ ნაკისრი ვალდებულების დაგვიანებით შესრულებ</w:t>
      </w:r>
      <w:r w:rsidR="00824573" w:rsidRPr="00B111EF">
        <w:rPr>
          <w:rFonts w:ascii="Sylfaen" w:hAnsi="Sylfaen"/>
          <w:sz w:val="24"/>
          <w:szCs w:val="24"/>
          <w:lang w:val="ka-GE"/>
        </w:rPr>
        <w:t>ის შედეგად;</w:t>
      </w:r>
    </w:p>
    <w:p w14:paraId="3FC1B543" w14:textId="7CE6C419" w:rsidR="001E76F2" w:rsidRPr="00B111EF" w:rsidRDefault="001E76F2" w:rsidP="00BA5B17">
      <w:pPr>
        <w:pStyle w:val="ListParagraph"/>
        <w:numPr>
          <w:ilvl w:val="0"/>
          <w:numId w:val="5"/>
        </w:numPr>
        <w:tabs>
          <w:tab w:val="left" w:pos="10440"/>
        </w:tabs>
        <w:spacing w:after="0" w:line="240" w:lineRule="auto"/>
        <w:ind w:left="0" w:hanging="180"/>
        <w:jc w:val="both"/>
        <w:rPr>
          <w:rFonts w:ascii="Sylfaen" w:hAnsi="Sylfaen" w:cs="Arial"/>
          <w:color w:val="000000"/>
          <w:sz w:val="24"/>
          <w:szCs w:val="24"/>
          <w:lang w:val="ka-GE"/>
        </w:rPr>
      </w:pPr>
      <w:r w:rsidRPr="00B111EF">
        <w:rPr>
          <w:rFonts w:ascii="Sylfaen" w:hAnsi="Sylfaen"/>
          <w:sz w:val="24"/>
          <w:szCs w:val="24"/>
          <w:lang w:val="ka-GE"/>
        </w:rPr>
        <w:t xml:space="preserve"> </w:t>
      </w:r>
      <w:r w:rsidRPr="00B111EF">
        <w:rPr>
          <w:rFonts w:ascii="Sylfaen" w:hAnsi="Sylfaen" w:cs="Arial"/>
          <w:color w:val="000000"/>
          <w:sz w:val="24"/>
          <w:szCs w:val="24"/>
          <w:lang w:val="ka-GE"/>
        </w:rPr>
        <w:t>ა(ა)იპ - ინფექციური პათოლოგიის, შიდსისა და კლინიკური იმუნოლოგიის სამეცნიერო-პრაქტიკული ცენტრის  საპროექტო მომსახურებისა და სამშ</w:t>
      </w:r>
      <w:r w:rsidR="00824573" w:rsidRPr="00B111EF">
        <w:rPr>
          <w:rFonts w:ascii="Sylfaen" w:hAnsi="Sylfaen" w:cs="Arial"/>
          <w:color w:val="000000"/>
          <w:sz w:val="24"/>
          <w:szCs w:val="24"/>
          <w:lang w:val="ka-GE"/>
        </w:rPr>
        <w:t>ე</w:t>
      </w:r>
      <w:r w:rsidRPr="00B111EF">
        <w:rPr>
          <w:rFonts w:ascii="Sylfaen" w:hAnsi="Sylfaen" w:cs="Arial"/>
          <w:color w:val="000000"/>
          <w:sz w:val="24"/>
          <w:szCs w:val="24"/>
          <w:lang w:val="ka-GE"/>
        </w:rPr>
        <w:t>ნებლო-სამონტაჟო სამუშაოების  შესყიდვა საქართველოს მთავრობის გადაწყვეტილებით დაევალა  სსიპ – საქართველოს მუნიციპალური განვითარების ფონდს".</w:t>
      </w:r>
    </w:p>
    <w:p w14:paraId="05539EAA" w14:textId="77777777" w:rsidR="001E76F2" w:rsidRPr="00B111EF" w:rsidRDefault="001E76F2" w:rsidP="00BA5B17">
      <w:pPr>
        <w:spacing w:after="0" w:line="240" w:lineRule="auto"/>
        <w:jc w:val="both"/>
        <w:rPr>
          <w:rFonts w:ascii="Sylfaen" w:hAnsi="Sylfaen"/>
          <w:sz w:val="24"/>
          <w:szCs w:val="24"/>
          <w:lang w:val="ka-GE"/>
        </w:rPr>
      </w:pPr>
    </w:p>
    <w:p w14:paraId="3417612E" w14:textId="77777777" w:rsidR="001E76F2" w:rsidRPr="00B111EF" w:rsidRDefault="001E76F2" w:rsidP="00BA5B17">
      <w:pPr>
        <w:spacing w:line="240" w:lineRule="auto"/>
        <w:rPr>
          <w:rFonts w:ascii="Sylfaen" w:hAnsi="Sylfaen" w:cs="Sylfaen"/>
          <w:b/>
          <w:sz w:val="24"/>
          <w:szCs w:val="24"/>
        </w:rPr>
      </w:pPr>
    </w:p>
    <w:p w14:paraId="41A91847" w14:textId="68D0FA18" w:rsidR="002E63AD" w:rsidRPr="00B111EF" w:rsidRDefault="002E63AD" w:rsidP="00BA5B17">
      <w:pPr>
        <w:spacing w:after="0" w:line="240" w:lineRule="auto"/>
        <w:jc w:val="both"/>
        <w:rPr>
          <w:rFonts w:ascii="Sylfaen" w:hAnsi="Sylfaen"/>
          <w:b/>
          <w:sz w:val="24"/>
          <w:szCs w:val="24"/>
        </w:rPr>
      </w:pPr>
      <w:r w:rsidRPr="00B111EF">
        <w:rPr>
          <w:rFonts w:ascii="Sylfaen" w:hAnsi="Sylfaen" w:cs="Sylfaen"/>
          <w:b/>
          <w:sz w:val="24"/>
          <w:szCs w:val="24"/>
        </w:rPr>
        <w:t>შრომისა</w:t>
      </w:r>
      <w:r w:rsidRPr="00B111EF">
        <w:rPr>
          <w:rFonts w:ascii="Sylfaen" w:hAnsi="Sylfaen"/>
          <w:b/>
          <w:sz w:val="24"/>
          <w:szCs w:val="24"/>
        </w:rPr>
        <w:t xml:space="preserve"> </w:t>
      </w:r>
      <w:r w:rsidRPr="00B111EF">
        <w:rPr>
          <w:rFonts w:ascii="Sylfaen" w:hAnsi="Sylfaen" w:cs="Sylfaen"/>
          <w:b/>
          <w:sz w:val="24"/>
          <w:szCs w:val="24"/>
        </w:rPr>
        <w:t>და</w:t>
      </w:r>
      <w:r w:rsidRPr="00B111EF">
        <w:rPr>
          <w:rFonts w:ascii="Sylfaen" w:hAnsi="Sylfaen"/>
          <w:b/>
          <w:sz w:val="24"/>
          <w:szCs w:val="24"/>
        </w:rPr>
        <w:t xml:space="preserve"> </w:t>
      </w:r>
      <w:r w:rsidRPr="00B111EF">
        <w:rPr>
          <w:rFonts w:ascii="Sylfaen" w:hAnsi="Sylfaen" w:cs="Sylfaen"/>
          <w:b/>
          <w:sz w:val="24"/>
          <w:szCs w:val="24"/>
        </w:rPr>
        <w:t>დასაქმების</w:t>
      </w:r>
      <w:r w:rsidRPr="00B111EF">
        <w:rPr>
          <w:rFonts w:ascii="Sylfaen" w:hAnsi="Sylfaen"/>
          <w:b/>
          <w:sz w:val="24"/>
          <w:szCs w:val="24"/>
        </w:rPr>
        <w:t xml:space="preserve"> </w:t>
      </w:r>
      <w:r w:rsidRPr="00B111EF">
        <w:rPr>
          <w:rFonts w:ascii="Sylfaen" w:hAnsi="Sylfaen" w:cs="Sylfaen"/>
          <w:b/>
          <w:sz w:val="24"/>
          <w:szCs w:val="24"/>
        </w:rPr>
        <w:t>სისტემის</w:t>
      </w:r>
      <w:r w:rsidRPr="00B111EF">
        <w:rPr>
          <w:rFonts w:ascii="Sylfaen" w:hAnsi="Sylfaen"/>
          <w:b/>
          <w:sz w:val="24"/>
          <w:szCs w:val="24"/>
        </w:rPr>
        <w:t xml:space="preserve"> </w:t>
      </w:r>
      <w:r w:rsidRPr="00B111EF">
        <w:rPr>
          <w:rFonts w:ascii="Sylfaen" w:hAnsi="Sylfaen" w:cs="Sylfaen"/>
          <w:b/>
          <w:sz w:val="24"/>
          <w:szCs w:val="24"/>
        </w:rPr>
        <w:t>რეფორმების</w:t>
      </w:r>
      <w:r w:rsidRPr="00B111EF">
        <w:rPr>
          <w:rFonts w:ascii="Sylfaen" w:hAnsi="Sylfaen"/>
          <w:b/>
          <w:sz w:val="24"/>
          <w:szCs w:val="24"/>
        </w:rPr>
        <w:t xml:space="preserve"> </w:t>
      </w:r>
      <w:r w:rsidRPr="00B111EF">
        <w:rPr>
          <w:rFonts w:ascii="Sylfaen" w:hAnsi="Sylfaen" w:cs="Sylfaen"/>
          <w:b/>
          <w:sz w:val="24"/>
          <w:szCs w:val="24"/>
        </w:rPr>
        <w:t>პროგრამა</w:t>
      </w:r>
      <w:r w:rsidRPr="00B111EF">
        <w:rPr>
          <w:rFonts w:ascii="Sylfaen" w:hAnsi="Sylfaen"/>
          <w:b/>
          <w:sz w:val="24"/>
          <w:szCs w:val="24"/>
        </w:rPr>
        <w:t xml:space="preserve"> (</w:t>
      </w:r>
      <w:r w:rsidRPr="00B111EF">
        <w:rPr>
          <w:rFonts w:ascii="Sylfaen" w:hAnsi="Sylfaen" w:cs="Sylfaen"/>
          <w:b/>
          <w:sz w:val="24"/>
          <w:szCs w:val="24"/>
        </w:rPr>
        <w:t>პროგრამული</w:t>
      </w:r>
      <w:r w:rsidRPr="00B111EF">
        <w:rPr>
          <w:rFonts w:ascii="Sylfaen" w:hAnsi="Sylfaen"/>
          <w:b/>
          <w:sz w:val="24"/>
          <w:szCs w:val="24"/>
        </w:rPr>
        <w:t xml:space="preserve"> </w:t>
      </w:r>
      <w:r w:rsidRPr="00B111EF">
        <w:rPr>
          <w:rFonts w:ascii="Sylfaen" w:hAnsi="Sylfaen" w:cs="Sylfaen"/>
          <w:b/>
          <w:sz w:val="24"/>
          <w:szCs w:val="24"/>
        </w:rPr>
        <w:t>კოდი</w:t>
      </w:r>
      <w:r w:rsidRPr="00B111EF">
        <w:rPr>
          <w:rFonts w:ascii="Sylfaen" w:hAnsi="Sylfaen"/>
          <w:b/>
          <w:sz w:val="24"/>
          <w:szCs w:val="24"/>
        </w:rPr>
        <w:t xml:space="preserve"> 35 05)</w:t>
      </w:r>
    </w:p>
    <w:p w14:paraId="0F1529F2" w14:textId="77777777" w:rsidR="002E63AD" w:rsidRPr="00B111EF" w:rsidRDefault="002E63AD" w:rsidP="00BA5B17">
      <w:pPr>
        <w:spacing w:after="0" w:line="240" w:lineRule="auto"/>
        <w:jc w:val="both"/>
        <w:rPr>
          <w:rFonts w:ascii="Sylfaen" w:hAnsi="Sylfaen" w:cs="Arial"/>
          <w:color w:val="000000"/>
          <w:sz w:val="24"/>
          <w:szCs w:val="24"/>
          <w:lang w:val="ka-GE"/>
        </w:rPr>
      </w:pPr>
    </w:p>
    <w:p w14:paraId="39F6EDB3" w14:textId="77777777" w:rsidR="002E63AD" w:rsidRPr="00B111EF" w:rsidRDefault="002E63AD" w:rsidP="00BA5B17">
      <w:pPr>
        <w:spacing w:after="0" w:line="240" w:lineRule="auto"/>
        <w:jc w:val="both"/>
        <w:rPr>
          <w:rFonts w:ascii="Sylfaen" w:hAnsi="Sylfaen" w:cs="Times New Roman"/>
          <w:b/>
          <w:sz w:val="24"/>
          <w:szCs w:val="24"/>
        </w:rPr>
      </w:pPr>
      <w:r w:rsidRPr="00B111EF">
        <w:rPr>
          <w:rFonts w:ascii="Sylfaen" w:hAnsi="Sylfaen" w:cs="Sylfaen"/>
          <w:b/>
          <w:sz w:val="24"/>
          <w:szCs w:val="24"/>
        </w:rPr>
        <w:t>განმახორციელებელი</w:t>
      </w:r>
      <w:r w:rsidRPr="00B111EF">
        <w:rPr>
          <w:rFonts w:ascii="Sylfaen" w:hAnsi="Sylfaen"/>
          <w:b/>
          <w:sz w:val="24"/>
          <w:szCs w:val="24"/>
        </w:rPr>
        <w:t>:</w:t>
      </w:r>
    </w:p>
    <w:p w14:paraId="5109BC20" w14:textId="77777777" w:rsidR="002E63AD" w:rsidRPr="00B111EF" w:rsidRDefault="002E63AD" w:rsidP="00BA5B17">
      <w:pPr>
        <w:pStyle w:val="ListParagraph"/>
        <w:numPr>
          <w:ilvl w:val="0"/>
          <w:numId w:val="3"/>
        </w:numPr>
        <w:spacing w:after="0" w:line="240" w:lineRule="auto"/>
        <w:jc w:val="both"/>
        <w:rPr>
          <w:rFonts w:ascii="Sylfaen" w:hAnsi="Sylfaen"/>
          <w:sz w:val="24"/>
          <w:szCs w:val="24"/>
        </w:rPr>
      </w:pPr>
      <w:r w:rsidRPr="00B111EF">
        <w:rPr>
          <w:rFonts w:ascii="Sylfaen" w:hAnsi="Sylfaen" w:cs="Sylfaen"/>
          <w:sz w:val="24"/>
          <w:szCs w:val="24"/>
        </w:rPr>
        <w:t>საქართველოს</w:t>
      </w:r>
      <w:r w:rsidRPr="00B111EF">
        <w:rPr>
          <w:rFonts w:ascii="Sylfaen" w:hAnsi="Sylfaen"/>
          <w:sz w:val="24"/>
          <w:szCs w:val="24"/>
        </w:rPr>
        <w:t xml:space="preserve"> </w:t>
      </w:r>
      <w:r w:rsidRPr="00B111EF">
        <w:rPr>
          <w:rFonts w:ascii="Sylfaen" w:hAnsi="Sylfaen" w:cs="Sylfaen"/>
          <w:sz w:val="24"/>
          <w:szCs w:val="24"/>
        </w:rPr>
        <w:t>შრომის</w:t>
      </w:r>
      <w:r w:rsidRPr="00B111EF">
        <w:rPr>
          <w:rFonts w:ascii="Sylfaen" w:hAnsi="Sylfaen"/>
          <w:sz w:val="24"/>
          <w:szCs w:val="24"/>
        </w:rPr>
        <w:t xml:space="preserve">, </w:t>
      </w:r>
      <w:r w:rsidRPr="00B111EF">
        <w:rPr>
          <w:rFonts w:ascii="Sylfaen" w:hAnsi="Sylfaen" w:cs="Sylfaen"/>
          <w:sz w:val="24"/>
          <w:szCs w:val="24"/>
        </w:rPr>
        <w:t>ჯანმრთელობისა</w:t>
      </w:r>
      <w:r w:rsidRPr="00B111EF">
        <w:rPr>
          <w:rFonts w:ascii="Sylfaen" w:hAnsi="Sylfaen"/>
          <w:sz w:val="24"/>
          <w:szCs w:val="24"/>
        </w:rPr>
        <w:t xml:space="preserve"> </w:t>
      </w:r>
      <w:r w:rsidRPr="00B111EF">
        <w:rPr>
          <w:rFonts w:ascii="Sylfaen" w:hAnsi="Sylfaen" w:cs="Sylfaen"/>
          <w:sz w:val="24"/>
          <w:szCs w:val="24"/>
        </w:rPr>
        <w:t>და</w:t>
      </w:r>
      <w:r w:rsidRPr="00B111EF">
        <w:rPr>
          <w:rFonts w:ascii="Sylfaen" w:hAnsi="Sylfaen"/>
          <w:sz w:val="24"/>
          <w:szCs w:val="24"/>
        </w:rPr>
        <w:t xml:space="preserve"> </w:t>
      </w:r>
      <w:r w:rsidRPr="00B111EF">
        <w:rPr>
          <w:rFonts w:ascii="Sylfaen" w:hAnsi="Sylfaen" w:cs="Sylfaen"/>
          <w:sz w:val="24"/>
          <w:szCs w:val="24"/>
        </w:rPr>
        <w:t>სოციალური</w:t>
      </w:r>
      <w:r w:rsidRPr="00B111EF">
        <w:rPr>
          <w:rFonts w:ascii="Sylfaen" w:hAnsi="Sylfaen"/>
          <w:sz w:val="24"/>
          <w:szCs w:val="24"/>
        </w:rPr>
        <w:t xml:space="preserve"> </w:t>
      </w:r>
      <w:r w:rsidRPr="00B111EF">
        <w:rPr>
          <w:rFonts w:ascii="Sylfaen" w:hAnsi="Sylfaen" w:cs="Sylfaen"/>
          <w:sz w:val="24"/>
          <w:szCs w:val="24"/>
        </w:rPr>
        <w:t>დაცვის</w:t>
      </w:r>
      <w:r w:rsidRPr="00B111EF">
        <w:rPr>
          <w:rFonts w:ascii="Sylfaen" w:hAnsi="Sylfaen"/>
          <w:sz w:val="24"/>
          <w:szCs w:val="24"/>
        </w:rPr>
        <w:t xml:space="preserve"> </w:t>
      </w:r>
      <w:r w:rsidRPr="00B111EF">
        <w:rPr>
          <w:rFonts w:ascii="Sylfaen" w:hAnsi="Sylfaen" w:cs="Sylfaen"/>
          <w:sz w:val="24"/>
          <w:szCs w:val="24"/>
        </w:rPr>
        <w:t>სამინისტროს</w:t>
      </w:r>
      <w:r w:rsidRPr="00B111EF">
        <w:rPr>
          <w:rFonts w:ascii="Sylfaen" w:hAnsi="Sylfaen"/>
          <w:sz w:val="24"/>
          <w:szCs w:val="24"/>
        </w:rPr>
        <w:t xml:space="preserve">   </w:t>
      </w:r>
      <w:r w:rsidRPr="00B111EF">
        <w:rPr>
          <w:rFonts w:ascii="Sylfaen" w:hAnsi="Sylfaen" w:cs="Sylfaen"/>
          <w:sz w:val="24"/>
          <w:szCs w:val="24"/>
        </w:rPr>
        <w:t>ცენტრალური</w:t>
      </w:r>
      <w:r w:rsidRPr="00B111EF">
        <w:rPr>
          <w:rFonts w:ascii="Sylfaen" w:hAnsi="Sylfaen"/>
          <w:sz w:val="24"/>
          <w:szCs w:val="24"/>
        </w:rPr>
        <w:t xml:space="preserve"> </w:t>
      </w:r>
      <w:r w:rsidRPr="00B111EF">
        <w:rPr>
          <w:rFonts w:ascii="Sylfaen" w:hAnsi="Sylfaen" w:cs="Sylfaen"/>
          <w:sz w:val="24"/>
          <w:szCs w:val="24"/>
        </w:rPr>
        <w:t>აპარატი</w:t>
      </w:r>
      <w:r w:rsidR="00795E6A" w:rsidRPr="00B111EF">
        <w:rPr>
          <w:rFonts w:ascii="Sylfaen" w:hAnsi="Sylfaen"/>
          <w:sz w:val="24"/>
          <w:szCs w:val="24"/>
          <w:lang w:val="ka-GE"/>
        </w:rPr>
        <w:t>;</w:t>
      </w:r>
    </w:p>
    <w:p w14:paraId="7D82F821" w14:textId="77777777" w:rsidR="002E63AD" w:rsidRPr="00B111EF" w:rsidRDefault="002E63AD" w:rsidP="00BA5B17">
      <w:pPr>
        <w:pStyle w:val="ListParagraph"/>
        <w:numPr>
          <w:ilvl w:val="0"/>
          <w:numId w:val="3"/>
        </w:numPr>
        <w:spacing w:after="0" w:line="240" w:lineRule="auto"/>
        <w:jc w:val="both"/>
        <w:rPr>
          <w:rFonts w:ascii="Sylfaen" w:eastAsia="Calibri" w:hAnsi="Sylfaen" w:cs="Sylfaen"/>
          <w:sz w:val="24"/>
          <w:szCs w:val="24"/>
          <w:lang w:val="ka-GE"/>
        </w:rPr>
      </w:pPr>
      <w:r w:rsidRPr="00B111EF">
        <w:rPr>
          <w:rFonts w:ascii="Sylfaen" w:hAnsi="Sylfaen" w:cs="Sylfaen"/>
          <w:sz w:val="24"/>
          <w:szCs w:val="24"/>
          <w:lang w:val="ka-GE"/>
        </w:rPr>
        <w:t>სსიპ - „სოციალური მომსახურების სააგენტო</w:t>
      </w:r>
      <w:r w:rsidR="00795E6A" w:rsidRPr="00B111EF">
        <w:rPr>
          <w:rFonts w:ascii="Sylfaen" w:hAnsi="Sylfaen" w:cs="Sylfaen"/>
          <w:sz w:val="24"/>
          <w:szCs w:val="24"/>
          <w:lang w:val="ka-GE"/>
        </w:rPr>
        <w:t>“.</w:t>
      </w:r>
      <w:r w:rsidRPr="00B111EF">
        <w:rPr>
          <w:rFonts w:ascii="Sylfaen" w:hAnsi="Sylfaen" w:cs="Sylfaen"/>
          <w:sz w:val="24"/>
          <w:szCs w:val="24"/>
        </w:rPr>
        <w:t xml:space="preserve">  </w:t>
      </w:r>
    </w:p>
    <w:tbl>
      <w:tblPr>
        <w:tblW w:w="9923" w:type="dxa"/>
        <w:jc w:val="center"/>
        <w:tblLayout w:type="fixed"/>
        <w:tblLook w:val="04A0" w:firstRow="1" w:lastRow="0" w:firstColumn="1" w:lastColumn="0" w:noHBand="0" w:noVBand="1"/>
      </w:tblPr>
      <w:tblGrid>
        <w:gridCol w:w="1032"/>
        <w:gridCol w:w="1596"/>
        <w:gridCol w:w="1266"/>
        <w:gridCol w:w="1426"/>
        <w:gridCol w:w="1505"/>
        <w:gridCol w:w="1323"/>
        <w:gridCol w:w="1775"/>
      </w:tblGrid>
      <w:tr w:rsidR="003574E3" w:rsidRPr="00B111EF" w14:paraId="0206679A" w14:textId="77777777" w:rsidTr="001375F7">
        <w:trPr>
          <w:trHeight w:val="2681"/>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A1763"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lang w:val="ka-GE"/>
              </w:rPr>
              <w:t>პროგრამ</w:t>
            </w:r>
            <w:r w:rsidRPr="00B111EF">
              <w:rPr>
                <w:rFonts w:ascii="Sylfaen" w:eastAsia="Times New Roman" w:hAnsi="Sylfaen" w:cs="Times New Roman"/>
                <w:b/>
                <w:bCs/>
                <w:color w:val="000000"/>
                <w:sz w:val="20"/>
                <w:szCs w:val="20"/>
              </w:rPr>
              <w:t>ული კოდი</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14:paraId="042FEA97"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დასახელება</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3D474A1E"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წლიური სახელმწიფო ბიუჯეტით დამტკიცებული მოცულობა</w:t>
            </w:r>
          </w:p>
        </w:tc>
        <w:tc>
          <w:tcPr>
            <w:tcW w:w="1426" w:type="dxa"/>
            <w:tcBorders>
              <w:top w:val="single" w:sz="4" w:space="0" w:color="auto"/>
              <w:left w:val="nil"/>
              <w:bottom w:val="single" w:sz="4" w:space="0" w:color="auto"/>
              <w:right w:val="single" w:sz="4" w:space="0" w:color="auto"/>
            </w:tcBorders>
            <w:shd w:val="clear" w:color="auto" w:fill="auto"/>
            <w:vAlign w:val="center"/>
            <w:hideMark/>
          </w:tcPr>
          <w:p w14:paraId="72F341A1"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წლიური სახელმწიფო ბიუჯეტის დაზუსტებული გეგმით გათვალისწინებული მოცულობა</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7929AA6E"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წლიური საკასო შესრულება</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14:paraId="4E7C425C"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საკასო შესრულების % წლიურ დაზუსტებულ გეგმასთან მიმართებაში</w:t>
            </w:r>
          </w:p>
        </w:tc>
        <w:tc>
          <w:tcPr>
            <w:tcW w:w="1775" w:type="dxa"/>
            <w:tcBorders>
              <w:top w:val="single" w:sz="4" w:space="0" w:color="auto"/>
              <w:left w:val="nil"/>
              <w:bottom w:val="single" w:sz="4" w:space="0" w:color="auto"/>
              <w:right w:val="single" w:sz="4" w:space="0" w:color="auto"/>
            </w:tcBorders>
            <w:shd w:val="clear" w:color="auto" w:fill="auto"/>
            <w:vAlign w:val="center"/>
            <w:hideMark/>
          </w:tcPr>
          <w:p w14:paraId="100A9BC4"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საკუთარი სახსრებიდან მიმართული თანხები (ასეთის არსებობის შემთხვევაში)</w:t>
            </w:r>
          </w:p>
        </w:tc>
      </w:tr>
      <w:tr w:rsidR="003574E3" w:rsidRPr="00B111EF" w14:paraId="0285D7E7" w14:textId="77777777" w:rsidTr="001375F7">
        <w:trPr>
          <w:trHeight w:val="949"/>
          <w:jc w:val="center"/>
        </w:trPr>
        <w:tc>
          <w:tcPr>
            <w:tcW w:w="1032" w:type="dxa"/>
            <w:tcBorders>
              <w:top w:val="nil"/>
              <w:left w:val="single" w:sz="4" w:space="0" w:color="auto"/>
              <w:bottom w:val="single" w:sz="4" w:space="0" w:color="auto"/>
              <w:right w:val="single" w:sz="4" w:space="0" w:color="auto"/>
            </w:tcBorders>
            <w:shd w:val="clear" w:color="auto" w:fill="auto"/>
            <w:vAlign w:val="center"/>
            <w:hideMark/>
          </w:tcPr>
          <w:p w14:paraId="4AC137AA"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35 05</w:t>
            </w:r>
          </w:p>
        </w:tc>
        <w:tc>
          <w:tcPr>
            <w:tcW w:w="1596" w:type="dxa"/>
            <w:tcBorders>
              <w:top w:val="nil"/>
              <w:left w:val="nil"/>
              <w:bottom w:val="single" w:sz="4" w:space="0" w:color="auto"/>
              <w:right w:val="single" w:sz="4" w:space="0" w:color="auto"/>
            </w:tcBorders>
            <w:shd w:val="clear" w:color="auto" w:fill="auto"/>
            <w:vAlign w:val="center"/>
            <w:hideMark/>
          </w:tcPr>
          <w:p w14:paraId="718161DA"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შრომისა და დასაქმების სისტემის რეფორმების პროგრამა</w:t>
            </w:r>
          </w:p>
        </w:tc>
        <w:tc>
          <w:tcPr>
            <w:tcW w:w="1266" w:type="dxa"/>
            <w:tcBorders>
              <w:top w:val="nil"/>
              <w:left w:val="nil"/>
              <w:bottom w:val="single" w:sz="4" w:space="0" w:color="auto"/>
              <w:right w:val="single" w:sz="4" w:space="0" w:color="auto"/>
            </w:tcBorders>
            <w:shd w:val="clear" w:color="auto" w:fill="auto"/>
            <w:vAlign w:val="center"/>
          </w:tcPr>
          <w:p w14:paraId="0B93EB06" w14:textId="32407C06" w:rsidR="003574E3" w:rsidRPr="00B111EF" w:rsidRDefault="001E602F"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4 050.0</w:t>
            </w:r>
          </w:p>
        </w:tc>
        <w:tc>
          <w:tcPr>
            <w:tcW w:w="1426" w:type="dxa"/>
            <w:tcBorders>
              <w:top w:val="nil"/>
              <w:left w:val="nil"/>
              <w:bottom w:val="single" w:sz="4" w:space="0" w:color="auto"/>
              <w:right w:val="single" w:sz="4" w:space="0" w:color="auto"/>
            </w:tcBorders>
            <w:shd w:val="clear" w:color="auto" w:fill="auto"/>
            <w:vAlign w:val="center"/>
          </w:tcPr>
          <w:p w14:paraId="44ABFE5A" w14:textId="6EE2AF05" w:rsidR="003574E3" w:rsidRPr="00B111EF" w:rsidRDefault="001E602F"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2 622.1</w:t>
            </w:r>
          </w:p>
        </w:tc>
        <w:tc>
          <w:tcPr>
            <w:tcW w:w="1505" w:type="dxa"/>
            <w:tcBorders>
              <w:top w:val="nil"/>
              <w:left w:val="nil"/>
              <w:bottom w:val="single" w:sz="4" w:space="0" w:color="auto"/>
              <w:right w:val="single" w:sz="4" w:space="0" w:color="auto"/>
            </w:tcBorders>
            <w:shd w:val="clear" w:color="auto" w:fill="auto"/>
            <w:vAlign w:val="center"/>
          </w:tcPr>
          <w:p w14:paraId="15498CE1" w14:textId="09613F8B" w:rsidR="003574E3" w:rsidRPr="00B111EF" w:rsidRDefault="001E602F"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2 455.6</w:t>
            </w:r>
          </w:p>
        </w:tc>
        <w:tc>
          <w:tcPr>
            <w:tcW w:w="1323" w:type="dxa"/>
            <w:tcBorders>
              <w:top w:val="nil"/>
              <w:left w:val="nil"/>
              <w:bottom w:val="single" w:sz="4" w:space="0" w:color="auto"/>
              <w:right w:val="single" w:sz="4" w:space="0" w:color="auto"/>
            </w:tcBorders>
            <w:shd w:val="clear" w:color="auto" w:fill="auto"/>
            <w:vAlign w:val="center"/>
          </w:tcPr>
          <w:p w14:paraId="41AE4078" w14:textId="72CF5A2F" w:rsidR="003574E3" w:rsidRPr="00B111EF" w:rsidRDefault="001E602F"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93.6%</w:t>
            </w:r>
          </w:p>
        </w:tc>
        <w:tc>
          <w:tcPr>
            <w:tcW w:w="1775" w:type="dxa"/>
            <w:tcBorders>
              <w:top w:val="nil"/>
              <w:left w:val="nil"/>
              <w:bottom w:val="single" w:sz="4" w:space="0" w:color="auto"/>
              <w:right w:val="single" w:sz="4" w:space="0" w:color="auto"/>
            </w:tcBorders>
            <w:shd w:val="clear" w:color="auto" w:fill="auto"/>
            <w:vAlign w:val="center"/>
            <w:hideMark/>
          </w:tcPr>
          <w:p w14:paraId="54EC264A" w14:textId="4BD3B805" w:rsidR="003574E3" w:rsidRPr="00B111EF" w:rsidRDefault="001E602F"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0.0</w:t>
            </w:r>
          </w:p>
        </w:tc>
      </w:tr>
      <w:tr w:rsidR="003574E3" w:rsidRPr="00B111EF" w14:paraId="5EF4A71E" w14:textId="77777777" w:rsidTr="001375F7">
        <w:trPr>
          <w:trHeight w:val="964"/>
          <w:jc w:val="center"/>
        </w:trPr>
        <w:tc>
          <w:tcPr>
            <w:tcW w:w="1032" w:type="dxa"/>
            <w:tcBorders>
              <w:top w:val="nil"/>
              <w:left w:val="single" w:sz="4" w:space="0" w:color="auto"/>
              <w:bottom w:val="single" w:sz="4" w:space="0" w:color="auto"/>
              <w:right w:val="single" w:sz="4" w:space="0" w:color="auto"/>
            </w:tcBorders>
            <w:shd w:val="clear" w:color="auto" w:fill="auto"/>
            <w:vAlign w:val="center"/>
            <w:hideMark/>
          </w:tcPr>
          <w:p w14:paraId="63B8656C"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35 05 01</w:t>
            </w:r>
          </w:p>
        </w:tc>
        <w:tc>
          <w:tcPr>
            <w:tcW w:w="1596" w:type="dxa"/>
            <w:tcBorders>
              <w:top w:val="nil"/>
              <w:left w:val="nil"/>
              <w:bottom w:val="single" w:sz="4" w:space="0" w:color="auto"/>
              <w:right w:val="single" w:sz="4" w:space="0" w:color="auto"/>
            </w:tcBorders>
            <w:shd w:val="clear" w:color="auto" w:fill="auto"/>
            <w:vAlign w:val="center"/>
            <w:hideMark/>
          </w:tcPr>
          <w:p w14:paraId="3417DC65"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შრომის ბაზრის ანალიზის, ინფორმაციული სისტემის დანერგვა/განვითარება</w:t>
            </w:r>
          </w:p>
        </w:tc>
        <w:tc>
          <w:tcPr>
            <w:tcW w:w="1266" w:type="dxa"/>
            <w:tcBorders>
              <w:top w:val="nil"/>
              <w:left w:val="nil"/>
              <w:bottom w:val="single" w:sz="4" w:space="0" w:color="auto"/>
              <w:right w:val="single" w:sz="4" w:space="0" w:color="auto"/>
            </w:tcBorders>
            <w:shd w:val="clear" w:color="auto" w:fill="auto"/>
            <w:vAlign w:val="center"/>
          </w:tcPr>
          <w:p w14:paraId="126ED859" w14:textId="25799696" w:rsidR="003574E3" w:rsidRPr="00B111EF" w:rsidRDefault="003574E3" w:rsidP="00BA5B17">
            <w:pPr>
              <w:spacing w:after="0" w:line="240" w:lineRule="auto"/>
              <w:jc w:val="center"/>
              <w:rPr>
                <w:rFonts w:ascii="Sylfaen" w:eastAsia="Times New Roman" w:hAnsi="Sylfaen" w:cs="Times New Roman"/>
                <w:b/>
                <w:bCs/>
                <w:color w:val="000000"/>
                <w:sz w:val="20"/>
                <w:szCs w:val="20"/>
                <w:lang w:val="ka-GE"/>
              </w:rPr>
            </w:pPr>
          </w:p>
        </w:tc>
        <w:tc>
          <w:tcPr>
            <w:tcW w:w="1426" w:type="dxa"/>
            <w:tcBorders>
              <w:top w:val="nil"/>
              <w:left w:val="nil"/>
              <w:bottom w:val="single" w:sz="4" w:space="0" w:color="auto"/>
              <w:right w:val="single" w:sz="4" w:space="0" w:color="auto"/>
            </w:tcBorders>
            <w:shd w:val="clear" w:color="auto" w:fill="auto"/>
            <w:vAlign w:val="center"/>
          </w:tcPr>
          <w:p w14:paraId="416E9703" w14:textId="201D7761" w:rsidR="003574E3" w:rsidRPr="00B111EF" w:rsidRDefault="003574E3" w:rsidP="00BA5B17">
            <w:pPr>
              <w:spacing w:after="0" w:line="240" w:lineRule="auto"/>
              <w:jc w:val="center"/>
              <w:rPr>
                <w:rFonts w:ascii="Sylfaen" w:eastAsia="Times New Roman" w:hAnsi="Sylfaen" w:cs="Times New Roman"/>
                <w:b/>
                <w:bCs/>
                <w:color w:val="000000"/>
                <w:sz w:val="20"/>
                <w:szCs w:val="20"/>
                <w:lang w:val="ka-GE"/>
              </w:rPr>
            </w:pPr>
          </w:p>
        </w:tc>
        <w:tc>
          <w:tcPr>
            <w:tcW w:w="1505" w:type="dxa"/>
            <w:tcBorders>
              <w:top w:val="nil"/>
              <w:left w:val="nil"/>
              <w:bottom w:val="single" w:sz="4" w:space="0" w:color="auto"/>
              <w:right w:val="single" w:sz="4" w:space="0" w:color="auto"/>
            </w:tcBorders>
            <w:shd w:val="clear" w:color="auto" w:fill="auto"/>
            <w:vAlign w:val="center"/>
          </w:tcPr>
          <w:p w14:paraId="4AA42F46" w14:textId="7E806E89" w:rsidR="003574E3" w:rsidRPr="00B111EF" w:rsidRDefault="003574E3" w:rsidP="00BA5B17">
            <w:pPr>
              <w:spacing w:after="0" w:line="240" w:lineRule="auto"/>
              <w:jc w:val="center"/>
              <w:rPr>
                <w:rFonts w:ascii="Sylfaen" w:eastAsia="Times New Roman" w:hAnsi="Sylfaen" w:cs="Times New Roman"/>
                <w:b/>
                <w:bCs/>
                <w:color w:val="000000"/>
                <w:sz w:val="20"/>
                <w:szCs w:val="20"/>
                <w:lang w:val="ka-GE"/>
              </w:rPr>
            </w:pPr>
          </w:p>
        </w:tc>
        <w:tc>
          <w:tcPr>
            <w:tcW w:w="1323" w:type="dxa"/>
            <w:tcBorders>
              <w:top w:val="nil"/>
              <w:left w:val="nil"/>
              <w:bottom w:val="single" w:sz="4" w:space="0" w:color="auto"/>
              <w:right w:val="single" w:sz="4" w:space="0" w:color="auto"/>
            </w:tcBorders>
            <w:shd w:val="clear" w:color="auto" w:fill="auto"/>
            <w:vAlign w:val="center"/>
          </w:tcPr>
          <w:p w14:paraId="17B65A76" w14:textId="6E95A8FA" w:rsidR="003574E3" w:rsidRPr="00B111EF" w:rsidRDefault="003574E3" w:rsidP="00BA5B17">
            <w:pPr>
              <w:spacing w:after="0" w:line="240" w:lineRule="auto"/>
              <w:jc w:val="center"/>
              <w:rPr>
                <w:rFonts w:ascii="Sylfaen" w:eastAsia="Times New Roman" w:hAnsi="Sylfaen" w:cs="Times New Roman"/>
                <w:b/>
                <w:bCs/>
                <w:color w:val="000000"/>
                <w:sz w:val="20"/>
                <w:szCs w:val="20"/>
              </w:rPr>
            </w:pPr>
          </w:p>
        </w:tc>
        <w:tc>
          <w:tcPr>
            <w:tcW w:w="1775" w:type="dxa"/>
            <w:tcBorders>
              <w:top w:val="nil"/>
              <w:left w:val="nil"/>
              <w:bottom w:val="single" w:sz="4" w:space="0" w:color="auto"/>
              <w:right w:val="single" w:sz="4" w:space="0" w:color="auto"/>
            </w:tcBorders>
            <w:shd w:val="clear" w:color="auto" w:fill="auto"/>
            <w:vAlign w:val="center"/>
            <w:hideMark/>
          </w:tcPr>
          <w:p w14:paraId="49B92607"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lang w:val="ka-GE"/>
              </w:rPr>
            </w:pPr>
            <w:r w:rsidRPr="00B111EF">
              <w:rPr>
                <w:rFonts w:ascii="Sylfaen" w:eastAsia="Times New Roman" w:hAnsi="Sylfaen" w:cs="Times New Roman"/>
                <w:b/>
                <w:bCs/>
                <w:color w:val="000000"/>
                <w:sz w:val="20"/>
                <w:szCs w:val="20"/>
                <w:lang w:val="ka-GE"/>
              </w:rPr>
              <w:t>-</w:t>
            </w:r>
          </w:p>
        </w:tc>
      </w:tr>
      <w:tr w:rsidR="003574E3" w:rsidRPr="00B111EF" w14:paraId="48406DBB" w14:textId="77777777" w:rsidTr="001375F7">
        <w:trPr>
          <w:trHeight w:val="964"/>
          <w:jc w:val="center"/>
        </w:trPr>
        <w:tc>
          <w:tcPr>
            <w:tcW w:w="1032" w:type="dxa"/>
            <w:tcBorders>
              <w:top w:val="nil"/>
              <w:left w:val="single" w:sz="4" w:space="0" w:color="auto"/>
              <w:bottom w:val="single" w:sz="4" w:space="0" w:color="auto"/>
              <w:right w:val="single" w:sz="4" w:space="0" w:color="auto"/>
            </w:tcBorders>
            <w:shd w:val="clear" w:color="auto" w:fill="auto"/>
            <w:vAlign w:val="center"/>
            <w:hideMark/>
          </w:tcPr>
          <w:p w14:paraId="6ABC1C29"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35 05 02</w:t>
            </w:r>
          </w:p>
        </w:tc>
        <w:tc>
          <w:tcPr>
            <w:tcW w:w="1596" w:type="dxa"/>
            <w:tcBorders>
              <w:top w:val="nil"/>
              <w:left w:val="nil"/>
              <w:bottom w:val="single" w:sz="4" w:space="0" w:color="auto"/>
              <w:right w:val="single" w:sz="4" w:space="0" w:color="auto"/>
            </w:tcBorders>
            <w:shd w:val="clear" w:color="auto" w:fill="auto"/>
            <w:vAlign w:val="center"/>
            <w:hideMark/>
          </w:tcPr>
          <w:p w14:paraId="4D91512C"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დასაქმების ხელშეწყობის მომსახურებათა განვითარება</w:t>
            </w:r>
          </w:p>
        </w:tc>
        <w:tc>
          <w:tcPr>
            <w:tcW w:w="1266" w:type="dxa"/>
            <w:tcBorders>
              <w:top w:val="nil"/>
              <w:left w:val="nil"/>
              <w:bottom w:val="single" w:sz="4" w:space="0" w:color="auto"/>
              <w:right w:val="single" w:sz="4" w:space="0" w:color="auto"/>
            </w:tcBorders>
            <w:shd w:val="clear" w:color="auto" w:fill="auto"/>
            <w:vAlign w:val="center"/>
          </w:tcPr>
          <w:p w14:paraId="5AE3DDA0" w14:textId="4B50A49A" w:rsidR="003574E3" w:rsidRPr="00B111EF" w:rsidRDefault="003104F1"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676.0</w:t>
            </w:r>
          </w:p>
        </w:tc>
        <w:tc>
          <w:tcPr>
            <w:tcW w:w="1426" w:type="dxa"/>
            <w:tcBorders>
              <w:top w:val="nil"/>
              <w:left w:val="nil"/>
              <w:bottom w:val="single" w:sz="4" w:space="0" w:color="auto"/>
              <w:right w:val="single" w:sz="4" w:space="0" w:color="auto"/>
            </w:tcBorders>
            <w:shd w:val="clear" w:color="auto" w:fill="auto"/>
            <w:vAlign w:val="center"/>
          </w:tcPr>
          <w:p w14:paraId="72BA1864" w14:textId="6FC77A5D" w:rsidR="003574E3" w:rsidRPr="00B111EF" w:rsidRDefault="003104F1"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496.0</w:t>
            </w:r>
          </w:p>
        </w:tc>
        <w:tc>
          <w:tcPr>
            <w:tcW w:w="1505" w:type="dxa"/>
            <w:tcBorders>
              <w:top w:val="nil"/>
              <w:left w:val="nil"/>
              <w:bottom w:val="single" w:sz="4" w:space="0" w:color="auto"/>
              <w:right w:val="single" w:sz="4" w:space="0" w:color="auto"/>
            </w:tcBorders>
            <w:shd w:val="clear" w:color="auto" w:fill="auto"/>
            <w:vAlign w:val="center"/>
          </w:tcPr>
          <w:p w14:paraId="6846A94A" w14:textId="52AE3A7E" w:rsidR="003574E3" w:rsidRPr="00B111EF" w:rsidRDefault="003104F1"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487.3</w:t>
            </w:r>
          </w:p>
        </w:tc>
        <w:tc>
          <w:tcPr>
            <w:tcW w:w="1323" w:type="dxa"/>
            <w:tcBorders>
              <w:top w:val="nil"/>
              <w:left w:val="nil"/>
              <w:bottom w:val="single" w:sz="4" w:space="0" w:color="auto"/>
              <w:right w:val="single" w:sz="4" w:space="0" w:color="auto"/>
            </w:tcBorders>
            <w:shd w:val="clear" w:color="auto" w:fill="auto"/>
            <w:vAlign w:val="center"/>
          </w:tcPr>
          <w:p w14:paraId="79D96A8C" w14:textId="0106E598" w:rsidR="003574E3" w:rsidRPr="00B111EF" w:rsidRDefault="003104F1"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98.2%</w:t>
            </w:r>
          </w:p>
        </w:tc>
        <w:tc>
          <w:tcPr>
            <w:tcW w:w="1775" w:type="dxa"/>
            <w:tcBorders>
              <w:top w:val="nil"/>
              <w:left w:val="nil"/>
              <w:bottom w:val="single" w:sz="4" w:space="0" w:color="auto"/>
              <w:right w:val="single" w:sz="4" w:space="0" w:color="auto"/>
            </w:tcBorders>
            <w:shd w:val="clear" w:color="auto" w:fill="auto"/>
            <w:vAlign w:val="center"/>
            <w:hideMark/>
          </w:tcPr>
          <w:p w14:paraId="24D987EE" w14:textId="7B204327" w:rsidR="003574E3" w:rsidRPr="00B111EF" w:rsidRDefault="003104F1"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0.0</w:t>
            </w:r>
          </w:p>
        </w:tc>
      </w:tr>
      <w:tr w:rsidR="003574E3" w:rsidRPr="00B111EF" w14:paraId="59C0B66C" w14:textId="77777777" w:rsidTr="001375F7">
        <w:trPr>
          <w:trHeight w:val="964"/>
          <w:jc w:val="center"/>
        </w:trPr>
        <w:tc>
          <w:tcPr>
            <w:tcW w:w="1032" w:type="dxa"/>
            <w:tcBorders>
              <w:top w:val="nil"/>
              <w:left w:val="single" w:sz="4" w:space="0" w:color="auto"/>
              <w:bottom w:val="single" w:sz="4" w:space="0" w:color="auto"/>
              <w:right w:val="single" w:sz="4" w:space="0" w:color="auto"/>
            </w:tcBorders>
            <w:shd w:val="clear" w:color="auto" w:fill="auto"/>
            <w:vAlign w:val="center"/>
          </w:tcPr>
          <w:p w14:paraId="6ABE8895"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lang w:val="ka-GE"/>
              </w:rPr>
            </w:pPr>
            <w:r w:rsidRPr="00B111EF">
              <w:rPr>
                <w:rFonts w:ascii="Sylfaen" w:eastAsia="Times New Roman" w:hAnsi="Sylfaen" w:cs="Times New Roman"/>
                <w:b/>
                <w:bCs/>
                <w:color w:val="000000"/>
                <w:sz w:val="20"/>
                <w:szCs w:val="20"/>
                <w:lang w:val="ka-GE"/>
              </w:rPr>
              <w:t>35 05 03</w:t>
            </w:r>
          </w:p>
        </w:tc>
        <w:tc>
          <w:tcPr>
            <w:tcW w:w="1596" w:type="dxa"/>
            <w:tcBorders>
              <w:top w:val="nil"/>
              <w:left w:val="nil"/>
              <w:bottom w:val="single" w:sz="4" w:space="0" w:color="auto"/>
              <w:right w:val="single" w:sz="4" w:space="0" w:color="auto"/>
            </w:tcBorders>
            <w:shd w:val="clear" w:color="auto" w:fill="auto"/>
            <w:vAlign w:val="center"/>
          </w:tcPr>
          <w:p w14:paraId="2A8A9A51"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შრომის პირობების ინსპექტირება</w:t>
            </w:r>
          </w:p>
        </w:tc>
        <w:tc>
          <w:tcPr>
            <w:tcW w:w="1266" w:type="dxa"/>
            <w:tcBorders>
              <w:top w:val="nil"/>
              <w:left w:val="nil"/>
              <w:bottom w:val="single" w:sz="4" w:space="0" w:color="auto"/>
              <w:right w:val="single" w:sz="4" w:space="0" w:color="auto"/>
            </w:tcBorders>
            <w:shd w:val="clear" w:color="auto" w:fill="auto"/>
            <w:vAlign w:val="center"/>
          </w:tcPr>
          <w:p w14:paraId="224ED544" w14:textId="3966235A" w:rsidR="003574E3" w:rsidRPr="00B111EF" w:rsidRDefault="00162157"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575.0</w:t>
            </w:r>
          </w:p>
        </w:tc>
        <w:tc>
          <w:tcPr>
            <w:tcW w:w="1426" w:type="dxa"/>
            <w:tcBorders>
              <w:top w:val="nil"/>
              <w:left w:val="nil"/>
              <w:bottom w:val="single" w:sz="4" w:space="0" w:color="auto"/>
              <w:right w:val="single" w:sz="4" w:space="0" w:color="auto"/>
            </w:tcBorders>
            <w:shd w:val="clear" w:color="auto" w:fill="auto"/>
            <w:vAlign w:val="center"/>
          </w:tcPr>
          <w:p w14:paraId="45586240" w14:textId="1E67066B" w:rsidR="003574E3" w:rsidRPr="00B111EF" w:rsidRDefault="00162157"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312.1</w:t>
            </w:r>
          </w:p>
        </w:tc>
        <w:tc>
          <w:tcPr>
            <w:tcW w:w="1505" w:type="dxa"/>
            <w:tcBorders>
              <w:top w:val="nil"/>
              <w:left w:val="nil"/>
              <w:bottom w:val="single" w:sz="4" w:space="0" w:color="auto"/>
              <w:right w:val="single" w:sz="4" w:space="0" w:color="auto"/>
            </w:tcBorders>
            <w:shd w:val="clear" w:color="auto" w:fill="auto"/>
            <w:vAlign w:val="center"/>
          </w:tcPr>
          <w:p w14:paraId="6ABE1534" w14:textId="716DFEBA" w:rsidR="003574E3" w:rsidRPr="00B111EF" w:rsidRDefault="00162157"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310.1</w:t>
            </w:r>
          </w:p>
        </w:tc>
        <w:tc>
          <w:tcPr>
            <w:tcW w:w="1323" w:type="dxa"/>
            <w:tcBorders>
              <w:top w:val="nil"/>
              <w:left w:val="nil"/>
              <w:bottom w:val="single" w:sz="4" w:space="0" w:color="auto"/>
              <w:right w:val="single" w:sz="4" w:space="0" w:color="auto"/>
            </w:tcBorders>
            <w:shd w:val="clear" w:color="auto" w:fill="auto"/>
            <w:vAlign w:val="center"/>
          </w:tcPr>
          <w:p w14:paraId="19405192" w14:textId="23D206D4" w:rsidR="003574E3" w:rsidRPr="00B111EF" w:rsidRDefault="00162157"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99.4%</w:t>
            </w:r>
          </w:p>
        </w:tc>
        <w:tc>
          <w:tcPr>
            <w:tcW w:w="1775" w:type="dxa"/>
            <w:tcBorders>
              <w:top w:val="nil"/>
              <w:left w:val="nil"/>
              <w:bottom w:val="single" w:sz="4" w:space="0" w:color="auto"/>
              <w:right w:val="single" w:sz="4" w:space="0" w:color="auto"/>
            </w:tcBorders>
            <w:shd w:val="clear" w:color="auto" w:fill="auto"/>
            <w:vAlign w:val="center"/>
          </w:tcPr>
          <w:p w14:paraId="5386142C" w14:textId="40DE4E3C" w:rsidR="003574E3" w:rsidRPr="00B111EF" w:rsidRDefault="00162157"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0.0</w:t>
            </w:r>
          </w:p>
        </w:tc>
      </w:tr>
      <w:tr w:rsidR="003574E3" w:rsidRPr="00B111EF" w14:paraId="1927DD16" w14:textId="77777777" w:rsidTr="001375F7">
        <w:trPr>
          <w:trHeight w:val="1275"/>
          <w:jc w:val="center"/>
        </w:trPr>
        <w:tc>
          <w:tcPr>
            <w:tcW w:w="1032" w:type="dxa"/>
            <w:tcBorders>
              <w:top w:val="nil"/>
              <w:left w:val="single" w:sz="4" w:space="0" w:color="auto"/>
              <w:bottom w:val="single" w:sz="4" w:space="0" w:color="auto"/>
              <w:right w:val="single" w:sz="4" w:space="0" w:color="auto"/>
            </w:tcBorders>
            <w:shd w:val="clear" w:color="auto" w:fill="auto"/>
            <w:vAlign w:val="center"/>
            <w:hideMark/>
          </w:tcPr>
          <w:p w14:paraId="5123304A"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lang w:val="ka-GE"/>
              </w:rPr>
            </w:pPr>
            <w:r w:rsidRPr="00B111EF">
              <w:rPr>
                <w:rFonts w:ascii="Sylfaen" w:eastAsia="Times New Roman" w:hAnsi="Sylfaen" w:cs="Times New Roman"/>
                <w:b/>
                <w:bCs/>
                <w:color w:val="000000"/>
                <w:sz w:val="20"/>
                <w:szCs w:val="20"/>
              </w:rPr>
              <w:t>35 05 0</w:t>
            </w:r>
            <w:r w:rsidRPr="00B111EF">
              <w:rPr>
                <w:rFonts w:ascii="Sylfaen" w:eastAsia="Times New Roman" w:hAnsi="Sylfaen" w:cs="Times New Roman"/>
                <w:b/>
                <w:bCs/>
                <w:color w:val="000000"/>
                <w:sz w:val="20"/>
                <w:szCs w:val="20"/>
                <w:lang w:val="ka-GE"/>
              </w:rPr>
              <w:t>4</w:t>
            </w:r>
          </w:p>
        </w:tc>
        <w:tc>
          <w:tcPr>
            <w:tcW w:w="1596" w:type="dxa"/>
            <w:tcBorders>
              <w:top w:val="nil"/>
              <w:left w:val="nil"/>
              <w:bottom w:val="single" w:sz="4" w:space="0" w:color="auto"/>
              <w:right w:val="single" w:sz="4" w:space="0" w:color="auto"/>
            </w:tcBorders>
            <w:shd w:val="clear" w:color="auto" w:fill="auto"/>
            <w:vAlign w:val="center"/>
            <w:hideMark/>
          </w:tcPr>
          <w:p w14:paraId="4E0065AB" w14:textId="77777777" w:rsidR="003574E3" w:rsidRPr="00B111EF" w:rsidRDefault="003574E3"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სამუშაოს მაძიებელთა პროფესიული მომზადება-გადამზადება და კვალიფიკაციის ამაღლება</w:t>
            </w:r>
          </w:p>
        </w:tc>
        <w:tc>
          <w:tcPr>
            <w:tcW w:w="1266" w:type="dxa"/>
            <w:tcBorders>
              <w:top w:val="nil"/>
              <w:left w:val="nil"/>
              <w:bottom w:val="single" w:sz="4" w:space="0" w:color="auto"/>
              <w:right w:val="single" w:sz="4" w:space="0" w:color="auto"/>
            </w:tcBorders>
            <w:shd w:val="clear" w:color="auto" w:fill="auto"/>
            <w:vAlign w:val="center"/>
          </w:tcPr>
          <w:p w14:paraId="00492259" w14:textId="2B6C1882" w:rsidR="003574E3" w:rsidRPr="00B111EF" w:rsidRDefault="00162157"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2 014.0</w:t>
            </w:r>
          </w:p>
        </w:tc>
        <w:tc>
          <w:tcPr>
            <w:tcW w:w="1426" w:type="dxa"/>
            <w:tcBorders>
              <w:top w:val="nil"/>
              <w:left w:val="nil"/>
              <w:bottom w:val="single" w:sz="4" w:space="0" w:color="auto"/>
              <w:right w:val="single" w:sz="4" w:space="0" w:color="auto"/>
            </w:tcBorders>
            <w:shd w:val="clear" w:color="auto" w:fill="auto"/>
            <w:vAlign w:val="center"/>
          </w:tcPr>
          <w:p w14:paraId="10B75FEA" w14:textId="6CF4FC5B" w:rsidR="003574E3" w:rsidRPr="00B111EF" w:rsidRDefault="00162157"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1 814.0</w:t>
            </w:r>
          </w:p>
        </w:tc>
        <w:tc>
          <w:tcPr>
            <w:tcW w:w="1505" w:type="dxa"/>
            <w:tcBorders>
              <w:top w:val="nil"/>
              <w:left w:val="nil"/>
              <w:bottom w:val="single" w:sz="4" w:space="0" w:color="auto"/>
              <w:right w:val="single" w:sz="4" w:space="0" w:color="auto"/>
            </w:tcBorders>
            <w:shd w:val="clear" w:color="auto" w:fill="auto"/>
            <w:vAlign w:val="center"/>
          </w:tcPr>
          <w:p w14:paraId="65E75498" w14:textId="0D8213B1" w:rsidR="003574E3" w:rsidRPr="00B111EF" w:rsidRDefault="00162157"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1 658.2</w:t>
            </w:r>
          </w:p>
        </w:tc>
        <w:tc>
          <w:tcPr>
            <w:tcW w:w="1323" w:type="dxa"/>
            <w:tcBorders>
              <w:top w:val="nil"/>
              <w:left w:val="nil"/>
              <w:bottom w:val="single" w:sz="4" w:space="0" w:color="auto"/>
              <w:right w:val="single" w:sz="4" w:space="0" w:color="auto"/>
            </w:tcBorders>
            <w:shd w:val="clear" w:color="auto" w:fill="auto"/>
            <w:vAlign w:val="center"/>
          </w:tcPr>
          <w:p w14:paraId="76A54974" w14:textId="523A1EAE" w:rsidR="003574E3" w:rsidRPr="00B111EF" w:rsidRDefault="00162157"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91.4%</w:t>
            </w:r>
          </w:p>
        </w:tc>
        <w:tc>
          <w:tcPr>
            <w:tcW w:w="1775" w:type="dxa"/>
            <w:tcBorders>
              <w:top w:val="nil"/>
              <w:left w:val="nil"/>
              <w:bottom w:val="single" w:sz="4" w:space="0" w:color="auto"/>
              <w:right w:val="single" w:sz="4" w:space="0" w:color="auto"/>
            </w:tcBorders>
            <w:shd w:val="clear" w:color="auto" w:fill="auto"/>
            <w:vAlign w:val="center"/>
            <w:hideMark/>
          </w:tcPr>
          <w:p w14:paraId="3DFFCB52" w14:textId="17709F2F" w:rsidR="003574E3" w:rsidRPr="00B111EF" w:rsidRDefault="00162157" w:rsidP="00BA5B17">
            <w:pPr>
              <w:spacing w:after="0" w:line="240" w:lineRule="auto"/>
              <w:jc w:val="center"/>
              <w:rPr>
                <w:rFonts w:ascii="Sylfaen" w:eastAsia="Times New Roman" w:hAnsi="Sylfaen" w:cs="Times New Roman"/>
                <w:b/>
                <w:bCs/>
                <w:color w:val="000000"/>
                <w:sz w:val="20"/>
                <w:szCs w:val="20"/>
              </w:rPr>
            </w:pPr>
            <w:r w:rsidRPr="00B111EF">
              <w:rPr>
                <w:rFonts w:ascii="Sylfaen" w:eastAsia="Times New Roman" w:hAnsi="Sylfaen" w:cs="Times New Roman"/>
                <w:b/>
                <w:bCs/>
                <w:color w:val="000000"/>
                <w:sz w:val="20"/>
                <w:szCs w:val="20"/>
              </w:rPr>
              <w:t>0.0</w:t>
            </w:r>
          </w:p>
        </w:tc>
      </w:tr>
    </w:tbl>
    <w:p w14:paraId="035CE74E" w14:textId="77777777" w:rsidR="002314D9" w:rsidRPr="00B111EF" w:rsidRDefault="002314D9" w:rsidP="00BA5B17">
      <w:pPr>
        <w:spacing w:after="0" w:line="240" w:lineRule="auto"/>
        <w:jc w:val="both"/>
        <w:rPr>
          <w:rFonts w:ascii="Sylfaen" w:eastAsia="Calibri" w:hAnsi="Sylfaen" w:cs="Sylfaen"/>
          <w:sz w:val="24"/>
          <w:szCs w:val="24"/>
          <w:lang w:val="ka-GE"/>
        </w:rPr>
      </w:pPr>
    </w:p>
    <w:p w14:paraId="1E22485F" w14:textId="77777777" w:rsidR="002E63AD" w:rsidRPr="00B111EF" w:rsidRDefault="002E63AD" w:rsidP="00BA5B17">
      <w:pPr>
        <w:spacing w:after="0" w:line="240" w:lineRule="auto"/>
        <w:jc w:val="both"/>
        <w:rPr>
          <w:rFonts w:ascii="Sylfaen" w:hAnsi="Sylfaen" w:cs="Sylfaen"/>
          <w:b/>
          <w:sz w:val="24"/>
          <w:szCs w:val="24"/>
          <w:lang w:val="ka-GE"/>
        </w:rPr>
      </w:pPr>
      <w:r w:rsidRPr="00B111EF">
        <w:rPr>
          <w:rFonts w:ascii="Sylfaen" w:hAnsi="Sylfaen" w:cs="Sylfaen"/>
          <w:b/>
          <w:sz w:val="24"/>
          <w:szCs w:val="24"/>
          <w:lang w:val="ka-GE"/>
        </w:rPr>
        <w:t>საანგარიშო პერიოდში</w:t>
      </w:r>
      <w:r w:rsidR="00795E6A" w:rsidRPr="00B111EF">
        <w:rPr>
          <w:rFonts w:ascii="Sylfaen" w:hAnsi="Sylfaen" w:cs="Sylfaen"/>
          <w:b/>
          <w:sz w:val="24"/>
          <w:szCs w:val="24"/>
          <w:lang w:val="ka-GE"/>
        </w:rPr>
        <w:t>,</w:t>
      </w:r>
      <w:r w:rsidRPr="00B111EF">
        <w:rPr>
          <w:rFonts w:ascii="Sylfaen" w:hAnsi="Sylfaen" w:cs="Sylfaen"/>
          <w:b/>
          <w:sz w:val="24"/>
          <w:szCs w:val="24"/>
          <w:lang w:val="ka-GE"/>
        </w:rPr>
        <w:t xml:space="preserve"> პროგრამის ფარგლებში განხორციელებული ღონისძიებების მოკლე აღწერა:</w:t>
      </w:r>
    </w:p>
    <w:p w14:paraId="243F1E5C" w14:textId="77777777" w:rsidR="005A3484" w:rsidRPr="00B111EF" w:rsidRDefault="005A3484" w:rsidP="00BA5B17">
      <w:pPr>
        <w:pStyle w:val="ListParagraph"/>
        <w:numPr>
          <w:ilvl w:val="0"/>
          <w:numId w:val="4"/>
        </w:numPr>
        <w:spacing w:after="0" w:line="240" w:lineRule="auto"/>
        <w:jc w:val="both"/>
        <w:rPr>
          <w:rFonts w:ascii="Sylfaen" w:hAnsi="Sylfaen"/>
          <w:sz w:val="24"/>
          <w:szCs w:val="24"/>
          <w:lang w:val="ka-GE"/>
        </w:rPr>
      </w:pPr>
      <w:r w:rsidRPr="00B111EF">
        <w:rPr>
          <w:rFonts w:ascii="Sylfaen" w:hAnsi="Sylfaen"/>
          <w:sz w:val="24"/>
          <w:szCs w:val="24"/>
          <w:lang w:val="ka-GE"/>
        </w:rPr>
        <w:t>შრომის ბაზარზე, შრომის უსაფრთხოების მიმართულებით არსებული მდგომარეობის შესწავლა; შრომის დაცვის ნორმების გაუმჯობესება/სრულყოფა და ამის საფუძველზე, რეკომენდაციების მეშვეობით, დამსაქმებელსა და დასაქმებულს შორის შრომითი ურთიერთობების გაუმჯობესება;</w:t>
      </w:r>
    </w:p>
    <w:p w14:paraId="247C6B97" w14:textId="77777777" w:rsidR="005A3484" w:rsidRPr="00B111EF" w:rsidRDefault="005A3484" w:rsidP="00BA5B17">
      <w:pPr>
        <w:pStyle w:val="ListParagraph"/>
        <w:numPr>
          <w:ilvl w:val="0"/>
          <w:numId w:val="4"/>
        </w:numPr>
        <w:spacing w:after="0" w:line="240" w:lineRule="auto"/>
        <w:jc w:val="both"/>
        <w:rPr>
          <w:rFonts w:ascii="Sylfaen" w:hAnsi="Sylfaen"/>
          <w:sz w:val="24"/>
          <w:szCs w:val="24"/>
          <w:lang w:val="ka-GE"/>
        </w:rPr>
      </w:pPr>
      <w:r w:rsidRPr="00B111EF">
        <w:rPr>
          <w:rFonts w:ascii="Sylfaen" w:hAnsi="Sylfaen"/>
          <w:sz w:val="24"/>
          <w:szCs w:val="24"/>
          <w:lang w:val="ka-GE"/>
        </w:rPr>
        <w:t>სამუშაოს მაძიებელთა რეგისტრაცია, მათთვის კონსულტაციების გაწევა, მომსახურებების განვითარება, შეზუღუდული შესაძლებლობისა და სპეციალური საჭიროების მქონე პირთა დასაქმების ხელშემწყობა, შრომის ბაზრის მოთხოვნის პერიოდული კვლევების განხორციელება და სამუშაოს მაძიებელთა დროებით დასაქმების ხელშეწყობა;</w:t>
      </w:r>
    </w:p>
    <w:p w14:paraId="54385439" w14:textId="77777777" w:rsidR="005A3484" w:rsidRPr="00B111EF" w:rsidRDefault="005A3484" w:rsidP="00BA5B17">
      <w:pPr>
        <w:pStyle w:val="ListParagraph"/>
        <w:numPr>
          <w:ilvl w:val="0"/>
          <w:numId w:val="4"/>
        </w:numPr>
        <w:spacing w:after="0" w:line="240" w:lineRule="auto"/>
        <w:jc w:val="both"/>
        <w:rPr>
          <w:rFonts w:ascii="Sylfaen" w:hAnsi="Sylfaen"/>
          <w:sz w:val="24"/>
          <w:szCs w:val="24"/>
          <w:lang w:val="ka-GE"/>
        </w:rPr>
      </w:pPr>
      <w:r w:rsidRPr="00B111EF">
        <w:rPr>
          <w:rFonts w:ascii="Sylfaen" w:hAnsi="Sylfaen"/>
          <w:sz w:val="24"/>
          <w:szCs w:val="24"/>
          <w:lang w:val="ka-GE"/>
        </w:rPr>
        <w:t xml:space="preserve">ავტორიზებულ-აკრედიტირებულ პროფესიულ სასწავლო-საგანმანათლებლო დაწესებულებებში რეგისტრირებული სამუშაოს-მაძიებლების მომზადება-გადამზადება; </w:t>
      </w:r>
    </w:p>
    <w:p w14:paraId="1003FCC8" w14:textId="77777777" w:rsidR="005A3484" w:rsidRPr="00B111EF" w:rsidRDefault="005A3484" w:rsidP="00BA5B17">
      <w:pPr>
        <w:pStyle w:val="ListParagraph"/>
        <w:numPr>
          <w:ilvl w:val="0"/>
          <w:numId w:val="4"/>
        </w:numPr>
        <w:spacing w:after="0" w:line="240" w:lineRule="auto"/>
        <w:jc w:val="both"/>
        <w:rPr>
          <w:rFonts w:ascii="Sylfaen" w:hAnsi="Sylfaen"/>
          <w:sz w:val="24"/>
          <w:szCs w:val="24"/>
          <w:lang w:val="ka-GE"/>
        </w:rPr>
      </w:pPr>
      <w:r w:rsidRPr="00B111EF">
        <w:rPr>
          <w:rFonts w:ascii="Sylfaen" w:hAnsi="Sylfaen"/>
          <w:sz w:val="24"/>
          <w:szCs w:val="24"/>
          <w:lang w:val="ka-GE"/>
        </w:rPr>
        <w:t xml:space="preserve">მონაცემთა შეგროვების მეთოდიკის შემუშავება და დანერგვა; </w:t>
      </w:r>
    </w:p>
    <w:p w14:paraId="564D2D46" w14:textId="77777777" w:rsidR="001D27B6" w:rsidRPr="00B111EF" w:rsidRDefault="005A3484" w:rsidP="00BA5B17">
      <w:pPr>
        <w:pStyle w:val="ListParagraph"/>
        <w:numPr>
          <w:ilvl w:val="0"/>
          <w:numId w:val="4"/>
        </w:numPr>
        <w:spacing w:after="0" w:line="240" w:lineRule="auto"/>
        <w:jc w:val="both"/>
        <w:rPr>
          <w:rFonts w:ascii="Sylfaen" w:hAnsi="Sylfaen"/>
          <w:sz w:val="24"/>
          <w:szCs w:val="24"/>
          <w:lang w:val="ka-GE"/>
        </w:rPr>
      </w:pPr>
      <w:r w:rsidRPr="00B111EF">
        <w:rPr>
          <w:rFonts w:ascii="Sylfaen" w:hAnsi="Sylfaen"/>
          <w:sz w:val="24"/>
          <w:szCs w:val="24"/>
          <w:lang w:val="ka-GE"/>
        </w:rPr>
        <w:t>უსაფრთხო და ჯანსაღი სამუშაო გარემოს შექმნა.</w:t>
      </w:r>
    </w:p>
    <w:p w14:paraId="69CEBD14" w14:textId="77777777" w:rsidR="001D27B6" w:rsidRPr="00B111EF" w:rsidRDefault="001D27B6" w:rsidP="00BA5B17">
      <w:pPr>
        <w:spacing w:after="0" w:line="240" w:lineRule="auto"/>
        <w:jc w:val="both"/>
        <w:rPr>
          <w:rFonts w:ascii="Sylfaen" w:hAnsi="Sylfaen"/>
          <w:b/>
          <w:sz w:val="24"/>
          <w:szCs w:val="24"/>
          <w:lang w:val="ka-GE"/>
        </w:rPr>
      </w:pPr>
      <w:r w:rsidRPr="00B111EF">
        <w:rPr>
          <w:rFonts w:ascii="Sylfaen" w:hAnsi="Sylfaen"/>
          <w:b/>
          <w:sz w:val="24"/>
          <w:szCs w:val="24"/>
          <w:lang w:val="ka-GE"/>
        </w:rPr>
        <w:t>დაგეგმილი საბოლოო შედეგები:</w:t>
      </w:r>
    </w:p>
    <w:p w14:paraId="3B38A2A0" w14:textId="370CDECA" w:rsidR="005A3484" w:rsidRPr="00B111EF" w:rsidRDefault="005A3484" w:rsidP="00BA5B17">
      <w:pPr>
        <w:pStyle w:val="ListParagraph"/>
        <w:numPr>
          <w:ilvl w:val="0"/>
          <w:numId w:val="4"/>
        </w:numPr>
        <w:spacing w:after="0" w:line="240" w:lineRule="auto"/>
        <w:jc w:val="both"/>
        <w:rPr>
          <w:rFonts w:ascii="Sylfaen" w:hAnsi="Sylfaen"/>
          <w:sz w:val="24"/>
          <w:szCs w:val="24"/>
          <w:lang w:val="ka-GE"/>
        </w:rPr>
      </w:pPr>
      <w:r w:rsidRPr="00B111EF">
        <w:rPr>
          <w:rFonts w:ascii="Sylfaen" w:hAnsi="Sylfaen"/>
          <w:sz w:val="24"/>
          <w:szCs w:val="24"/>
          <w:lang w:val="ka-GE"/>
        </w:rPr>
        <w:t>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ცნობიერების ამაღლება;</w:t>
      </w:r>
      <w:r w:rsidR="002E6D7A" w:rsidRPr="00B111EF">
        <w:rPr>
          <w:rFonts w:ascii="Sylfaen" w:hAnsi="Sylfaen"/>
          <w:sz w:val="24"/>
          <w:szCs w:val="24"/>
          <w:lang w:val="ka-GE"/>
        </w:rPr>
        <w:t xml:space="preserve"> </w:t>
      </w:r>
      <w:r w:rsidRPr="00B111EF">
        <w:rPr>
          <w:rFonts w:ascii="Sylfaen" w:hAnsi="Sylfaen"/>
          <w:sz w:val="24"/>
          <w:szCs w:val="24"/>
          <w:lang w:val="ka-GE"/>
        </w:rPr>
        <w:t>შრომის უსაფრთხოებისა და ჯანმრთელობის დაცვის მომზადებული სტანდარტები; რეგისტრირებულ სამუშაოს-მაძიებელთა ზრდა; პროფესიული მომზადება-გადამზადებისა და სტაჟირების შედეგად დასაქმებულთა ზრდა.</w:t>
      </w:r>
    </w:p>
    <w:p w14:paraId="19C527A0" w14:textId="77777777" w:rsidR="001D27B6" w:rsidRPr="00B111EF" w:rsidRDefault="001D27B6" w:rsidP="00BA5B17">
      <w:pPr>
        <w:spacing w:after="0" w:line="240" w:lineRule="auto"/>
        <w:jc w:val="both"/>
        <w:rPr>
          <w:rFonts w:ascii="Sylfaen" w:hAnsi="Sylfaen"/>
          <w:b/>
          <w:sz w:val="24"/>
          <w:szCs w:val="24"/>
          <w:lang w:val="ka-GE"/>
        </w:rPr>
      </w:pPr>
      <w:r w:rsidRPr="00B111EF">
        <w:rPr>
          <w:rFonts w:ascii="Sylfaen" w:hAnsi="Sylfaen"/>
          <w:b/>
          <w:sz w:val="24"/>
          <w:szCs w:val="24"/>
          <w:lang w:val="ka-GE"/>
        </w:rPr>
        <w:t>მიღწეული საბოლოო შედეგები:</w:t>
      </w:r>
    </w:p>
    <w:p w14:paraId="60924DF2" w14:textId="2EFB2063" w:rsidR="0076775C" w:rsidRPr="00B111EF" w:rsidRDefault="000349EF" w:rsidP="00BA5B17">
      <w:pPr>
        <w:pStyle w:val="ListParagraph"/>
        <w:numPr>
          <w:ilvl w:val="0"/>
          <w:numId w:val="4"/>
        </w:numPr>
        <w:spacing w:after="0" w:line="240" w:lineRule="auto"/>
        <w:jc w:val="both"/>
        <w:rPr>
          <w:rFonts w:ascii="Sylfaen" w:hAnsi="Sylfaen"/>
          <w:sz w:val="24"/>
          <w:szCs w:val="24"/>
          <w:lang w:val="ka-GE"/>
        </w:rPr>
      </w:pPr>
      <w:r w:rsidRPr="00B111EF">
        <w:rPr>
          <w:rFonts w:ascii="Sylfaen" w:hAnsi="Sylfaen"/>
          <w:sz w:val="24"/>
          <w:szCs w:val="24"/>
          <w:lang w:val="ka-GE"/>
        </w:rPr>
        <w:t xml:space="preserve">შრომის ბაზრის მართვის საინფორმაციო სისტემის (www.worknet.gov.ge) მოდულები სამუშაოს მაძიებელთა, დამსაქმებელთა, ვაკანსიების, სტატისტიკურ მონაცემთა შეგროვებისა და დამუშავების უკუკავშირი და ანალიზი – ფუნქციონირებს გამართულად. </w:t>
      </w:r>
      <w:r w:rsidRPr="00B111EF">
        <w:rPr>
          <w:rFonts w:ascii="Sylfaen" w:hAnsi="Sylfaen" w:cs="Sylfaen"/>
          <w:sz w:val="24"/>
          <w:szCs w:val="24"/>
          <w:lang w:val="ka-GE"/>
        </w:rPr>
        <w:t>სააგენტოს</w:t>
      </w:r>
      <w:r w:rsidRPr="00B111EF">
        <w:rPr>
          <w:rFonts w:ascii="Sylfaen" w:hAnsi="Sylfaen"/>
          <w:sz w:val="24"/>
          <w:szCs w:val="24"/>
          <w:lang w:val="ka-GE"/>
        </w:rPr>
        <w:t xml:space="preserve"> ტერიტორიულ ერთეულებში ხორციელდება ჯგუფური და ინდივიდუალური </w:t>
      </w:r>
      <w:r w:rsidR="006C7D1E" w:rsidRPr="00B111EF">
        <w:rPr>
          <w:rFonts w:ascii="Sylfaen" w:hAnsi="Sylfaen"/>
          <w:sz w:val="24"/>
          <w:szCs w:val="24"/>
          <w:lang w:val="ka-GE"/>
        </w:rPr>
        <w:t>კონსულტაციები</w:t>
      </w:r>
      <w:r w:rsidRPr="00B111EF">
        <w:rPr>
          <w:rFonts w:ascii="Sylfaen" w:hAnsi="Sylfaen"/>
          <w:sz w:val="24"/>
          <w:szCs w:val="24"/>
          <w:lang w:val="ka-GE"/>
        </w:rPr>
        <w:t>.</w:t>
      </w:r>
      <w:r w:rsidR="006C7D1E" w:rsidRPr="00B111EF">
        <w:rPr>
          <w:rFonts w:ascii="Sylfaen" w:hAnsi="Sylfaen"/>
          <w:sz w:val="24"/>
          <w:szCs w:val="24"/>
          <w:lang w:val="ka-GE"/>
        </w:rPr>
        <w:t xml:space="preserve"> კონსულტირებულ სამუშაოს მაძიებელთა რაოდენობა. </w:t>
      </w:r>
      <w:r w:rsidR="006C7D1E" w:rsidRPr="00B111EF">
        <w:rPr>
          <w:rFonts w:ascii="Sylfaen" w:hAnsi="Sylfaen" w:cs="Sylfaen"/>
          <w:sz w:val="24"/>
          <w:szCs w:val="24"/>
          <w:lang w:val="ka-GE"/>
        </w:rPr>
        <w:t>შრომის</w:t>
      </w:r>
      <w:r w:rsidR="006C7D1E" w:rsidRPr="00B111EF">
        <w:rPr>
          <w:rFonts w:ascii="Sylfaen" w:hAnsi="Sylfaen"/>
          <w:sz w:val="24"/>
          <w:szCs w:val="24"/>
          <w:lang w:val="ka-GE"/>
        </w:rPr>
        <w:t xml:space="preserve"> ბაზრის მართვის საინფორმაციო სისტემაში (www.worknet.gov.ge) რეგისტრირებულ დამსაქმებელთა რაოდენობა, დამსაქმებლისთვის შეთავაზებულ სამუშაოს მაძიებელთა რაოდენობა. შეზუღუდული შესაძლებლობისა და სპეციალური საჭიროების მქონე პირთა დასაქმების ხელშეწყობისათვის დანერგილია შესაბამისი მექანიზმები</w:t>
      </w:r>
      <w:r w:rsidR="002E6D7A" w:rsidRPr="00B111EF">
        <w:rPr>
          <w:rFonts w:ascii="Sylfaen" w:hAnsi="Sylfaen"/>
          <w:sz w:val="24"/>
          <w:szCs w:val="24"/>
          <w:lang w:val="ka-GE"/>
        </w:rPr>
        <w:t xml:space="preserve">. </w:t>
      </w:r>
      <w:r w:rsidR="0076775C" w:rsidRPr="00B111EF">
        <w:rPr>
          <w:rFonts w:ascii="Sylfaen" w:hAnsi="Sylfaen" w:cs="Sylfaen"/>
          <w:sz w:val="24"/>
          <w:szCs w:val="24"/>
          <w:lang w:val="ka-GE"/>
        </w:rPr>
        <w:t>განვითარებულია</w:t>
      </w:r>
      <w:r w:rsidR="0076775C" w:rsidRPr="00B111EF">
        <w:rPr>
          <w:rFonts w:ascii="Sylfaen" w:hAnsi="Sylfaen"/>
          <w:sz w:val="24"/>
          <w:szCs w:val="24"/>
          <w:lang w:val="ka-GE"/>
        </w:rPr>
        <w:t xml:space="preserve"> საშუამავლო მომსახურება. რეგისტრირებულ სამუშაოს-მაძიებელთა რაოდენობა გაზრდილია; საშუამავლო მომსახურების შედეგად ათვისებულია მოძიებული ვაკანსიები.</w:t>
      </w:r>
      <w:r w:rsidR="002E6D7A" w:rsidRPr="00B111EF">
        <w:rPr>
          <w:rFonts w:ascii="Sylfaen" w:hAnsi="Sylfaen"/>
          <w:sz w:val="24"/>
          <w:szCs w:val="24"/>
          <w:lang w:val="ka-GE"/>
        </w:rPr>
        <w:t xml:space="preserve"> </w:t>
      </w:r>
      <w:r w:rsidR="0076775C" w:rsidRPr="00B111EF">
        <w:rPr>
          <w:rFonts w:ascii="Sylfaen" w:hAnsi="Sylfaen" w:cs="Sylfaen"/>
          <w:sz w:val="24"/>
          <w:szCs w:val="24"/>
          <w:lang w:val="ka-GE"/>
        </w:rPr>
        <w:t>შრომის</w:t>
      </w:r>
      <w:r w:rsidR="0076775C" w:rsidRPr="00B111EF">
        <w:rPr>
          <w:rFonts w:ascii="Sylfaen" w:hAnsi="Sylfaen"/>
          <w:sz w:val="24"/>
          <w:szCs w:val="24"/>
          <w:lang w:val="ka-GE"/>
        </w:rPr>
        <w:t xml:space="preserve"> ბაზარზე მოთხოვნადი პროფესიების, საჭირო ცოდნისა და უნარ-ჩვევების გამოვლენის მიზნით ჩატარებულია </w:t>
      </w:r>
      <w:r w:rsidR="0025051C" w:rsidRPr="00B111EF">
        <w:rPr>
          <w:rFonts w:ascii="Sylfaen" w:hAnsi="Sylfaen"/>
          <w:sz w:val="24"/>
          <w:szCs w:val="24"/>
          <w:lang w:val="ka-GE"/>
        </w:rPr>
        <w:t xml:space="preserve">თვისებრივი </w:t>
      </w:r>
      <w:r w:rsidR="0076775C" w:rsidRPr="00B111EF">
        <w:rPr>
          <w:rFonts w:ascii="Sylfaen" w:hAnsi="Sylfaen"/>
          <w:sz w:val="24"/>
          <w:szCs w:val="24"/>
          <w:lang w:val="ka-GE"/>
        </w:rPr>
        <w:t>კვლევა და წარმოდგენილია კვლევის შედეგები</w:t>
      </w:r>
      <w:r w:rsidR="0012546C" w:rsidRPr="00B111EF">
        <w:rPr>
          <w:rFonts w:ascii="Sylfaen" w:hAnsi="Sylfaen"/>
          <w:sz w:val="24"/>
          <w:szCs w:val="24"/>
          <w:lang w:val="ka-GE"/>
        </w:rPr>
        <w:t>.</w:t>
      </w:r>
      <w:r w:rsidR="002E6D7A" w:rsidRPr="00B111EF">
        <w:rPr>
          <w:rFonts w:ascii="Sylfaen" w:hAnsi="Sylfaen"/>
          <w:sz w:val="24"/>
          <w:szCs w:val="24"/>
          <w:lang w:val="ka-GE"/>
        </w:rPr>
        <w:t xml:space="preserve"> </w:t>
      </w:r>
      <w:r w:rsidR="0076775C" w:rsidRPr="00B111EF">
        <w:rPr>
          <w:rFonts w:ascii="Sylfaen" w:hAnsi="Sylfaen"/>
          <w:sz w:val="24"/>
          <w:szCs w:val="24"/>
          <w:lang w:val="ka-GE"/>
        </w:rPr>
        <w:t>ჩატარებულია ტრენინგ/სემინარი მედიისა და საზოგადოების დაინტერესებული მხარეების (ადგილობრივი არასამთავრობო/საერთაშორისო ორგანიზაციები, სოციალური პარტნიორები, დამსაქმებლები, დასაქმების კერძო სააგენტოები) ცნობიერების გაზრდის მიზნით.</w:t>
      </w:r>
      <w:r w:rsidR="002E6D7A" w:rsidRPr="00B111EF">
        <w:rPr>
          <w:rFonts w:ascii="Sylfaen" w:hAnsi="Sylfaen"/>
          <w:sz w:val="24"/>
          <w:szCs w:val="24"/>
          <w:lang w:val="ka-GE"/>
        </w:rPr>
        <w:t xml:space="preserve"> </w:t>
      </w:r>
      <w:r w:rsidR="0076775C" w:rsidRPr="00B111EF">
        <w:rPr>
          <w:rFonts w:ascii="Sylfaen" w:hAnsi="Sylfaen" w:cs="Sylfaen"/>
          <w:sz w:val="24"/>
          <w:szCs w:val="24"/>
          <w:lang w:val="ka-GE"/>
        </w:rPr>
        <w:t>ჩატარებულია</w:t>
      </w:r>
      <w:r w:rsidR="0076775C" w:rsidRPr="00B111EF">
        <w:rPr>
          <w:rFonts w:ascii="Sylfaen" w:hAnsi="Sylfaen"/>
          <w:sz w:val="24"/>
          <w:szCs w:val="24"/>
          <w:lang w:val="ka-GE"/>
        </w:rPr>
        <w:t xml:space="preserve"> კონფერენცია დასაქმების ხელშეწყობის საკითხებსა და არსებულ პრობლემებთან დაკავშირებით.</w:t>
      </w:r>
    </w:p>
    <w:p w14:paraId="66FFE208" w14:textId="1AF0D104" w:rsidR="0025051C" w:rsidRPr="00B111EF" w:rsidRDefault="002E6D7A" w:rsidP="00BA5B17">
      <w:pPr>
        <w:pStyle w:val="ListParagraph"/>
        <w:numPr>
          <w:ilvl w:val="0"/>
          <w:numId w:val="4"/>
        </w:numPr>
        <w:spacing w:after="0" w:line="240" w:lineRule="auto"/>
        <w:jc w:val="both"/>
        <w:rPr>
          <w:rFonts w:ascii="Sylfaen" w:hAnsi="Sylfaen"/>
          <w:sz w:val="24"/>
          <w:szCs w:val="24"/>
          <w:lang w:val="ka-GE"/>
        </w:rPr>
      </w:pPr>
      <w:r w:rsidRPr="00B111EF">
        <w:rPr>
          <w:rFonts w:ascii="Sylfaen" w:hAnsi="Sylfaen"/>
          <w:sz w:val="24"/>
          <w:szCs w:val="24"/>
          <w:lang w:val="ka-GE"/>
        </w:rPr>
        <w:t>შრომის ბაზარზე, შრომის უსაფრთხოების მიმართულებით არსებული მდგომარეობას შესწავლა; კანონმდებლობით გათვალისწინებული შრომის პირობების დაცვაზე ზედამხედველობა; არსებული შრომის პირობების დაცვის ნორმების გაუმჯობესება. უსაფრთხო და ჯანსაღი სამუშაო გარემოს შექმნა.</w:t>
      </w:r>
    </w:p>
    <w:p w14:paraId="67C52C2E" w14:textId="238F5282" w:rsidR="0076775C" w:rsidRPr="00B111EF" w:rsidRDefault="002E6D7A" w:rsidP="00BA5B17">
      <w:pPr>
        <w:pStyle w:val="ListParagraph"/>
        <w:numPr>
          <w:ilvl w:val="0"/>
          <w:numId w:val="4"/>
        </w:numPr>
        <w:spacing w:after="0" w:line="240" w:lineRule="auto"/>
        <w:jc w:val="both"/>
        <w:rPr>
          <w:rFonts w:ascii="Sylfaen" w:hAnsi="Sylfaen"/>
          <w:sz w:val="24"/>
          <w:szCs w:val="24"/>
        </w:rPr>
      </w:pPr>
      <w:r w:rsidRPr="00B111EF">
        <w:rPr>
          <w:rFonts w:ascii="Sylfaen" w:hAnsi="Sylfaen"/>
          <w:sz w:val="24"/>
          <w:szCs w:val="24"/>
          <w:lang w:val="ka-GE"/>
        </w:rPr>
        <w:t xml:space="preserve">მომზადდა </w:t>
      </w:r>
      <w:r w:rsidR="00A06AC7" w:rsidRPr="00B111EF">
        <w:rPr>
          <w:rFonts w:ascii="Sylfaen" w:hAnsi="Sylfaen"/>
          <w:sz w:val="24"/>
          <w:szCs w:val="24"/>
          <w:lang w:val="ka-GE"/>
        </w:rPr>
        <w:t>შრომის უსაფრთხოებისა და ჯანმრთელობის დაცვის სტანდარტები.</w:t>
      </w:r>
      <w:r w:rsidR="0012077A" w:rsidRPr="00B111EF">
        <w:rPr>
          <w:rFonts w:ascii="Sylfaen" w:hAnsi="Sylfaen"/>
          <w:sz w:val="24"/>
          <w:szCs w:val="24"/>
        </w:rPr>
        <w:t xml:space="preserve"> 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ცნობიერების ამაღლება; </w:t>
      </w:r>
    </w:p>
    <w:p w14:paraId="4C5D06B7" w14:textId="7B961A7C" w:rsidR="0025051C" w:rsidRPr="00B111EF" w:rsidRDefault="0025051C" w:rsidP="00BA5B17">
      <w:pPr>
        <w:pStyle w:val="ListParagraph"/>
        <w:numPr>
          <w:ilvl w:val="0"/>
          <w:numId w:val="4"/>
        </w:numPr>
        <w:spacing w:after="0" w:line="240" w:lineRule="auto"/>
        <w:jc w:val="both"/>
        <w:rPr>
          <w:rFonts w:ascii="Sylfaen" w:hAnsi="Sylfaen"/>
          <w:sz w:val="24"/>
          <w:szCs w:val="24"/>
          <w:lang w:val="ka-GE"/>
        </w:rPr>
      </w:pPr>
      <w:r w:rsidRPr="00B111EF">
        <w:rPr>
          <w:rFonts w:ascii="Sylfaen" w:hAnsi="Sylfaen"/>
          <w:sz w:val="24"/>
          <w:szCs w:val="24"/>
          <w:lang w:val="ka-GE"/>
        </w:rPr>
        <w:t xml:space="preserve">2017 წელს ინსპექტირება განხორციელდა 287 ობიექტზე. შემოწმებული ობიექტების უმეტესობამ მოიცვა: საბითუმო და საცალო ვაჭრობის,  მშენებლობის, დამამუშავებელი მრეწველობის, ასევე  სოფლის მეურნეობისა და სხვა სფეროების ობიექტები. </w:t>
      </w:r>
    </w:p>
    <w:p w14:paraId="123CD6CD" w14:textId="77777777" w:rsidR="00A06AC7" w:rsidRPr="00B111EF" w:rsidRDefault="00A06AC7" w:rsidP="00BA5B17">
      <w:pPr>
        <w:pStyle w:val="ListParagraph"/>
        <w:numPr>
          <w:ilvl w:val="0"/>
          <w:numId w:val="4"/>
        </w:numPr>
        <w:spacing w:after="0" w:line="240" w:lineRule="auto"/>
        <w:jc w:val="both"/>
        <w:rPr>
          <w:rFonts w:ascii="Sylfaen" w:hAnsi="Sylfaen"/>
          <w:sz w:val="24"/>
          <w:szCs w:val="24"/>
          <w:lang w:val="ka-GE"/>
        </w:rPr>
      </w:pPr>
      <w:r w:rsidRPr="00B111EF">
        <w:rPr>
          <w:rFonts w:ascii="Sylfaen" w:hAnsi="Sylfaen"/>
          <w:sz w:val="24"/>
          <w:szCs w:val="24"/>
          <w:lang w:val="ka-GE"/>
        </w:rPr>
        <w:t>გადამზადებულ სამუშაოს მაძიებელთა რაოდენობა; სწავლების (სტაჟირების) პროცესში ჩართულ დამსაქმებელთა რაოდენობა. პროფესიული მომზადება-გადამზადებისა და სტაჟირების შედეგად დასაქმებულთა ზრდა.</w:t>
      </w:r>
    </w:p>
    <w:p w14:paraId="43093424" w14:textId="797A85E2" w:rsidR="001D27B6" w:rsidRPr="00B111EF" w:rsidRDefault="001D27B6" w:rsidP="00BA5B17">
      <w:pPr>
        <w:spacing w:after="0" w:line="240" w:lineRule="auto"/>
        <w:jc w:val="both"/>
        <w:rPr>
          <w:rFonts w:ascii="Sylfaen" w:hAnsi="Sylfaen"/>
          <w:b/>
          <w:sz w:val="24"/>
          <w:szCs w:val="24"/>
          <w:lang w:val="ka-GE"/>
        </w:rPr>
      </w:pPr>
      <w:r w:rsidRPr="00B111EF">
        <w:rPr>
          <w:rFonts w:ascii="Sylfaen" w:hAnsi="Sylfaen"/>
          <w:b/>
          <w:sz w:val="24"/>
          <w:szCs w:val="24"/>
          <w:lang w:val="ka-GE"/>
        </w:rPr>
        <w:t>დაგეგმილი</w:t>
      </w:r>
      <w:r w:rsidR="00270C08" w:rsidRPr="00B111EF">
        <w:rPr>
          <w:rFonts w:ascii="Sylfaen" w:hAnsi="Sylfaen"/>
          <w:b/>
          <w:sz w:val="24"/>
          <w:szCs w:val="24"/>
          <w:lang w:val="ka-GE"/>
        </w:rPr>
        <w:t xml:space="preserve"> და მიღწეული საბოლოო შედეგების შეფასების ინდიკატორები</w:t>
      </w:r>
      <w:r w:rsidRPr="00B111EF">
        <w:rPr>
          <w:rFonts w:ascii="Sylfaen" w:hAnsi="Sylfaen"/>
          <w:b/>
          <w:sz w:val="24"/>
          <w:szCs w:val="24"/>
          <w:lang w:val="ka-GE"/>
        </w:rPr>
        <w:t xml:space="preserve"> </w:t>
      </w:r>
    </w:p>
    <w:p w14:paraId="53220F5C" w14:textId="1E753EBA" w:rsidR="001D27B6" w:rsidRPr="00B111EF" w:rsidRDefault="001D27B6" w:rsidP="00BA5B17">
      <w:pPr>
        <w:spacing w:after="0" w:line="240" w:lineRule="auto"/>
        <w:jc w:val="both"/>
        <w:rPr>
          <w:rFonts w:ascii="Sylfaen" w:hAnsi="Sylfaen"/>
          <w:b/>
          <w:sz w:val="24"/>
          <w:szCs w:val="24"/>
          <w:lang w:val="ka-GE"/>
        </w:rPr>
      </w:pPr>
      <w:r w:rsidRPr="00B111EF">
        <w:rPr>
          <w:rFonts w:ascii="Sylfaen" w:hAnsi="Sylfaen"/>
          <w:b/>
          <w:sz w:val="24"/>
          <w:szCs w:val="24"/>
          <w:lang w:val="ka-GE"/>
        </w:rPr>
        <w:t xml:space="preserve">1. </w:t>
      </w:r>
      <w:r w:rsidR="00270C08" w:rsidRPr="00B111EF">
        <w:rPr>
          <w:rFonts w:ascii="Sylfaen" w:hAnsi="Sylfaen"/>
          <w:b/>
          <w:sz w:val="24"/>
          <w:szCs w:val="24"/>
          <w:lang w:val="ka-GE"/>
        </w:rPr>
        <w:t xml:space="preserve">დაგეგმილი </w:t>
      </w:r>
      <w:r w:rsidRPr="00B111EF">
        <w:rPr>
          <w:rFonts w:ascii="Sylfaen" w:hAnsi="Sylfaen" w:cs="Sylfaen"/>
          <w:b/>
          <w:sz w:val="24"/>
          <w:szCs w:val="24"/>
          <w:lang w:val="ka-GE"/>
        </w:rPr>
        <w:t>საბაზისო</w:t>
      </w:r>
      <w:r w:rsidRPr="00B111EF">
        <w:rPr>
          <w:rFonts w:ascii="Sylfaen" w:hAnsi="Sylfaen"/>
          <w:b/>
          <w:sz w:val="24"/>
          <w:szCs w:val="24"/>
          <w:lang w:val="ka-GE"/>
        </w:rPr>
        <w:t xml:space="preserve"> </w:t>
      </w:r>
      <w:r w:rsidRPr="00B111EF">
        <w:rPr>
          <w:rFonts w:ascii="Sylfaen" w:hAnsi="Sylfaen" w:cs="Sylfaen"/>
          <w:b/>
          <w:sz w:val="24"/>
          <w:szCs w:val="24"/>
          <w:lang w:val="ka-GE"/>
        </w:rPr>
        <w:t>მაჩვენებელი</w:t>
      </w:r>
    </w:p>
    <w:p w14:paraId="5CB424CC" w14:textId="0AAA84D1" w:rsidR="00C116D3" w:rsidRPr="00B111EF" w:rsidRDefault="007D2A79" w:rsidP="00BA5B17">
      <w:pPr>
        <w:spacing w:after="0" w:line="240" w:lineRule="auto"/>
        <w:jc w:val="both"/>
        <w:rPr>
          <w:rFonts w:ascii="Sylfaen" w:hAnsi="Sylfaen" w:cs="Sylfaen"/>
          <w:sz w:val="24"/>
          <w:szCs w:val="24"/>
          <w:lang w:val="ka-GE"/>
        </w:rPr>
      </w:pPr>
      <w:r w:rsidRPr="00B111EF">
        <w:rPr>
          <w:rFonts w:ascii="Sylfaen" w:hAnsi="Sylfaen" w:cs="Sylfaen"/>
          <w:sz w:val="24"/>
          <w:szCs w:val="24"/>
          <w:lang w:val="ka-GE"/>
        </w:rPr>
        <w:t>შრომის უსაფრთხოებისა და ჯანმრთელობის დაცვის სფეროში მომზადებული სტანდარტების რაოდენობა- 3;</w:t>
      </w:r>
    </w:p>
    <w:p w14:paraId="05F480ED" w14:textId="2C07067C" w:rsidR="001D27B6" w:rsidRPr="00B111EF" w:rsidRDefault="00270C08" w:rsidP="00BA5B17">
      <w:pPr>
        <w:spacing w:after="0" w:line="240" w:lineRule="auto"/>
        <w:jc w:val="both"/>
        <w:rPr>
          <w:rFonts w:ascii="Sylfaen" w:hAnsi="Sylfaen"/>
          <w:b/>
          <w:sz w:val="24"/>
          <w:szCs w:val="24"/>
          <w:lang w:val="ka-GE"/>
        </w:rPr>
      </w:pPr>
      <w:r w:rsidRPr="00B111EF">
        <w:rPr>
          <w:rFonts w:ascii="Sylfaen" w:hAnsi="Sylfaen" w:cs="Sylfaen"/>
          <w:b/>
          <w:sz w:val="24"/>
          <w:szCs w:val="24"/>
          <w:lang w:val="ka-GE"/>
        </w:rPr>
        <w:t xml:space="preserve">დაგეგმილი  </w:t>
      </w:r>
      <w:r w:rsidR="001D27B6" w:rsidRPr="00B111EF">
        <w:rPr>
          <w:rFonts w:ascii="Sylfaen" w:hAnsi="Sylfaen" w:cs="Sylfaen"/>
          <w:b/>
          <w:sz w:val="24"/>
          <w:szCs w:val="24"/>
          <w:lang w:val="ka-GE"/>
        </w:rPr>
        <w:t>მიზნობრივი</w:t>
      </w:r>
      <w:r w:rsidR="001D27B6" w:rsidRPr="00B111EF">
        <w:rPr>
          <w:rFonts w:ascii="Sylfaen" w:hAnsi="Sylfaen"/>
          <w:b/>
          <w:sz w:val="24"/>
          <w:szCs w:val="24"/>
          <w:lang w:val="ka-GE"/>
        </w:rPr>
        <w:t xml:space="preserve"> </w:t>
      </w:r>
      <w:r w:rsidR="001D27B6" w:rsidRPr="00B111EF">
        <w:rPr>
          <w:rFonts w:ascii="Sylfaen" w:hAnsi="Sylfaen" w:cs="Sylfaen"/>
          <w:b/>
          <w:sz w:val="24"/>
          <w:szCs w:val="24"/>
          <w:lang w:val="ka-GE"/>
        </w:rPr>
        <w:t>მაჩვენებელი</w:t>
      </w:r>
    </w:p>
    <w:p w14:paraId="2E0EE880" w14:textId="39C4C431" w:rsidR="00731DE7" w:rsidRPr="00B111EF" w:rsidRDefault="00731DE7" w:rsidP="00BA5B17">
      <w:pPr>
        <w:spacing w:after="0" w:line="240" w:lineRule="auto"/>
        <w:jc w:val="both"/>
        <w:rPr>
          <w:rFonts w:ascii="Sylfaen" w:hAnsi="Sylfaen" w:cs="Sylfaen"/>
          <w:sz w:val="24"/>
          <w:szCs w:val="24"/>
          <w:lang w:val="ka-GE"/>
        </w:rPr>
      </w:pPr>
      <w:r w:rsidRPr="00B111EF">
        <w:rPr>
          <w:rFonts w:ascii="Sylfaen" w:hAnsi="Sylfaen" w:cs="Sylfaen"/>
          <w:sz w:val="24"/>
          <w:szCs w:val="24"/>
          <w:lang w:val="ka-GE"/>
        </w:rPr>
        <w:t>შრომის უსაფრთხოებისა და</w:t>
      </w:r>
      <w:r w:rsidR="00655FB6" w:rsidRPr="00B111EF">
        <w:rPr>
          <w:rFonts w:ascii="Sylfaen" w:hAnsi="Sylfaen" w:cs="Sylfaen"/>
          <w:sz w:val="24"/>
          <w:szCs w:val="24"/>
          <w:lang w:val="ka-GE"/>
        </w:rPr>
        <w:t xml:space="preserve"> </w:t>
      </w:r>
      <w:r w:rsidRPr="00B111EF">
        <w:rPr>
          <w:rFonts w:ascii="Sylfaen" w:hAnsi="Sylfaen" w:cs="Sylfaen"/>
          <w:sz w:val="24"/>
          <w:szCs w:val="24"/>
          <w:lang w:val="ka-GE"/>
        </w:rPr>
        <w:t xml:space="preserve">ჯანმრთელობის დაცვის სფეროში მომზადებული სტანდარტების რაოდენობა - 4; </w:t>
      </w:r>
    </w:p>
    <w:p w14:paraId="5423CA3F" w14:textId="20EED1DB" w:rsidR="001D27B6" w:rsidRPr="00B111EF" w:rsidRDefault="001D27B6" w:rsidP="00BA5B17">
      <w:pPr>
        <w:spacing w:after="0" w:line="240" w:lineRule="auto"/>
        <w:jc w:val="both"/>
        <w:rPr>
          <w:rFonts w:ascii="Sylfaen" w:hAnsi="Sylfaen"/>
          <w:b/>
          <w:sz w:val="24"/>
          <w:szCs w:val="24"/>
          <w:lang w:val="ka-GE"/>
        </w:rPr>
      </w:pPr>
      <w:r w:rsidRPr="00B111EF">
        <w:rPr>
          <w:rFonts w:ascii="Sylfaen" w:hAnsi="Sylfaen"/>
          <w:b/>
          <w:sz w:val="24"/>
          <w:szCs w:val="24"/>
          <w:lang w:val="ka-GE"/>
        </w:rPr>
        <w:t>2.</w:t>
      </w:r>
      <w:r w:rsidR="00731DE7" w:rsidRPr="00B111EF">
        <w:rPr>
          <w:rFonts w:ascii="Sylfaen" w:hAnsi="Sylfaen"/>
          <w:b/>
          <w:sz w:val="24"/>
          <w:szCs w:val="24"/>
          <w:lang w:val="ka-GE"/>
        </w:rPr>
        <w:t xml:space="preserve"> დაგეგმილი </w:t>
      </w:r>
      <w:r w:rsidR="00731DE7" w:rsidRPr="00B111EF">
        <w:rPr>
          <w:rFonts w:ascii="Sylfaen" w:hAnsi="Sylfaen" w:cs="Sylfaen"/>
          <w:b/>
          <w:sz w:val="24"/>
          <w:szCs w:val="24"/>
          <w:lang w:val="ka-GE"/>
        </w:rPr>
        <w:t>საბაზისო</w:t>
      </w:r>
      <w:r w:rsidR="00731DE7" w:rsidRPr="00B111EF">
        <w:rPr>
          <w:rFonts w:ascii="Sylfaen" w:hAnsi="Sylfaen"/>
          <w:b/>
          <w:sz w:val="24"/>
          <w:szCs w:val="24"/>
          <w:lang w:val="ka-GE"/>
        </w:rPr>
        <w:t xml:space="preserve"> </w:t>
      </w:r>
      <w:r w:rsidR="00731DE7" w:rsidRPr="00B111EF">
        <w:rPr>
          <w:rFonts w:ascii="Sylfaen" w:hAnsi="Sylfaen" w:cs="Sylfaen"/>
          <w:b/>
          <w:sz w:val="24"/>
          <w:szCs w:val="24"/>
          <w:lang w:val="ka-GE"/>
        </w:rPr>
        <w:t>მაჩვენებელი</w:t>
      </w:r>
    </w:p>
    <w:p w14:paraId="7D7408E8" w14:textId="77777777" w:rsidR="00B21DC6" w:rsidRPr="00B111EF" w:rsidRDefault="00796577" w:rsidP="00BA5B17">
      <w:pPr>
        <w:spacing w:line="240" w:lineRule="auto"/>
        <w:jc w:val="both"/>
        <w:rPr>
          <w:rFonts w:ascii="Sylfaen" w:hAnsi="Sylfaen" w:cs="Sylfaen"/>
          <w:sz w:val="24"/>
          <w:szCs w:val="24"/>
          <w:lang w:val="ka-GE"/>
        </w:rPr>
      </w:pPr>
      <w:r w:rsidRPr="00B111EF">
        <w:rPr>
          <w:rFonts w:ascii="Sylfaen" w:hAnsi="Sylfaen" w:cs="Sylfaen"/>
          <w:sz w:val="24"/>
          <w:szCs w:val="24"/>
          <w:lang w:val="ka-GE"/>
        </w:rPr>
        <w:t>დარეგისტრირებული სამუშაოს მაძიებლების რაოდენობა-47 000; მოძიებული ვაკანსიების რაოდენობა-2400;</w:t>
      </w:r>
    </w:p>
    <w:p w14:paraId="1782030B" w14:textId="77777777" w:rsidR="00731DE7" w:rsidRPr="00B111EF" w:rsidRDefault="00731DE7" w:rsidP="00BA5B17">
      <w:pPr>
        <w:spacing w:after="0" w:line="240" w:lineRule="auto"/>
        <w:jc w:val="both"/>
        <w:rPr>
          <w:rFonts w:ascii="Sylfaen" w:hAnsi="Sylfaen"/>
          <w:b/>
          <w:sz w:val="24"/>
          <w:szCs w:val="24"/>
          <w:lang w:val="ka-GE"/>
        </w:rPr>
      </w:pPr>
      <w:r w:rsidRPr="00B111EF">
        <w:rPr>
          <w:rFonts w:ascii="Sylfaen" w:hAnsi="Sylfaen" w:cs="Sylfaen"/>
          <w:b/>
          <w:sz w:val="24"/>
          <w:szCs w:val="24"/>
          <w:lang w:val="ka-GE"/>
        </w:rPr>
        <w:t>დაგეგმილი  მიზნობრივი</w:t>
      </w:r>
      <w:r w:rsidRPr="00B111EF">
        <w:rPr>
          <w:rFonts w:ascii="Sylfaen" w:hAnsi="Sylfaen"/>
          <w:b/>
          <w:sz w:val="24"/>
          <w:szCs w:val="24"/>
          <w:lang w:val="ka-GE"/>
        </w:rPr>
        <w:t xml:space="preserve"> </w:t>
      </w:r>
      <w:r w:rsidRPr="00B111EF">
        <w:rPr>
          <w:rFonts w:ascii="Sylfaen" w:hAnsi="Sylfaen" w:cs="Sylfaen"/>
          <w:b/>
          <w:sz w:val="24"/>
          <w:szCs w:val="24"/>
          <w:lang w:val="ka-GE"/>
        </w:rPr>
        <w:t>მაჩვენებელი</w:t>
      </w:r>
    </w:p>
    <w:p w14:paraId="7826B461" w14:textId="77777777" w:rsidR="00731DE7" w:rsidRPr="00B111EF" w:rsidRDefault="00731DE7" w:rsidP="00BA5B17">
      <w:p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დარეგისტრირებული სამუშაოს მაძიებლების რაოდენობის 10%-ით გაზრდა; მოძიებული ვაკანსიების რაოდენობა - 2600; </w:t>
      </w:r>
    </w:p>
    <w:p w14:paraId="45F5B90F" w14:textId="7DB2B392" w:rsidR="001D27B6" w:rsidRPr="00B111EF" w:rsidRDefault="001D27B6" w:rsidP="00BA5B17">
      <w:pPr>
        <w:spacing w:after="0" w:line="240" w:lineRule="auto"/>
        <w:jc w:val="both"/>
        <w:rPr>
          <w:rFonts w:ascii="Sylfaen" w:hAnsi="Sylfaen" w:cs="Sylfaen"/>
          <w:b/>
          <w:sz w:val="24"/>
          <w:szCs w:val="24"/>
          <w:lang w:val="ka-GE"/>
        </w:rPr>
      </w:pPr>
      <w:r w:rsidRPr="00B111EF">
        <w:rPr>
          <w:rFonts w:ascii="Sylfaen" w:hAnsi="Sylfaen"/>
          <w:b/>
          <w:sz w:val="24"/>
          <w:szCs w:val="24"/>
          <w:lang w:val="ka-GE"/>
        </w:rPr>
        <w:t xml:space="preserve">3. </w:t>
      </w:r>
      <w:r w:rsidR="00731DE7" w:rsidRPr="00B111EF">
        <w:rPr>
          <w:rFonts w:ascii="Sylfaen" w:hAnsi="Sylfaen"/>
          <w:b/>
          <w:sz w:val="24"/>
          <w:szCs w:val="24"/>
          <w:lang w:val="ka-GE"/>
        </w:rPr>
        <w:t xml:space="preserve">დაგეგმილი </w:t>
      </w:r>
      <w:r w:rsidR="00731DE7" w:rsidRPr="00B111EF">
        <w:rPr>
          <w:rFonts w:ascii="Sylfaen" w:hAnsi="Sylfaen" w:cs="Sylfaen"/>
          <w:b/>
          <w:sz w:val="24"/>
          <w:szCs w:val="24"/>
          <w:lang w:val="ka-GE"/>
        </w:rPr>
        <w:t>საბაზისო</w:t>
      </w:r>
      <w:r w:rsidR="00731DE7" w:rsidRPr="00B111EF">
        <w:rPr>
          <w:rFonts w:ascii="Sylfaen" w:hAnsi="Sylfaen"/>
          <w:b/>
          <w:sz w:val="24"/>
          <w:szCs w:val="24"/>
          <w:lang w:val="ka-GE"/>
        </w:rPr>
        <w:t xml:space="preserve"> </w:t>
      </w:r>
      <w:r w:rsidR="00731DE7" w:rsidRPr="00B111EF">
        <w:rPr>
          <w:rFonts w:ascii="Sylfaen" w:hAnsi="Sylfaen" w:cs="Sylfaen"/>
          <w:b/>
          <w:sz w:val="24"/>
          <w:szCs w:val="24"/>
          <w:lang w:val="ka-GE"/>
        </w:rPr>
        <w:t>მაჩვენებელი</w:t>
      </w:r>
    </w:p>
    <w:p w14:paraId="4FD8F3B6" w14:textId="0CDDB6A1" w:rsidR="00091E44" w:rsidRPr="00B111EF" w:rsidRDefault="00091E44" w:rsidP="00BA5B17">
      <w:pPr>
        <w:spacing w:after="0" w:line="240" w:lineRule="auto"/>
        <w:jc w:val="both"/>
        <w:rPr>
          <w:rFonts w:ascii="Sylfaen" w:hAnsi="Sylfaen"/>
          <w:sz w:val="24"/>
          <w:szCs w:val="24"/>
          <w:lang w:val="ka-GE"/>
        </w:rPr>
      </w:pPr>
      <w:r w:rsidRPr="00B111EF">
        <w:rPr>
          <w:rFonts w:ascii="Sylfaen" w:hAnsi="Sylfaen" w:cs="Sylfaen"/>
          <w:sz w:val="24"/>
          <w:szCs w:val="24"/>
          <w:lang w:val="ka-GE"/>
        </w:rPr>
        <w:t>პროფესიული მომზადება-გადამზადებისა და სტაჟირების შედეგად დასაქმებული-10-15%</w:t>
      </w:r>
    </w:p>
    <w:p w14:paraId="199D5CDE" w14:textId="77777777" w:rsidR="00731DE7" w:rsidRPr="00B111EF" w:rsidRDefault="00731DE7" w:rsidP="00BA5B17">
      <w:pPr>
        <w:spacing w:after="0" w:line="240" w:lineRule="auto"/>
        <w:jc w:val="both"/>
        <w:rPr>
          <w:rFonts w:ascii="Sylfaen" w:hAnsi="Sylfaen"/>
          <w:b/>
          <w:sz w:val="24"/>
          <w:szCs w:val="24"/>
          <w:lang w:val="ka-GE"/>
        </w:rPr>
      </w:pPr>
      <w:r w:rsidRPr="00B111EF">
        <w:rPr>
          <w:rFonts w:ascii="Sylfaen" w:hAnsi="Sylfaen" w:cs="Sylfaen"/>
          <w:b/>
          <w:sz w:val="24"/>
          <w:szCs w:val="24"/>
          <w:lang w:val="ka-GE"/>
        </w:rPr>
        <w:t>დაგეგმილი  მიზნობრივი</w:t>
      </w:r>
      <w:r w:rsidRPr="00B111EF">
        <w:rPr>
          <w:rFonts w:ascii="Sylfaen" w:hAnsi="Sylfaen"/>
          <w:b/>
          <w:sz w:val="24"/>
          <w:szCs w:val="24"/>
          <w:lang w:val="ka-GE"/>
        </w:rPr>
        <w:t xml:space="preserve"> </w:t>
      </w:r>
      <w:r w:rsidRPr="00B111EF">
        <w:rPr>
          <w:rFonts w:ascii="Sylfaen" w:hAnsi="Sylfaen" w:cs="Sylfaen"/>
          <w:b/>
          <w:sz w:val="24"/>
          <w:szCs w:val="24"/>
          <w:lang w:val="ka-GE"/>
        </w:rPr>
        <w:t>მაჩვენებელი</w:t>
      </w:r>
    </w:p>
    <w:p w14:paraId="35610F1C" w14:textId="77777777" w:rsidR="00731DE7" w:rsidRPr="00B111EF" w:rsidRDefault="00731DE7" w:rsidP="00BA5B17">
      <w:p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პროფესიული მომზადება-გადამზადებისა და სტაჟირების შედეგად დასაქმებული - 15-22%; </w:t>
      </w:r>
    </w:p>
    <w:p w14:paraId="2C9C627A" w14:textId="04225D47" w:rsidR="00731DE7" w:rsidRPr="00B111EF" w:rsidRDefault="001D27B6" w:rsidP="00BA5B17">
      <w:pPr>
        <w:spacing w:after="0" w:line="240" w:lineRule="auto"/>
        <w:jc w:val="both"/>
        <w:rPr>
          <w:rFonts w:ascii="Sylfaen" w:hAnsi="Sylfaen" w:cs="Sylfaen"/>
          <w:b/>
          <w:sz w:val="24"/>
          <w:szCs w:val="24"/>
          <w:lang w:val="ka-GE"/>
        </w:rPr>
      </w:pPr>
      <w:r w:rsidRPr="00B111EF">
        <w:rPr>
          <w:rFonts w:ascii="Sylfaen" w:hAnsi="Sylfaen"/>
          <w:b/>
          <w:sz w:val="24"/>
          <w:szCs w:val="24"/>
          <w:lang w:val="ka-GE"/>
        </w:rPr>
        <w:t xml:space="preserve">4. </w:t>
      </w:r>
      <w:r w:rsidR="00731DE7" w:rsidRPr="00B111EF">
        <w:rPr>
          <w:rFonts w:ascii="Sylfaen" w:hAnsi="Sylfaen"/>
          <w:b/>
          <w:sz w:val="24"/>
          <w:szCs w:val="24"/>
          <w:lang w:val="ka-GE"/>
        </w:rPr>
        <w:t xml:space="preserve">დაგეგმილი </w:t>
      </w:r>
      <w:r w:rsidR="00731DE7" w:rsidRPr="00B111EF">
        <w:rPr>
          <w:rFonts w:ascii="Sylfaen" w:hAnsi="Sylfaen" w:cs="Sylfaen"/>
          <w:b/>
          <w:sz w:val="24"/>
          <w:szCs w:val="24"/>
          <w:lang w:val="ka-GE"/>
        </w:rPr>
        <w:t>საბაზისო</w:t>
      </w:r>
      <w:r w:rsidR="00731DE7" w:rsidRPr="00B111EF">
        <w:rPr>
          <w:rFonts w:ascii="Sylfaen" w:hAnsi="Sylfaen"/>
          <w:b/>
          <w:sz w:val="24"/>
          <w:szCs w:val="24"/>
          <w:lang w:val="ka-GE"/>
        </w:rPr>
        <w:t xml:space="preserve"> </w:t>
      </w:r>
      <w:r w:rsidR="00731DE7" w:rsidRPr="00B111EF">
        <w:rPr>
          <w:rFonts w:ascii="Sylfaen" w:hAnsi="Sylfaen" w:cs="Sylfaen"/>
          <w:b/>
          <w:sz w:val="24"/>
          <w:szCs w:val="24"/>
          <w:lang w:val="ka-GE"/>
        </w:rPr>
        <w:t>მაჩვენებელი</w:t>
      </w:r>
    </w:p>
    <w:p w14:paraId="4C65A74F" w14:textId="77777777" w:rsidR="00731DE7" w:rsidRPr="00B111EF" w:rsidRDefault="00731DE7" w:rsidP="00BA5B17">
      <w:pPr>
        <w:spacing w:after="0" w:line="240" w:lineRule="auto"/>
        <w:jc w:val="both"/>
        <w:rPr>
          <w:rFonts w:ascii="Sylfaen" w:hAnsi="Sylfaen" w:cs="Sylfaen"/>
          <w:sz w:val="24"/>
          <w:szCs w:val="24"/>
          <w:lang w:val="ka-GE"/>
        </w:rPr>
      </w:pPr>
      <w:r w:rsidRPr="00B111EF">
        <w:rPr>
          <w:rFonts w:ascii="Sylfaen" w:hAnsi="Sylfaen" w:cs="Sylfaen"/>
          <w:sz w:val="24"/>
          <w:szCs w:val="24"/>
          <w:lang w:val="ka-GE"/>
        </w:rPr>
        <w:t>დასაქმების ეროვნული კლასიფიკატორის შემუშავება - 70%; შრომის ბაზრის საინფორმაციო სისტემის შექმნა განვითარება 75%;</w:t>
      </w:r>
    </w:p>
    <w:p w14:paraId="45006ADE" w14:textId="7DDAC287" w:rsidR="00731DE7" w:rsidRPr="00B111EF" w:rsidRDefault="00731DE7" w:rsidP="00BA5B17">
      <w:pPr>
        <w:spacing w:after="0" w:line="240" w:lineRule="auto"/>
        <w:jc w:val="both"/>
        <w:rPr>
          <w:rFonts w:ascii="Sylfaen" w:hAnsi="Sylfaen"/>
          <w:b/>
          <w:sz w:val="24"/>
          <w:szCs w:val="24"/>
          <w:lang w:val="ka-GE"/>
        </w:rPr>
      </w:pPr>
      <w:r w:rsidRPr="00B111EF">
        <w:rPr>
          <w:rFonts w:ascii="Sylfaen" w:hAnsi="Sylfaen" w:cs="Sylfaen"/>
          <w:b/>
          <w:sz w:val="24"/>
          <w:szCs w:val="24"/>
          <w:lang w:val="ka-GE"/>
        </w:rPr>
        <w:t>დაგეგმილი  მიზნობრივი</w:t>
      </w:r>
      <w:r w:rsidRPr="00B111EF">
        <w:rPr>
          <w:rFonts w:ascii="Sylfaen" w:hAnsi="Sylfaen"/>
          <w:b/>
          <w:sz w:val="24"/>
          <w:szCs w:val="24"/>
          <w:lang w:val="ka-GE"/>
        </w:rPr>
        <w:t xml:space="preserve"> </w:t>
      </w:r>
      <w:r w:rsidRPr="00B111EF">
        <w:rPr>
          <w:rFonts w:ascii="Sylfaen" w:hAnsi="Sylfaen" w:cs="Sylfaen"/>
          <w:b/>
          <w:sz w:val="24"/>
          <w:szCs w:val="24"/>
          <w:lang w:val="ka-GE"/>
        </w:rPr>
        <w:t>მაჩვენებელი</w:t>
      </w:r>
    </w:p>
    <w:p w14:paraId="745B77C8" w14:textId="29842202" w:rsidR="00A10688" w:rsidRPr="00B111EF" w:rsidRDefault="00731DE7" w:rsidP="00BA5B17">
      <w:pPr>
        <w:spacing w:after="0" w:line="240" w:lineRule="auto"/>
        <w:jc w:val="both"/>
        <w:rPr>
          <w:rFonts w:ascii="Sylfaen" w:hAnsi="Sylfaen"/>
          <w:sz w:val="24"/>
          <w:szCs w:val="24"/>
          <w:lang w:val="ka-GE"/>
        </w:rPr>
      </w:pPr>
      <w:r w:rsidRPr="00B111EF">
        <w:rPr>
          <w:rFonts w:ascii="Sylfaen" w:hAnsi="Sylfaen"/>
          <w:sz w:val="24"/>
          <w:szCs w:val="24"/>
          <w:lang w:val="ka-GE"/>
        </w:rPr>
        <w:t>დასაქმების ეროვნული კლასიფიკატორის შემუშავება - 100%; შრომის ბაზრის საინფორმაციო სისტემის შექმნა განვითარება 100%;</w:t>
      </w:r>
    </w:p>
    <w:p w14:paraId="02A1FA93" w14:textId="4D0E29E7" w:rsidR="00A10688" w:rsidRPr="00B111EF" w:rsidRDefault="00A10688" w:rsidP="00BA5B17">
      <w:pPr>
        <w:spacing w:after="0" w:line="240" w:lineRule="auto"/>
        <w:jc w:val="both"/>
        <w:rPr>
          <w:rFonts w:ascii="Sylfaen" w:hAnsi="Sylfaen"/>
          <w:b/>
          <w:sz w:val="24"/>
          <w:szCs w:val="24"/>
          <w:lang w:val="ka-GE"/>
        </w:rPr>
      </w:pPr>
      <w:r w:rsidRPr="00B111EF">
        <w:rPr>
          <w:rFonts w:ascii="Sylfaen" w:hAnsi="Sylfaen"/>
          <w:b/>
          <w:sz w:val="24"/>
          <w:szCs w:val="24"/>
          <w:lang w:val="ka-GE"/>
        </w:rPr>
        <w:t>მიღწეული საბოლოო შედეგის შეფასების ინდიკატორი</w:t>
      </w:r>
      <w:r w:rsidR="008C0206" w:rsidRPr="00B111EF">
        <w:rPr>
          <w:rFonts w:ascii="Sylfaen" w:hAnsi="Sylfaen"/>
          <w:b/>
          <w:sz w:val="24"/>
          <w:szCs w:val="24"/>
          <w:lang w:val="ka-GE"/>
        </w:rPr>
        <w:t>:</w:t>
      </w:r>
    </w:p>
    <w:p w14:paraId="79ECBFAE" w14:textId="3850F2D6" w:rsidR="00FF7377" w:rsidRPr="00B111EF" w:rsidRDefault="00FF7377" w:rsidP="00BA5B17">
      <w:pPr>
        <w:pStyle w:val="ListParagraph"/>
        <w:numPr>
          <w:ilvl w:val="0"/>
          <w:numId w:val="4"/>
        </w:numPr>
        <w:spacing w:line="240" w:lineRule="auto"/>
        <w:jc w:val="both"/>
        <w:rPr>
          <w:rFonts w:ascii="Sylfaen" w:hAnsi="Sylfaen"/>
          <w:b/>
          <w:sz w:val="24"/>
          <w:szCs w:val="24"/>
          <w:lang w:val="ka-GE"/>
        </w:rPr>
      </w:pPr>
      <w:r w:rsidRPr="00B111EF">
        <w:rPr>
          <w:rFonts w:ascii="Sylfaen" w:hAnsi="Sylfaen"/>
          <w:sz w:val="24"/>
          <w:szCs w:val="24"/>
          <w:lang w:val="ka-GE"/>
        </w:rPr>
        <w:t xml:space="preserve">2017 წელს </w:t>
      </w:r>
      <w:r w:rsidR="00655FB6" w:rsidRPr="00B111EF">
        <w:rPr>
          <w:rFonts w:ascii="Sylfaen" w:hAnsi="Sylfaen"/>
          <w:sz w:val="24"/>
          <w:szCs w:val="24"/>
          <w:lang w:val="ka-GE"/>
        </w:rPr>
        <w:t xml:space="preserve">სამინისტროსა </w:t>
      </w:r>
      <w:r w:rsidRPr="00B111EF">
        <w:rPr>
          <w:rFonts w:ascii="Sylfaen" w:hAnsi="Sylfaen"/>
          <w:sz w:val="24"/>
          <w:szCs w:val="24"/>
          <w:lang w:val="ka-GE"/>
        </w:rPr>
        <w:t>და სხვა სამთავრობო და არასამთავრობო უწყებების მონაწილეობით, დამუშავდა შემდეგი დირექტივები:</w:t>
      </w:r>
      <w:r w:rsidRPr="00B111EF">
        <w:rPr>
          <w:rFonts w:ascii="Sylfaen" w:hAnsi="Sylfaen"/>
          <w:b/>
          <w:sz w:val="24"/>
          <w:szCs w:val="24"/>
          <w:lang w:val="ka-GE"/>
        </w:rPr>
        <w:t xml:space="preserve"> </w:t>
      </w:r>
    </w:p>
    <w:p w14:paraId="0A8280C2" w14:textId="2EB3B99C" w:rsidR="00FF7377" w:rsidRPr="00B111EF" w:rsidRDefault="00FF7377" w:rsidP="00BA5B17">
      <w:pPr>
        <w:pStyle w:val="ListParagraph"/>
        <w:numPr>
          <w:ilvl w:val="0"/>
          <w:numId w:val="7"/>
        </w:numPr>
        <w:spacing w:line="240" w:lineRule="auto"/>
        <w:jc w:val="both"/>
        <w:rPr>
          <w:rFonts w:ascii="Sylfaen" w:hAnsi="Sylfaen"/>
          <w:sz w:val="24"/>
          <w:szCs w:val="24"/>
          <w:lang w:val="ka-GE"/>
        </w:rPr>
      </w:pPr>
      <w:r w:rsidRPr="00B111EF">
        <w:rPr>
          <w:rFonts w:ascii="Sylfaen" w:hAnsi="Sylfaen"/>
          <w:sz w:val="24"/>
          <w:szCs w:val="24"/>
          <w:lang w:val="ka-GE"/>
        </w:rPr>
        <w:t>1989 წლის 30 ნოემბრის საბჭოს დირექტივა 89/656/EEC სამუშაო ადგილზე მუშაკთა მიერ პერსონალური დამცავი აღჭურვილობის გამოყენებასთვის უსართხოებისა და ჯანრთელობის მინიმალური მოთხოვნების შესახებ მესამე ინდივიდუალური დირექტივა 89/391/EEC დირექტივის 16( 1) მუხლის კონტექსტში;</w:t>
      </w:r>
    </w:p>
    <w:p w14:paraId="4B924068" w14:textId="3FE470B6" w:rsidR="00FF7377" w:rsidRPr="00B111EF" w:rsidRDefault="00FF7377" w:rsidP="00BA5B17">
      <w:pPr>
        <w:pStyle w:val="ListParagraph"/>
        <w:numPr>
          <w:ilvl w:val="0"/>
          <w:numId w:val="8"/>
        </w:numPr>
        <w:spacing w:line="240" w:lineRule="auto"/>
        <w:jc w:val="both"/>
        <w:rPr>
          <w:rFonts w:ascii="Sylfaen" w:hAnsi="Sylfaen"/>
          <w:sz w:val="24"/>
          <w:szCs w:val="24"/>
          <w:lang w:val="ka-GE"/>
        </w:rPr>
      </w:pPr>
      <w:r w:rsidRPr="00B111EF">
        <w:rPr>
          <w:rFonts w:ascii="Sylfaen" w:hAnsi="Sylfaen"/>
          <w:sz w:val="24"/>
          <w:szCs w:val="24"/>
          <w:lang w:val="ka-GE"/>
        </w:rPr>
        <w:t>1999 წლის 16 დეკემბრის ევროპარლამენტისა და საბჭოს დირექტივა 1999/ 92/ EEC ფეთქებადი ატმოსფეროს გამო პოტენციური რისკის ქვეს მყოფ მუშათა უსაფრთხოებისა და ჯანმრთელობის დაცვის გაუმჯობესების მიზნით მინიმალური მოთხოვნების შესახებ (მეთხუთმეტე ინდივიდუალური დირექტივა 89/391/EEC დირექტივის მე-16 (ერთი) მუხლის კონტექსტში);</w:t>
      </w:r>
    </w:p>
    <w:p w14:paraId="44BDBCE2" w14:textId="77777777" w:rsidR="00FF7377" w:rsidRPr="00B111EF" w:rsidRDefault="00FF7377" w:rsidP="00BA5B17">
      <w:pPr>
        <w:pStyle w:val="ListParagraph"/>
        <w:numPr>
          <w:ilvl w:val="0"/>
          <w:numId w:val="8"/>
        </w:numPr>
        <w:spacing w:line="240" w:lineRule="auto"/>
        <w:jc w:val="both"/>
        <w:rPr>
          <w:rFonts w:ascii="Sylfaen" w:hAnsi="Sylfaen"/>
          <w:sz w:val="24"/>
          <w:szCs w:val="24"/>
          <w:lang w:val="ka-GE"/>
        </w:rPr>
      </w:pPr>
      <w:r w:rsidRPr="00B111EF">
        <w:rPr>
          <w:rFonts w:ascii="Sylfaen" w:hAnsi="Sylfaen"/>
          <w:sz w:val="24"/>
          <w:szCs w:val="24"/>
          <w:lang w:val="ka-GE"/>
        </w:rPr>
        <w:t xml:space="preserve"> 1992 წლის 24 ივნისის საბჭოს 92/57EEC დირექტივა დროებით ან მოძრავ სამშენებლო უბნებზე უსაფრთხებისა და ჯანმრთელობის მინიმალური მოთხოვნების იმპლემენტაციის შესახებ. (მერვე ინდივიდუალური დირექტივა 89/391EEC დირექტივის მე-16 (ერთი) მუხლის კონტექსტში).</w:t>
      </w:r>
    </w:p>
    <w:p w14:paraId="2825F027" w14:textId="67556763" w:rsidR="00FF7377" w:rsidRPr="00B111EF" w:rsidRDefault="00FF7377" w:rsidP="001375F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საანგარიშო პერიოდში სისტემაში დარეგისტრირდა  63 316 სამუშაოს მაძიებელი.</w:t>
      </w:r>
      <w:r w:rsidR="001375F7" w:rsidRPr="00B111EF">
        <w:rPr>
          <w:rFonts w:ascii="Sylfaen" w:hAnsi="Sylfaen" w:cs="Sylfaen"/>
          <w:sz w:val="24"/>
          <w:szCs w:val="24"/>
          <w:lang w:val="ka-GE"/>
        </w:rPr>
        <w:t xml:space="preserve"> </w:t>
      </w:r>
      <w:r w:rsidRPr="00B111EF">
        <w:rPr>
          <w:rFonts w:ascii="Sylfaen" w:hAnsi="Sylfaen" w:cs="Sylfaen"/>
          <w:sz w:val="24"/>
          <w:szCs w:val="24"/>
          <w:lang w:val="ka-GE"/>
        </w:rPr>
        <w:t>სისტემაში საშუამავლო მომსახურების გაწევის მ</w:t>
      </w:r>
      <w:r w:rsidR="001375F7" w:rsidRPr="00B111EF">
        <w:rPr>
          <w:rFonts w:ascii="Sylfaen" w:hAnsi="Sylfaen" w:cs="Sylfaen"/>
          <w:sz w:val="24"/>
          <w:szCs w:val="24"/>
          <w:lang w:val="ka-GE"/>
        </w:rPr>
        <w:t>ი</w:t>
      </w:r>
      <w:r w:rsidRPr="00B111EF">
        <w:rPr>
          <w:rFonts w:ascii="Sylfaen" w:hAnsi="Sylfaen" w:cs="Sylfaen"/>
          <w:sz w:val="24"/>
          <w:szCs w:val="24"/>
          <w:lang w:val="ka-GE"/>
        </w:rPr>
        <w:t xml:space="preserve">ზნით დამსაქმებლების მიერ წაროდგენილი იქნა 5 711 სამუშაო ადგილი, მათ შორის სისტემაში დარეგისტრირებული 1080 სამუშაო ადგილი. </w:t>
      </w:r>
    </w:p>
    <w:p w14:paraId="7367BE2C" w14:textId="1C12F70F" w:rsidR="00145923" w:rsidRPr="00B111EF" w:rsidRDefault="00145923"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დასაქმების ხელშეწყობის მომსახურებათა განვითარების პროგრამის ფარგლებში საშუამავლო მომსახურების გაწევის (სამუშაოს მაძიებელთა შერჩევის) მიზნით </w:t>
      </w:r>
      <w:r w:rsidR="00915699" w:rsidRPr="00B111EF">
        <w:rPr>
          <w:rFonts w:ascii="Sylfaen" w:hAnsi="Sylfaen" w:cs="Sylfaen"/>
          <w:sz w:val="24"/>
          <w:szCs w:val="24"/>
          <w:lang w:val="ka-GE"/>
        </w:rPr>
        <w:t>834</w:t>
      </w:r>
      <w:r w:rsidRPr="00B111EF">
        <w:rPr>
          <w:rFonts w:ascii="Sylfaen" w:hAnsi="Sylfaen" w:cs="Sylfaen"/>
          <w:sz w:val="24"/>
          <w:szCs w:val="24"/>
          <w:lang w:val="ka-GE"/>
        </w:rPr>
        <w:t xml:space="preserve">-მა დამსაქმებელმა წარმოადგინა 5 711 სამუშაო ადგილი, ვაკანსიების შესახებ ინფორმაცია მიეწოდათ სისტემაში რეგისტრირებულ სამუშაოს მაძიებლებს. ვაკანსიების ფარგლებში შეირჩა და დამსაქმებლებთან გაიგზავნა </w:t>
      </w:r>
      <w:r w:rsidR="00835CA0" w:rsidRPr="00B111EF">
        <w:rPr>
          <w:rFonts w:ascii="Sylfaen" w:hAnsi="Sylfaen" w:cs="Sylfaen"/>
          <w:sz w:val="24"/>
          <w:szCs w:val="24"/>
          <w:lang w:val="ka-GE"/>
        </w:rPr>
        <w:t>2 469</w:t>
      </w:r>
      <w:r w:rsidRPr="00B111EF">
        <w:rPr>
          <w:rFonts w:ascii="Sylfaen" w:hAnsi="Sylfaen" w:cs="Sylfaen"/>
          <w:sz w:val="24"/>
          <w:szCs w:val="24"/>
          <w:lang w:val="ka-GE"/>
        </w:rPr>
        <w:t xml:space="preserve"> სამუშაოს მაძიებელი. </w:t>
      </w:r>
      <w:r w:rsidR="00835CA0" w:rsidRPr="00B111EF">
        <w:rPr>
          <w:rFonts w:ascii="Sylfaen" w:hAnsi="Sylfaen" w:cs="Sylfaen"/>
          <w:sz w:val="24"/>
          <w:szCs w:val="24"/>
          <w:lang w:val="ka-GE"/>
        </w:rPr>
        <w:t xml:space="preserve"> აქედან თბილისში - 882, ხოლო რეგიონებში - 1587. </w:t>
      </w:r>
      <w:r w:rsidRPr="00B111EF">
        <w:rPr>
          <w:rFonts w:ascii="Sylfaen" w:hAnsi="Sylfaen" w:cs="Sylfaen"/>
          <w:sz w:val="24"/>
          <w:szCs w:val="24"/>
          <w:lang w:val="ka-GE"/>
        </w:rPr>
        <w:t xml:space="preserve">სულ საშუამავლო მომსახურების ფარგლებში დასაქმდა </w:t>
      </w:r>
      <w:r w:rsidR="00835CA0" w:rsidRPr="00B111EF">
        <w:rPr>
          <w:rFonts w:ascii="Sylfaen" w:hAnsi="Sylfaen" w:cs="Sylfaen"/>
          <w:sz w:val="24"/>
          <w:szCs w:val="24"/>
          <w:lang w:val="ka-GE"/>
        </w:rPr>
        <w:t xml:space="preserve"> 399</w:t>
      </w:r>
      <w:r w:rsidRPr="00B111EF">
        <w:rPr>
          <w:rFonts w:ascii="Sylfaen" w:hAnsi="Sylfaen" w:cs="Sylfaen"/>
          <w:sz w:val="24"/>
          <w:szCs w:val="24"/>
          <w:lang w:val="ka-GE"/>
        </w:rPr>
        <w:t xml:space="preserve"> </w:t>
      </w:r>
      <w:r w:rsidR="00F55C32" w:rsidRPr="00B111EF">
        <w:rPr>
          <w:rFonts w:ascii="Sylfaen" w:hAnsi="Sylfaen" w:cs="Sylfaen"/>
          <w:sz w:val="24"/>
          <w:szCs w:val="24"/>
          <w:lang w:val="ka-GE"/>
        </w:rPr>
        <w:t>მაძიებელი</w:t>
      </w:r>
      <w:r w:rsidRPr="00B111EF">
        <w:rPr>
          <w:rFonts w:ascii="Sylfaen" w:hAnsi="Sylfaen" w:cs="Sylfaen"/>
          <w:sz w:val="24"/>
          <w:szCs w:val="24"/>
          <w:lang w:val="ka-GE"/>
        </w:rPr>
        <w:t>;</w:t>
      </w:r>
    </w:p>
    <w:p w14:paraId="2F228A9F" w14:textId="7B2DF5C0" w:rsidR="00F55C32" w:rsidRPr="00B111EF" w:rsidRDefault="00145923"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შრომის ბაზარზე ქცევის წესების გაცნობის მიზნით, სსიპ - სოციალური მომსახურების სააგენტოს ყველა</w:t>
      </w:r>
      <w:r w:rsidR="001375F7" w:rsidRPr="00B111EF">
        <w:rPr>
          <w:rFonts w:ascii="Sylfaen" w:hAnsi="Sylfaen" w:cs="Sylfaen"/>
          <w:sz w:val="24"/>
          <w:szCs w:val="24"/>
          <w:lang w:val="ka-GE"/>
        </w:rPr>
        <w:t>-</w:t>
      </w:r>
      <w:r w:rsidR="00BC3CF1" w:rsidRPr="00B111EF">
        <w:rPr>
          <w:rFonts w:ascii="Sylfaen" w:hAnsi="Sylfaen" w:cs="Sylfaen"/>
          <w:sz w:val="24"/>
          <w:szCs w:val="24"/>
          <w:lang w:val="ka-GE"/>
        </w:rPr>
        <w:t>51</w:t>
      </w:r>
      <w:r w:rsidRPr="00B111EF">
        <w:rPr>
          <w:rFonts w:ascii="Sylfaen" w:hAnsi="Sylfaen" w:cs="Sylfaen"/>
          <w:sz w:val="24"/>
          <w:szCs w:val="24"/>
          <w:lang w:val="ka-GE"/>
        </w:rPr>
        <w:t xml:space="preserve"> რაიონულ განყოფილებაში სამუშაოს მაძიებლებს ჩაუტარდათ ინდივიდუალური და ჯგუფური ზოგადი კონსულტირებები</w:t>
      </w:r>
      <w:r w:rsidR="00F55C32" w:rsidRPr="00B111EF">
        <w:rPr>
          <w:rFonts w:ascii="Sylfaen" w:hAnsi="Sylfaen" w:cs="Sylfaen"/>
          <w:sz w:val="24"/>
          <w:szCs w:val="24"/>
          <w:lang w:val="ka-GE"/>
        </w:rPr>
        <w:t>:</w:t>
      </w:r>
      <w:r w:rsidR="00523A65" w:rsidRPr="00B111EF">
        <w:rPr>
          <w:rFonts w:ascii="Sylfaen" w:hAnsi="Sylfaen" w:cs="Sylfaen"/>
          <w:sz w:val="24"/>
          <w:szCs w:val="24"/>
        </w:rPr>
        <w:t xml:space="preserve"> </w:t>
      </w:r>
      <w:r w:rsidRPr="00B111EF">
        <w:rPr>
          <w:rFonts w:ascii="Sylfaen" w:hAnsi="Sylfaen" w:cs="Sylfaen"/>
          <w:sz w:val="24"/>
          <w:szCs w:val="24"/>
          <w:lang w:val="ka-GE"/>
        </w:rPr>
        <w:t xml:space="preserve">ინდივიდუალური კონსულტირება გაიარა </w:t>
      </w:r>
      <w:r w:rsidR="00835CA0" w:rsidRPr="00B111EF">
        <w:rPr>
          <w:rFonts w:ascii="Sylfaen" w:hAnsi="Sylfaen" w:cs="Sylfaen"/>
          <w:sz w:val="24"/>
          <w:szCs w:val="24"/>
          <w:lang w:val="ka-GE"/>
        </w:rPr>
        <w:t>5 187</w:t>
      </w:r>
      <w:r w:rsidRPr="00B111EF">
        <w:rPr>
          <w:rFonts w:ascii="Sylfaen" w:hAnsi="Sylfaen" w:cs="Sylfaen"/>
          <w:sz w:val="24"/>
          <w:szCs w:val="24"/>
          <w:lang w:val="ka-GE"/>
        </w:rPr>
        <w:t xml:space="preserve"> სამუშაოს მაძიებელმა</w:t>
      </w:r>
      <w:r w:rsidR="00523A65" w:rsidRPr="00B111EF">
        <w:rPr>
          <w:rFonts w:ascii="Sylfaen" w:hAnsi="Sylfaen" w:cs="Sylfaen"/>
          <w:sz w:val="24"/>
          <w:szCs w:val="24"/>
          <w:lang w:val="ka-GE"/>
        </w:rPr>
        <w:t>.</w:t>
      </w:r>
      <w:r w:rsidR="00523A65" w:rsidRPr="00B111EF">
        <w:rPr>
          <w:rFonts w:ascii="Sylfaen" w:hAnsi="Sylfaen" w:cs="Sylfaen"/>
          <w:sz w:val="24"/>
          <w:szCs w:val="24"/>
        </w:rPr>
        <w:t xml:space="preserve"> </w:t>
      </w:r>
      <w:r w:rsidRPr="00B111EF">
        <w:rPr>
          <w:rFonts w:ascii="Sylfaen" w:hAnsi="Sylfaen" w:cs="Sylfaen"/>
          <w:sz w:val="24"/>
          <w:szCs w:val="24"/>
          <w:lang w:val="ka-GE"/>
        </w:rPr>
        <w:t>ჯგუფურ კონსულტაციებში</w:t>
      </w:r>
      <w:r w:rsidR="00F55C32" w:rsidRPr="00B111EF">
        <w:rPr>
          <w:rFonts w:ascii="Sylfaen" w:hAnsi="Sylfaen" w:cs="Sylfaen"/>
          <w:sz w:val="24"/>
          <w:szCs w:val="24"/>
          <w:lang w:val="ka-GE"/>
        </w:rPr>
        <w:t xml:space="preserve"> </w:t>
      </w:r>
      <w:r w:rsidRPr="00B111EF">
        <w:rPr>
          <w:rFonts w:ascii="Sylfaen" w:hAnsi="Sylfaen" w:cs="Sylfaen"/>
          <w:sz w:val="24"/>
          <w:szCs w:val="24"/>
          <w:lang w:val="ka-GE"/>
        </w:rPr>
        <w:t xml:space="preserve">მონაწილეობა მიიღო </w:t>
      </w:r>
      <w:r w:rsidR="00835CA0" w:rsidRPr="00B111EF">
        <w:rPr>
          <w:rFonts w:ascii="Sylfaen" w:hAnsi="Sylfaen" w:cs="Sylfaen"/>
          <w:sz w:val="24"/>
          <w:szCs w:val="24"/>
          <w:lang w:val="ka-GE"/>
        </w:rPr>
        <w:t>1 068</w:t>
      </w:r>
      <w:r w:rsidRPr="00B111EF">
        <w:rPr>
          <w:rFonts w:ascii="Sylfaen" w:hAnsi="Sylfaen" w:cs="Sylfaen"/>
          <w:sz w:val="24"/>
          <w:szCs w:val="24"/>
          <w:lang w:val="ka-GE"/>
        </w:rPr>
        <w:t xml:space="preserve"> სამუშაოს მაძიებელმა, მათ შორის: იძულებით გადაადგილებული პირი - 1</w:t>
      </w:r>
      <w:r w:rsidR="00835CA0" w:rsidRPr="00B111EF">
        <w:rPr>
          <w:rFonts w:ascii="Sylfaen" w:hAnsi="Sylfaen" w:cs="Sylfaen"/>
          <w:sz w:val="24"/>
          <w:szCs w:val="24"/>
          <w:lang w:val="ka-GE"/>
        </w:rPr>
        <w:t>41</w:t>
      </w:r>
      <w:r w:rsidRPr="00B111EF">
        <w:rPr>
          <w:rFonts w:ascii="Sylfaen" w:hAnsi="Sylfaen" w:cs="Sylfaen"/>
          <w:sz w:val="24"/>
          <w:szCs w:val="24"/>
          <w:lang w:val="ka-GE"/>
        </w:rPr>
        <w:t xml:space="preserve">, შშმპ - </w:t>
      </w:r>
      <w:r w:rsidR="00835CA0" w:rsidRPr="00B111EF">
        <w:rPr>
          <w:rFonts w:ascii="Sylfaen" w:hAnsi="Sylfaen" w:cs="Sylfaen"/>
          <w:sz w:val="24"/>
          <w:szCs w:val="24"/>
          <w:lang w:val="ka-GE"/>
        </w:rPr>
        <w:t>9</w:t>
      </w:r>
      <w:r w:rsidRPr="00B111EF">
        <w:rPr>
          <w:rFonts w:ascii="Sylfaen" w:hAnsi="Sylfaen" w:cs="Sylfaen"/>
          <w:sz w:val="24"/>
          <w:szCs w:val="24"/>
          <w:lang w:val="ka-GE"/>
        </w:rPr>
        <w:t xml:space="preserve">, ქალი - </w:t>
      </w:r>
      <w:r w:rsidR="00835CA0" w:rsidRPr="00B111EF">
        <w:rPr>
          <w:rFonts w:ascii="Sylfaen" w:hAnsi="Sylfaen" w:cs="Sylfaen"/>
          <w:sz w:val="24"/>
          <w:szCs w:val="24"/>
          <w:lang w:val="ka-GE"/>
        </w:rPr>
        <w:t>832</w:t>
      </w:r>
      <w:r w:rsidRPr="00B111EF">
        <w:rPr>
          <w:rFonts w:ascii="Sylfaen" w:hAnsi="Sylfaen" w:cs="Sylfaen"/>
          <w:sz w:val="24"/>
          <w:szCs w:val="24"/>
          <w:lang w:val="ka-GE"/>
        </w:rPr>
        <w:t xml:space="preserve">; </w:t>
      </w:r>
    </w:p>
    <w:p w14:paraId="6DF787DB" w14:textId="008AA9A8" w:rsidR="00145923" w:rsidRPr="00B111EF" w:rsidRDefault="00523A65"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პროფერიული კონსულტაციისა და</w:t>
      </w:r>
      <w:r w:rsidR="00145923" w:rsidRPr="00B111EF">
        <w:rPr>
          <w:rFonts w:ascii="Sylfaen" w:hAnsi="Sylfaen" w:cs="Sylfaen"/>
          <w:sz w:val="24"/>
          <w:szCs w:val="24"/>
          <w:lang w:val="ka-GE"/>
        </w:rPr>
        <w:t xml:space="preserve"> კარიერის დაგეგმვის მომსახურება</w:t>
      </w:r>
      <w:r w:rsidRPr="00B111EF">
        <w:rPr>
          <w:rFonts w:ascii="Sylfaen" w:hAnsi="Sylfaen" w:cs="Sylfaen"/>
          <w:sz w:val="24"/>
          <w:szCs w:val="24"/>
          <w:lang w:val="ka-GE"/>
        </w:rPr>
        <w:t xml:space="preserve"> გაეწია</w:t>
      </w:r>
      <w:r w:rsidR="00145923" w:rsidRPr="00B111EF">
        <w:rPr>
          <w:rFonts w:ascii="Sylfaen" w:hAnsi="Sylfaen" w:cs="Sylfaen"/>
          <w:sz w:val="24"/>
          <w:szCs w:val="24"/>
          <w:lang w:val="ka-GE"/>
        </w:rPr>
        <w:t xml:space="preserve"> </w:t>
      </w:r>
      <w:r w:rsidR="00835CA0" w:rsidRPr="00B111EF">
        <w:rPr>
          <w:rFonts w:ascii="Sylfaen" w:hAnsi="Sylfaen" w:cs="Sylfaen"/>
          <w:sz w:val="24"/>
          <w:szCs w:val="24"/>
          <w:lang w:val="ka-GE"/>
        </w:rPr>
        <w:t>49</w:t>
      </w:r>
      <w:r w:rsidR="00145923" w:rsidRPr="00B111EF">
        <w:rPr>
          <w:rFonts w:ascii="Sylfaen" w:hAnsi="Sylfaen" w:cs="Sylfaen"/>
          <w:sz w:val="24"/>
          <w:szCs w:val="24"/>
          <w:lang w:val="ka-GE"/>
        </w:rPr>
        <w:t xml:space="preserve">3 სამუშაოს მაძიებელს (თბილისსა და საქართველოს ექვს რეგიონში: შიდა ქართლი, ქვემო ქართლი, მცხეთა-მთიანეთი, კახეთი, იმერეთი, აჭარა). მათ შორის: ქალი - </w:t>
      </w:r>
      <w:r w:rsidR="00CC747A" w:rsidRPr="00B111EF">
        <w:rPr>
          <w:rFonts w:ascii="Sylfaen" w:hAnsi="Sylfaen" w:cs="Sylfaen"/>
          <w:sz w:val="24"/>
          <w:szCs w:val="24"/>
          <w:lang w:val="ka-GE"/>
        </w:rPr>
        <w:t>296</w:t>
      </w:r>
      <w:r w:rsidR="00145923" w:rsidRPr="00B111EF">
        <w:rPr>
          <w:rFonts w:ascii="Sylfaen" w:hAnsi="Sylfaen" w:cs="Sylfaen"/>
          <w:sz w:val="24"/>
          <w:szCs w:val="24"/>
          <w:lang w:val="ka-GE"/>
        </w:rPr>
        <w:t xml:space="preserve">, იძულებით გადაადგილებული პირი - </w:t>
      </w:r>
      <w:r w:rsidR="00CC747A" w:rsidRPr="00B111EF">
        <w:rPr>
          <w:rFonts w:ascii="Sylfaen" w:hAnsi="Sylfaen" w:cs="Sylfaen"/>
          <w:sz w:val="24"/>
          <w:szCs w:val="24"/>
          <w:lang w:val="ka-GE"/>
        </w:rPr>
        <w:t>54</w:t>
      </w:r>
      <w:r w:rsidR="00145923" w:rsidRPr="00B111EF">
        <w:rPr>
          <w:rFonts w:ascii="Sylfaen" w:hAnsi="Sylfaen" w:cs="Sylfaen"/>
          <w:sz w:val="24"/>
          <w:szCs w:val="24"/>
          <w:lang w:val="ka-GE"/>
        </w:rPr>
        <w:t>, შშმ პირი - 7;</w:t>
      </w:r>
    </w:p>
    <w:p w14:paraId="3F6AB42B" w14:textId="31568FEA" w:rsidR="00CC747A" w:rsidRPr="00B111EF" w:rsidRDefault="00CC747A"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დამსაქმებელთან შეხვედრის შედეგად მხარდაჭერითი დასაქმების კონსულტანტებმა მოიძიეს 134 ვაკანსია შშმ პირთათვის. საქართველოს მასშტაბით მათ განახორციელეს 270 პირველადი შეხვედრა შეზღუდული შესაძლებლობის მქონე პირებთან. 7 რაიონულ განყოფილებაში (2016 წლიდან დღემდე) </w:t>
      </w:r>
      <w:r w:rsidR="00D119EE" w:rsidRPr="00B111EF">
        <w:rPr>
          <w:rFonts w:ascii="Sylfaen" w:hAnsi="Sylfaen" w:cs="Sylfaen"/>
          <w:sz w:val="24"/>
          <w:szCs w:val="24"/>
          <w:lang w:val="ka-GE"/>
        </w:rPr>
        <w:t>519</w:t>
      </w:r>
      <w:r w:rsidRPr="00B111EF">
        <w:rPr>
          <w:rFonts w:ascii="Sylfaen" w:hAnsi="Sylfaen" w:cs="Sylfaen"/>
          <w:sz w:val="24"/>
          <w:szCs w:val="24"/>
          <w:lang w:val="ka-GE"/>
        </w:rPr>
        <w:t xml:space="preserve"> შშმ პირს გაეწია მხარდაჭერითი მომსახურება (მათ შორის </w:t>
      </w:r>
      <w:r w:rsidR="00D119EE" w:rsidRPr="00B111EF">
        <w:rPr>
          <w:rFonts w:ascii="Sylfaen" w:hAnsi="Sylfaen" w:cs="Sylfaen"/>
          <w:sz w:val="24"/>
          <w:szCs w:val="24"/>
          <w:lang w:val="ka-GE"/>
        </w:rPr>
        <w:t>შ</w:t>
      </w:r>
      <w:r w:rsidRPr="00B111EF">
        <w:rPr>
          <w:rFonts w:ascii="Sylfaen" w:hAnsi="Sylfaen" w:cs="Sylfaen"/>
          <w:sz w:val="24"/>
          <w:szCs w:val="24"/>
          <w:lang w:val="ka-GE"/>
        </w:rPr>
        <w:t>ეივსო პროფესიული პროფილი), მათ შორის მხარდაჭერითი მომსახურება, 2017 წელს, მიიღო 3</w:t>
      </w:r>
      <w:r w:rsidR="00D119EE" w:rsidRPr="00B111EF">
        <w:rPr>
          <w:rFonts w:ascii="Sylfaen" w:hAnsi="Sylfaen" w:cs="Sylfaen"/>
          <w:sz w:val="24"/>
          <w:szCs w:val="24"/>
          <w:lang w:val="ka-GE"/>
        </w:rPr>
        <w:t>85</w:t>
      </w:r>
      <w:r w:rsidRPr="00B111EF">
        <w:rPr>
          <w:rFonts w:ascii="Sylfaen" w:hAnsi="Sylfaen" w:cs="Sylfaen"/>
          <w:sz w:val="24"/>
          <w:szCs w:val="24"/>
          <w:lang w:val="ka-GE"/>
        </w:rPr>
        <w:t>-მა შშმ პირმა (აქედან თბილისი-1</w:t>
      </w:r>
      <w:r w:rsidR="00D119EE" w:rsidRPr="00B111EF">
        <w:rPr>
          <w:rFonts w:ascii="Sylfaen" w:hAnsi="Sylfaen" w:cs="Sylfaen"/>
          <w:sz w:val="24"/>
          <w:szCs w:val="24"/>
          <w:lang w:val="ka-GE"/>
        </w:rPr>
        <w:t>50</w:t>
      </w:r>
      <w:r w:rsidRPr="00B111EF">
        <w:rPr>
          <w:rFonts w:ascii="Sylfaen" w:hAnsi="Sylfaen" w:cs="Sylfaen"/>
          <w:sz w:val="24"/>
          <w:szCs w:val="24"/>
          <w:lang w:val="ka-GE"/>
        </w:rPr>
        <w:t>, რეგიონი-2</w:t>
      </w:r>
      <w:r w:rsidR="00D119EE" w:rsidRPr="00B111EF">
        <w:rPr>
          <w:rFonts w:ascii="Sylfaen" w:hAnsi="Sylfaen" w:cs="Sylfaen"/>
          <w:sz w:val="24"/>
          <w:szCs w:val="24"/>
          <w:lang w:val="ka-GE"/>
        </w:rPr>
        <w:t>35</w:t>
      </w:r>
      <w:r w:rsidRPr="00B111EF">
        <w:rPr>
          <w:rFonts w:ascii="Sylfaen" w:hAnsi="Sylfaen" w:cs="Sylfaen"/>
          <w:sz w:val="24"/>
          <w:szCs w:val="24"/>
          <w:lang w:val="ka-GE"/>
        </w:rPr>
        <w:t>);</w:t>
      </w:r>
    </w:p>
    <w:p w14:paraId="63CA270A" w14:textId="335FF8F3" w:rsidR="00BC3CF1" w:rsidRPr="00B111EF" w:rsidRDefault="00BC3CF1"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177 შშმ პირთან ჩატარდა ინდივიდუალური კონსულტირება (2016 წლის მეორე ნახევრიდან დღემდე), აქედან, 2017 წელს 142 შშმ პირს, რომლის დროსაც მათ შეუდგინეს პირადი რეზიუმე (</w:t>
      </w:r>
      <w:r w:rsidRPr="00B111EF">
        <w:rPr>
          <w:rFonts w:ascii="Sylfaen" w:hAnsi="Sylfaen" w:cs="Sylfaen"/>
          <w:sz w:val="24"/>
          <w:szCs w:val="24"/>
        </w:rPr>
        <w:t xml:space="preserve">CV). </w:t>
      </w:r>
    </w:p>
    <w:p w14:paraId="24938030" w14:textId="52AF5CEB" w:rsidR="00BC3CF1" w:rsidRPr="00B111EF" w:rsidRDefault="00145923"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2016 წლის სუბსიდირების პროგრამაში ჩართული 19 ბენეფიციარიდან 2017 წლის 1 იანვრიდან შრომითი ხელშეკრულება გაუფორმდა</w:t>
      </w:r>
      <w:r w:rsidR="00BC3CF1" w:rsidRPr="00B111EF">
        <w:rPr>
          <w:rFonts w:ascii="Sylfaen" w:hAnsi="Sylfaen" w:cs="Sylfaen"/>
          <w:sz w:val="24"/>
          <w:szCs w:val="24"/>
          <w:lang w:val="ka-GE"/>
        </w:rPr>
        <w:t xml:space="preserve"> 11</w:t>
      </w:r>
      <w:r w:rsidRPr="00B111EF">
        <w:rPr>
          <w:rFonts w:ascii="Sylfaen" w:hAnsi="Sylfaen" w:cs="Sylfaen"/>
          <w:sz w:val="24"/>
          <w:szCs w:val="24"/>
          <w:lang w:val="ka-GE"/>
        </w:rPr>
        <w:t xml:space="preserve"> ბენეფიციარს, ხოლო სტაჟირების </w:t>
      </w:r>
      <w:r w:rsidR="00BC3CF1" w:rsidRPr="00B111EF">
        <w:rPr>
          <w:rFonts w:ascii="Sylfaen" w:hAnsi="Sylfaen" w:cs="Sylfaen"/>
          <w:sz w:val="24"/>
          <w:szCs w:val="24"/>
          <w:lang w:val="ka-GE"/>
        </w:rPr>
        <w:t>კომპონენტის</w:t>
      </w:r>
      <w:r w:rsidRPr="00B111EF">
        <w:rPr>
          <w:rFonts w:ascii="Sylfaen" w:hAnsi="Sylfaen" w:cs="Sylfaen"/>
          <w:sz w:val="24"/>
          <w:szCs w:val="24"/>
          <w:lang w:val="ka-GE"/>
        </w:rPr>
        <w:t xml:space="preserve"> დახმარებით დასაქმდა </w:t>
      </w:r>
      <w:r w:rsidR="00BC3CF1" w:rsidRPr="00B111EF">
        <w:rPr>
          <w:rFonts w:ascii="Sylfaen" w:hAnsi="Sylfaen" w:cs="Sylfaen"/>
          <w:sz w:val="24"/>
          <w:szCs w:val="24"/>
          <w:lang w:val="ka-GE"/>
        </w:rPr>
        <w:t>5</w:t>
      </w:r>
      <w:r w:rsidRPr="00B111EF">
        <w:rPr>
          <w:rFonts w:ascii="Sylfaen" w:hAnsi="Sylfaen" w:cs="Sylfaen"/>
          <w:sz w:val="24"/>
          <w:szCs w:val="24"/>
          <w:lang w:val="ka-GE"/>
        </w:rPr>
        <w:t xml:space="preserve"> ბენეფიციარი;</w:t>
      </w:r>
    </w:p>
    <w:p w14:paraId="289CBFE0" w14:textId="6842A6C2" w:rsidR="00145923" w:rsidRPr="00B111EF" w:rsidRDefault="00145923"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 საანგარიშო პერიოდში ასევე, სუბსიდირების პროგრამაში ჩაერთო </w:t>
      </w:r>
      <w:r w:rsidR="006D402E" w:rsidRPr="00B111EF">
        <w:rPr>
          <w:rFonts w:ascii="Sylfaen" w:hAnsi="Sylfaen" w:cs="Sylfaen"/>
          <w:sz w:val="24"/>
          <w:szCs w:val="24"/>
          <w:lang w:val="ka-GE"/>
        </w:rPr>
        <w:t>23</w:t>
      </w:r>
      <w:r w:rsidRPr="00B111EF">
        <w:rPr>
          <w:rFonts w:ascii="Sylfaen" w:hAnsi="Sylfaen" w:cs="Sylfaen"/>
          <w:sz w:val="24"/>
          <w:szCs w:val="24"/>
          <w:lang w:val="ka-GE"/>
        </w:rPr>
        <w:t xml:space="preserve"> დამსაქმებელი და </w:t>
      </w:r>
      <w:r w:rsidR="006D402E" w:rsidRPr="00B111EF">
        <w:rPr>
          <w:rFonts w:ascii="Sylfaen" w:hAnsi="Sylfaen" w:cs="Sylfaen"/>
          <w:sz w:val="24"/>
          <w:szCs w:val="24"/>
          <w:lang w:val="ka-GE"/>
        </w:rPr>
        <w:t>53</w:t>
      </w:r>
      <w:r w:rsidRPr="00B111EF">
        <w:rPr>
          <w:rFonts w:ascii="Sylfaen" w:hAnsi="Sylfaen" w:cs="Sylfaen"/>
          <w:sz w:val="24"/>
          <w:szCs w:val="24"/>
          <w:lang w:val="ka-GE"/>
        </w:rPr>
        <w:t xml:space="preserve"> შშმ პირი. დასაქმებულია </w:t>
      </w:r>
      <w:r w:rsidR="006D402E" w:rsidRPr="00B111EF">
        <w:rPr>
          <w:rFonts w:ascii="Sylfaen" w:hAnsi="Sylfaen" w:cs="Sylfaen"/>
          <w:sz w:val="24"/>
          <w:szCs w:val="24"/>
          <w:lang w:val="ka-GE"/>
        </w:rPr>
        <w:t>22</w:t>
      </w:r>
      <w:r w:rsidRPr="00B111EF">
        <w:rPr>
          <w:rFonts w:ascii="Sylfaen" w:hAnsi="Sylfaen" w:cs="Sylfaen"/>
          <w:sz w:val="24"/>
          <w:szCs w:val="24"/>
          <w:lang w:val="ka-GE"/>
        </w:rPr>
        <w:t xml:space="preserve"> შშმ პირი.</w:t>
      </w:r>
    </w:p>
    <w:p w14:paraId="2079CA05" w14:textId="10578227" w:rsidR="00145923" w:rsidRPr="00B111EF" w:rsidRDefault="00770488"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მხარდაჭერითი დასაქმების კონსულტანტების მიერ </w:t>
      </w:r>
      <w:r w:rsidR="00145923" w:rsidRPr="00B111EF">
        <w:rPr>
          <w:rFonts w:ascii="Sylfaen" w:hAnsi="Sylfaen" w:cs="Sylfaen"/>
          <w:sz w:val="24"/>
          <w:szCs w:val="24"/>
          <w:lang w:val="ka-GE"/>
        </w:rPr>
        <w:t xml:space="preserve">საშუამავლო მომსახურების ფარგლებში დასაქმდა </w:t>
      </w:r>
      <w:r w:rsidRPr="00B111EF">
        <w:rPr>
          <w:rFonts w:ascii="Sylfaen" w:hAnsi="Sylfaen" w:cs="Sylfaen"/>
          <w:sz w:val="24"/>
          <w:szCs w:val="24"/>
          <w:lang w:val="ka-GE"/>
        </w:rPr>
        <w:t>42</w:t>
      </w:r>
      <w:r w:rsidR="00145923" w:rsidRPr="00B111EF">
        <w:rPr>
          <w:rFonts w:ascii="Sylfaen" w:hAnsi="Sylfaen" w:cs="Sylfaen"/>
          <w:sz w:val="24"/>
          <w:szCs w:val="24"/>
          <w:lang w:val="ka-GE"/>
        </w:rPr>
        <w:t xml:space="preserve"> შშმ პირი. აქედან 13 - თბილისში, 15 - აჭარაში, </w:t>
      </w:r>
      <w:r w:rsidRPr="00B111EF">
        <w:rPr>
          <w:rFonts w:ascii="Sylfaen" w:hAnsi="Sylfaen" w:cs="Sylfaen"/>
          <w:sz w:val="24"/>
          <w:szCs w:val="24"/>
          <w:lang w:val="ka-GE"/>
        </w:rPr>
        <w:t>6</w:t>
      </w:r>
      <w:r w:rsidR="00145923" w:rsidRPr="00B111EF">
        <w:rPr>
          <w:rFonts w:ascii="Sylfaen" w:hAnsi="Sylfaen" w:cs="Sylfaen"/>
          <w:sz w:val="24"/>
          <w:szCs w:val="24"/>
          <w:lang w:val="ka-GE"/>
        </w:rPr>
        <w:t xml:space="preserve">- შიდა ქართლში, 3 -  გურიაში , </w:t>
      </w:r>
      <w:r w:rsidRPr="00B111EF">
        <w:rPr>
          <w:rFonts w:ascii="Sylfaen" w:hAnsi="Sylfaen" w:cs="Sylfaen"/>
          <w:sz w:val="24"/>
          <w:szCs w:val="24"/>
          <w:lang w:val="ka-GE"/>
        </w:rPr>
        <w:t>3</w:t>
      </w:r>
      <w:r w:rsidR="00145923" w:rsidRPr="00B111EF">
        <w:rPr>
          <w:rFonts w:ascii="Sylfaen" w:hAnsi="Sylfaen" w:cs="Sylfaen"/>
          <w:sz w:val="24"/>
          <w:szCs w:val="24"/>
          <w:lang w:val="ka-GE"/>
        </w:rPr>
        <w:t xml:space="preserve">  - კახეთში და </w:t>
      </w:r>
      <w:r w:rsidRPr="00B111EF">
        <w:rPr>
          <w:rFonts w:ascii="Sylfaen" w:hAnsi="Sylfaen" w:cs="Sylfaen"/>
          <w:sz w:val="24"/>
          <w:szCs w:val="24"/>
          <w:lang w:val="ka-GE"/>
        </w:rPr>
        <w:t>2</w:t>
      </w:r>
      <w:r w:rsidR="00145923" w:rsidRPr="00B111EF">
        <w:rPr>
          <w:rFonts w:ascii="Sylfaen" w:hAnsi="Sylfaen" w:cs="Sylfaen"/>
          <w:sz w:val="24"/>
          <w:szCs w:val="24"/>
          <w:lang w:val="ka-GE"/>
        </w:rPr>
        <w:t>- იმერეთში;</w:t>
      </w:r>
    </w:p>
    <w:p w14:paraId="7B47ECE4" w14:textId="77777777" w:rsidR="00145923" w:rsidRPr="00B111EF" w:rsidRDefault="00145923"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2017 წლის ივნისში HR hub-ისა და studentjob.ge-ის ინიციატივით, ჩატარდა სტუდენტური საზაფხულო დასაქმების ფესტივალი ”Job Fest 2017”. ღონისძიებაში მონაწილეობა მიიღო 79-მა დამსაქმებელმა და 900-ზე მეტმა 18-დან 29 წლის ასაკის სამუშაოს მაძიებელმა; </w:t>
      </w:r>
    </w:p>
    <w:p w14:paraId="1157E72F" w14:textId="1C4F2EDA" w:rsidR="00145923" w:rsidRPr="00B111EF" w:rsidRDefault="00145923"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ჩატარდა 1</w:t>
      </w:r>
      <w:r w:rsidR="00770488" w:rsidRPr="00B111EF">
        <w:rPr>
          <w:rFonts w:ascii="Sylfaen" w:hAnsi="Sylfaen" w:cs="Sylfaen"/>
          <w:sz w:val="24"/>
          <w:szCs w:val="24"/>
          <w:lang w:val="ka-GE"/>
        </w:rPr>
        <w:t>4</w:t>
      </w:r>
      <w:r w:rsidRPr="00B111EF">
        <w:rPr>
          <w:rFonts w:ascii="Sylfaen" w:hAnsi="Sylfaen" w:cs="Sylfaen"/>
          <w:sz w:val="24"/>
          <w:szCs w:val="24"/>
          <w:lang w:val="ka-GE"/>
        </w:rPr>
        <w:t xml:space="preserve"> დასაქმების ფორუმი</w:t>
      </w:r>
      <w:r w:rsidR="00770488" w:rsidRPr="00B111EF">
        <w:rPr>
          <w:rFonts w:ascii="Sylfaen" w:hAnsi="Sylfaen" w:cs="Sylfaen"/>
          <w:sz w:val="24"/>
          <w:szCs w:val="24"/>
          <w:lang w:val="ka-GE"/>
        </w:rPr>
        <w:t xml:space="preserve"> </w:t>
      </w:r>
      <w:r w:rsidRPr="00B111EF">
        <w:rPr>
          <w:rFonts w:ascii="Sylfaen" w:hAnsi="Sylfaen" w:cs="Sylfaen"/>
          <w:sz w:val="24"/>
          <w:szCs w:val="24"/>
          <w:lang w:val="ka-GE"/>
        </w:rPr>
        <w:t xml:space="preserve">თბილისსა და რეგიონებში (ქუთაისი, ზუგდიდი, ფოთი, ბათუმი), სადაც მონაწილეობა მიიღო </w:t>
      </w:r>
      <w:r w:rsidR="00770488" w:rsidRPr="00B111EF">
        <w:rPr>
          <w:rFonts w:ascii="Sylfaen" w:hAnsi="Sylfaen" w:cs="Sylfaen"/>
          <w:sz w:val="24"/>
          <w:szCs w:val="24"/>
          <w:lang w:val="ka-GE"/>
        </w:rPr>
        <w:t>5 947-მა</w:t>
      </w:r>
      <w:r w:rsidRPr="00B111EF">
        <w:rPr>
          <w:rFonts w:ascii="Sylfaen" w:hAnsi="Sylfaen" w:cs="Sylfaen"/>
          <w:sz w:val="24"/>
          <w:szCs w:val="24"/>
          <w:lang w:val="ka-GE"/>
        </w:rPr>
        <w:t xml:space="preserve"> სამუშაოს მაძიებელმა. წარმოდგენილი იყო </w:t>
      </w:r>
      <w:r w:rsidR="00770488" w:rsidRPr="00B111EF">
        <w:rPr>
          <w:rFonts w:ascii="Sylfaen" w:hAnsi="Sylfaen" w:cs="Sylfaen"/>
          <w:sz w:val="24"/>
          <w:szCs w:val="24"/>
          <w:lang w:val="ka-GE"/>
        </w:rPr>
        <w:t xml:space="preserve">2 </w:t>
      </w:r>
      <w:r w:rsidRPr="00B111EF">
        <w:rPr>
          <w:rFonts w:ascii="Sylfaen" w:hAnsi="Sylfaen" w:cs="Sylfaen"/>
          <w:sz w:val="24"/>
          <w:szCs w:val="24"/>
          <w:lang w:val="ka-GE"/>
        </w:rPr>
        <w:t>500</w:t>
      </w:r>
      <w:r w:rsidR="00770488" w:rsidRPr="00B111EF">
        <w:rPr>
          <w:rFonts w:ascii="Sylfaen" w:hAnsi="Sylfaen" w:cs="Sylfaen"/>
          <w:sz w:val="24"/>
          <w:szCs w:val="24"/>
          <w:lang w:val="ka-GE"/>
        </w:rPr>
        <w:t>-</w:t>
      </w:r>
      <w:r w:rsidRPr="00B111EF">
        <w:rPr>
          <w:rFonts w:ascii="Sylfaen" w:hAnsi="Sylfaen" w:cs="Sylfaen"/>
          <w:sz w:val="24"/>
          <w:szCs w:val="24"/>
          <w:lang w:val="ka-GE"/>
        </w:rPr>
        <w:t xml:space="preserve">მდე ვაკანსია, დასაქმდა </w:t>
      </w:r>
      <w:r w:rsidR="00770488" w:rsidRPr="00B111EF">
        <w:rPr>
          <w:rFonts w:ascii="Sylfaen" w:hAnsi="Sylfaen" w:cs="Sylfaen"/>
          <w:sz w:val="24"/>
          <w:szCs w:val="24"/>
          <w:lang w:val="ka-GE"/>
        </w:rPr>
        <w:t>731</w:t>
      </w:r>
      <w:r w:rsidRPr="00B111EF">
        <w:rPr>
          <w:rFonts w:ascii="Sylfaen" w:hAnsi="Sylfaen" w:cs="Sylfaen"/>
          <w:sz w:val="24"/>
          <w:szCs w:val="24"/>
          <w:lang w:val="ka-GE"/>
        </w:rPr>
        <w:t xml:space="preserve"> სამუშაოს მაძიებელი;</w:t>
      </w:r>
    </w:p>
    <w:p w14:paraId="2E1FCCCA" w14:textId="1BC9E425" w:rsidR="00FF42B1" w:rsidRPr="00B111EF" w:rsidRDefault="00145923"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შრომის უსაფრთხოებისა და შრომის პირობების საქართველოს კანონმდებლობასთან შესაბამისობის კუთხით ქვეყნის მასშტაბით შემოწმდა </w:t>
      </w:r>
      <w:r w:rsidR="00770488" w:rsidRPr="00B111EF">
        <w:rPr>
          <w:rFonts w:ascii="Sylfaen" w:hAnsi="Sylfaen" w:cs="Sylfaen"/>
          <w:sz w:val="24"/>
          <w:szCs w:val="24"/>
          <w:lang w:val="ka-GE"/>
        </w:rPr>
        <w:t>165</w:t>
      </w:r>
      <w:r w:rsidRPr="00B111EF">
        <w:rPr>
          <w:rFonts w:ascii="Sylfaen" w:hAnsi="Sylfaen" w:cs="Sylfaen"/>
          <w:sz w:val="24"/>
          <w:szCs w:val="24"/>
          <w:lang w:val="ka-GE"/>
        </w:rPr>
        <w:t xml:space="preserve"> კომპანიის</w:t>
      </w:r>
      <w:r w:rsidR="00770488" w:rsidRPr="00B111EF">
        <w:rPr>
          <w:rFonts w:ascii="Sylfaen" w:hAnsi="Sylfaen" w:cs="Sylfaen"/>
          <w:sz w:val="24"/>
          <w:szCs w:val="24"/>
          <w:lang w:val="ka-GE"/>
        </w:rPr>
        <w:t xml:space="preserve"> </w:t>
      </w:r>
      <w:r w:rsidR="00BC3CF1" w:rsidRPr="00B111EF">
        <w:rPr>
          <w:rFonts w:ascii="Sylfaen" w:hAnsi="Sylfaen" w:cs="Sylfaen"/>
          <w:sz w:val="24"/>
          <w:szCs w:val="24"/>
          <w:lang w:val="ka-GE"/>
        </w:rPr>
        <w:t>287</w:t>
      </w:r>
      <w:r w:rsidRPr="00B111EF">
        <w:rPr>
          <w:rFonts w:ascii="Sylfaen" w:hAnsi="Sylfaen" w:cs="Sylfaen"/>
          <w:sz w:val="24"/>
          <w:szCs w:val="24"/>
          <w:lang w:val="ka-GE"/>
        </w:rPr>
        <w:t xml:space="preserve"> ობიექტი. შემოწმების შედეგად დამსაქმებლებს გადაეცათ წერილობითი რეკომენდაციები გამოვლენილი დარღვევების აღმოფხვრის შესახებ</w:t>
      </w:r>
      <w:r w:rsidR="00FF42B1" w:rsidRPr="00B111EF">
        <w:rPr>
          <w:rFonts w:ascii="Sylfaen" w:hAnsi="Sylfaen" w:cs="Sylfaen"/>
          <w:sz w:val="24"/>
          <w:szCs w:val="24"/>
          <w:lang w:val="ka-GE"/>
        </w:rPr>
        <w:t>;</w:t>
      </w:r>
    </w:p>
    <w:p w14:paraId="744CAF64" w14:textId="24DBE501" w:rsidR="00145923" w:rsidRPr="00B111EF" w:rsidRDefault="00145923"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„იძულებითი შრომისა და შრომითი ექსპლუატაციის პრევენციისა და მათზე რეაგირების მიზნით სახელმწიფო ზედამხედველობის წესი“-ს ფარგლებში საქართველოს მასშტაბით შემოწმდა </w:t>
      </w:r>
      <w:r w:rsidR="00770488" w:rsidRPr="00B111EF">
        <w:rPr>
          <w:rFonts w:ascii="Sylfaen" w:hAnsi="Sylfaen" w:cs="Sylfaen"/>
          <w:sz w:val="24"/>
          <w:szCs w:val="24"/>
          <w:lang w:val="ka-GE"/>
        </w:rPr>
        <w:t>11</w:t>
      </w:r>
      <w:r w:rsidR="00BC3CF1" w:rsidRPr="00B111EF">
        <w:rPr>
          <w:rFonts w:ascii="Sylfaen" w:hAnsi="Sylfaen" w:cs="Sylfaen"/>
          <w:sz w:val="24"/>
          <w:szCs w:val="24"/>
          <w:lang w:val="ka-GE"/>
        </w:rPr>
        <w:t>3</w:t>
      </w:r>
      <w:r w:rsidRPr="00B111EF">
        <w:rPr>
          <w:rFonts w:ascii="Sylfaen" w:hAnsi="Sylfaen" w:cs="Sylfaen"/>
          <w:sz w:val="24"/>
          <w:szCs w:val="24"/>
          <w:lang w:val="ka-GE"/>
        </w:rPr>
        <w:t xml:space="preserve"> კომპანია</w:t>
      </w:r>
      <w:r w:rsidR="00770488" w:rsidRPr="00B111EF">
        <w:rPr>
          <w:rFonts w:ascii="Sylfaen" w:hAnsi="Sylfaen" w:cs="Sylfaen"/>
          <w:sz w:val="24"/>
          <w:szCs w:val="24"/>
          <w:lang w:val="ka-GE"/>
        </w:rPr>
        <w:t xml:space="preserve"> (მათ შორის 6 არაგეგმიურად)</w:t>
      </w:r>
      <w:r w:rsidRPr="00B111EF">
        <w:rPr>
          <w:rFonts w:ascii="Sylfaen" w:hAnsi="Sylfaen" w:cs="Sylfaen"/>
          <w:sz w:val="24"/>
          <w:szCs w:val="24"/>
          <w:lang w:val="ka-GE"/>
        </w:rPr>
        <w:t>;</w:t>
      </w:r>
    </w:p>
    <w:p w14:paraId="4B757EE5" w14:textId="1324B867" w:rsidR="00F45A90" w:rsidRPr="00B111EF" w:rsidRDefault="00F45A90"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გამოკვლეულია და აღრიცხულია 18 უბედური შემთხვევა;</w:t>
      </w:r>
    </w:p>
    <w:p w14:paraId="3CF18DCF" w14:textId="7F0FBA5F" w:rsidR="00145923" w:rsidRPr="00B111EF" w:rsidRDefault="00BC3CF1"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დამსაქმებელთა და დასაქმებულთა ცნობიერების ამაღლების მიზნით, </w:t>
      </w:r>
      <w:r w:rsidR="00145923" w:rsidRPr="00B111EF">
        <w:rPr>
          <w:rFonts w:ascii="Sylfaen" w:hAnsi="Sylfaen" w:cs="Sylfaen"/>
          <w:sz w:val="24"/>
          <w:szCs w:val="24"/>
          <w:lang w:val="ka-GE"/>
        </w:rPr>
        <w:t>შრომის პირობებისა და შრომითი უფლებების დაცვის თაობაზე ტრეინინგი ჩაუტარდათ საქართველოს ფეროშენადნობთა ასოციაციის 20 წარმომადგენელს, თბილისში საქართველოს ბანკის უნივერსიტეტის 15 თანამშრომელს, ხაშურის რაიონის სოფელ გომი-ს თანამშრომლებს, LTD “Black Sea Group”-ის 20 წარმომადგენელს;</w:t>
      </w:r>
    </w:p>
    <w:p w14:paraId="112AC64F" w14:textId="0C66B05E" w:rsidR="00F45A90" w:rsidRPr="00B111EF" w:rsidRDefault="00F45A90"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მომზადდა საქართველოს კანონის პროექტი „შრომის უსაფრთხოების შესახებ“ და საქართველოს მთავრობის მიერ ინიცირებულია საქართველოს პარლამენტში.</w:t>
      </w:r>
    </w:p>
    <w:p w14:paraId="3C967487" w14:textId="77777777" w:rsidR="00A373DF" w:rsidRPr="00B111EF" w:rsidRDefault="00A373DF"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შრომის პირობების განმახორციელებელ პირებს - ინსპექტორებს გადაერიცხათ 283 998 ლარი შრომის პირობებისა და შრომითი უფლებების დაცვის თაობაზე;</w:t>
      </w:r>
    </w:p>
    <w:p w14:paraId="64EC5ED6" w14:textId="2D39BEDD" w:rsidR="00FF7377" w:rsidRPr="00B111EF" w:rsidRDefault="00BC3CF1"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საანგარიშო პერიოდში სტაჟირების კომპონენტში </w:t>
      </w:r>
      <w:r w:rsidR="00145923" w:rsidRPr="00B111EF">
        <w:rPr>
          <w:rFonts w:ascii="Sylfaen" w:hAnsi="Sylfaen" w:cs="Sylfaen"/>
          <w:sz w:val="24"/>
          <w:szCs w:val="24"/>
          <w:lang w:val="ka-GE"/>
        </w:rPr>
        <w:t xml:space="preserve">დარეგისტრირდა </w:t>
      </w:r>
      <w:r w:rsidR="000F153E" w:rsidRPr="00B111EF">
        <w:rPr>
          <w:rFonts w:ascii="Sylfaen" w:hAnsi="Sylfaen" w:cs="Sylfaen"/>
          <w:sz w:val="24"/>
          <w:szCs w:val="24"/>
        </w:rPr>
        <w:t>27</w:t>
      </w:r>
      <w:r w:rsidR="00145923" w:rsidRPr="00B111EF">
        <w:rPr>
          <w:rFonts w:ascii="Sylfaen" w:hAnsi="Sylfaen" w:cs="Sylfaen"/>
          <w:sz w:val="24"/>
          <w:szCs w:val="24"/>
          <w:lang w:val="ka-GE"/>
        </w:rPr>
        <w:t xml:space="preserve"> ორგანიზაცია, </w:t>
      </w:r>
      <w:r w:rsidRPr="00B111EF">
        <w:rPr>
          <w:rFonts w:ascii="Sylfaen" w:hAnsi="Sylfaen" w:cs="Sylfaen"/>
          <w:sz w:val="24"/>
          <w:szCs w:val="24"/>
          <w:lang w:val="ka-GE"/>
        </w:rPr>
        <w:t xml:space="preserve">მომსახურება გასწია 26-მა ორგანიზაციამ. </w:t>
      </w:r>
      <w:r w:rsidR="00FF7377" w:rsidRPr="00B111EF">
        <w:rPr>
          <w:rFonts w:ascii="Sylfaen" w:hAnsi="Sylfaen" w:cs="Sylfaen"/>
          <w:sz w:val="24"/>
          <w:szCs w:val="24"/>
          <w:lang w:val="ka-GE"/>
        </w:rPr>
        <w:t>ჩაერთო</w:t>
      </w:r>
      <w:r w:rsidR="00145923" w:rsidRPr="00B111EF">
        <w:rPr>
          <w:rFonts w:ascii="Sylfaen" w:hAnsi="Sylfaen" w:cs="Sylfaen"/>
          <w:sz w:val="24"/>
          <w:szCs w:val="24"/>
          <w:lang w:val="ka-GE"/>
        </w:rPr>
        <w:t xml:space="preserve"> </w:t>
      </w:r>
      <w:r w:rsidR="000F153E" w:rsidRPr="00B111EF">
        <w:rPr>
          <w:rFonts w:ascii="Sylfaen" w:hAnsi="Sylfaen" w:cs="Sylfaen"/>
          <w:sz w:val="24"/>
          <w:szCs w:val="24"/>
        </w:rPr>
        <w:t>137</w:t>
      </w:r>
      <w:r w:rsidR="00145923" w:rsidRPr="00B111EF">
        <w:rPr>
          <w:rFonts w:ascii="Sylfaen" w:hAnsi="Sylfaen" w:cs="Sylfaen"/>
          <w:sz w:val="24"/>
          <w:szCs w:val="24"/>
          <w:lang w:val="ka-GE"/>
        </w:rPr>
        <w:t xml:space="preserve"> სისტემაში დარეგისტრირებულ</w:t>
      </w:r>
      <w:r w:rsidR="0038617D" w:rsidRPr="00B111EF">
        <w:rPr>
          <w:rFonts w:ascii="Sylfaen" w:hAnsi="Sylfaen" w:cs="Sylfaen"/>
          <w:sz w:val="24"/>
          <w:szCs w:val="24"/>
          <w:lang w:val="ka-GE"/>
        </w:rPr>
        <w:t>ი</w:t>
      </w:r>
      <w:r w:rsidR="00145923" w:rsidRPr="00B111EF">
        <w:rPr>
          <w:rFonts w:ascii="Sylfaen" w:hAnsi="Sylfaen" w:cs="Sylfaen"/>
          <w:sz w:val="24"/>
          <w:szCs w:val="24"/>
          <w:lang w:val="ka-GE"/>
        </w:rPr>
        <w:t xml:space="preserve"> სამუშაოს მაძიებელ</w:t>
      </w:r>
      <w:r w:rsidR="0038617D" w:rsidRPr="00B111EF">
        <w:rPr>
          <w:rFonts w:ascii="Sylfaen" w:hAnsi="Sylfaen" w:cs="Sylfaen"/>
          <w:sz w:val="24"/>
          <w:szCs w:val="24"/>
          <w:lang w:val="ka-GE"/>
        </w:rPr>
        <w:t>ი</w:t>
      </w:r>
      <w:r w:rsidR="00145923" w:rsidRPr="00B111EF">
        <w:rPr>
          <w:rFonts w:ascii="Sylfaen" w:hAnsi="Sylfaen" w:cs="Sylfaen"/>
          <w:sz w:val="24"/>
          <w:szCs w:val="24"/>
          <w:lang w:val="ka-GE"/>
        </w:rPr>
        <w:t xml:space="preserve"> (მათ შორის </w:t>
      </w:r>
      <w:r w:rsidR="000F153E" w:rsidRPr="00B111EF">
        <w:rPr>
          <w:rFonts w:ascii="Sylfaen" w:hAnsi="Sylfaen" w:cs="Sylfaen"/>
          <w:sz w:val="24"/>
          <w:szCs w:val="24"/>
        </w:rPr>
        <w:t>37</w:t>
      </w:r>
      <w:r w:rsidR="00145923" w:rsidRPr="00B111EF">
        <w:rPr>
          <w:rFonts w:ascii="Sylfaen" w:hAnsi="Sylfaen" w:cs="Sylfaen"/>
          <w:sz w:val="24"/>
          <w:szCs w:val="24"/>
          <w:lang w:val="ka-GE"/>
        </w:rPr>
        <w:t xml:space="preserve"> შშმ პირი და 1 სსსმ-სპეციალური საგანმანათლებლო საჭიროების მქონე პირი.)</w:t>
      </w:r>
      <w:r w:rsidR="00AD6783" w:rsidRPr="00B111EF">
        <w:rPr>
          <w:rFonts w:ascii="Sylfaen" w:hAnsi="Sylfaen" w:cs="Sylfaen"/>
          <w:sz w:val="24"/>
          <w:szCs w:val="24"/>
          <w:lang w:val="ka-GE"/>
        </w:rPr>
        <w:t xml:space="preserve"> </w:t>
      </w:r>
      <w:r w:rsidR="00FF7377" w:rsidRPr="00B111EF">
        <w:rPr>
          <w:rFonts w:ascii="Sylfaen" w:hAnsi="Sylfaen" w:cs="Sylfaen"/>
          <w:sz w:val="24"/>
          <w:szCs w:val="24"/>
          <w:lang w:val="ka-GE"/>
        </w:rPr>
        <w:t>სრული კურსი გაიარა 129 სამუშაოს მაძიებელმა.  აღნიშნული აქტივობით დასაქმებული 37 სამუშაოს მაძიებელი, მათ შორის 5 შშმ პირი</w:t>
      </w:r>
      <w:r w:rsidR="001375F7" w:rsidRPr="00B111EF">
        <w:rPr>
          <w:rFonts w:ascii="Sylfaen" w:hAnsi="Sylfaen" w:cs="Sylfaen"/>
          <w:sz w:val="24"/>
          <w:szCs w:val="24"/>
          <w:lang w:val="ka-GE"/>
        </w:rPr>
        <w:t>;</w:t>
      </w:r>
    </w:p>
    <w:p w14:paraId="5C9A232B" w14:textId="73807D12" w:rsidR="00145923" w:rsidRPr="00B111EF" w:rsidRDefault="00145923"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საანგარიშო პერიოდში მომზადება-გადამზადების პროგრამის კურსდამთავრებულთა განმეორებითი მონიტორინგის შედეგად დადასტურდა დამატებით </w:t>
      </w:r>
      <w:r w:rsidR="00FF7377" w:rsidRPr="00B111EF">
        <w:rPr>
          <w:rFonts w:ascii="Sylfaen" w:hAnsi="Sylfaen" w:cs="Sylfaen"/>
          <w:sz w:val="24"/>
          <w:szCs w:val="24"/>
          <w:lang w:val="ka-GE"/>
        </w:rPr>
        <w:t>332</w:t>
      </w:r>
      <w:r w:rsidRPr="00B111EF">
        <w:rPr>
          <w:rFonts w:ascii="Sylfaen" w:hAnsi="Sylfaen" w:cs="Sylfaen"/>
          <w:sz w:val="24"/>
          <w:szCs w:val="24"/>
          <w:lang w:val="ka-GE"/>
        </w:rPr>
        <w:t xml:space="preserve"> ბენეფიციარის დასაქმება. </w:t>
      </w:r>
    </w:p>
    <w:p w14:paraId="21B9E3E0" w14:textId="0EEFBB2D" w:rsidR="00655FB6" w:rsidRPr="00B111EF" w:rsidRDefault="00655FB6" w:rsidP="00BA5B17">
      <w:pPr>
        <w:pStyle w:val="ListParagraph"/>
        <w:spacing w:after="0" w:line="240" w:lineRule="auto"/>
        <w:ind w:left="360"/>
        <w:jc w:val="both"/>
        <w:rPr>
          <w:rFonts w:ascii="Sylfaen" w:hAnsi="Sylfaen" w:cs="Sylfaen"/>
          <w:b/>
          <w:sz w:val="24"/>
          <w:szCs w:val="24"/>
          <w:lang w:val="ka-GE"/>
        </w:rPr>
      </w:pPr>
      <w:r w:rsidRPr="00B111EF">
        <w:rPr>
          <w:rFonts w:ascii="Sylfaen" w:hAnsi="Sylfaen" w:cs="Sylfaen"/>
          <w:b/>
          <w:sz w:val="24"/>
          <w:szCs w:val="24"/>
          <w:lang w:val="ka-GE"/>
        </w:rPr>
        <w:t>ცდომილების მაჩვენებელი  (% აღწერა) და განმარტება დაგეგმილ და მიღწეულ საბოლოო შედეგებს შორის არსებულ განსხვავებებზე</w:t>
      </w:r>
    </w:p>
    <w:p w14:paraId="0CFA68F7" w14:textId="4197C80D" w:rsidR="00753BB8" w:rsidRPr="00B111EF" w:rsidRDefault="00655FB6"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საანგარიშო </w:t>
      </w:r>
      <w:r w:rsidR="006D7F92" w:rsidRPr="00B111EF">
        <w:rPr>
          <w:rFonts w:ascii="Sylfaen" w:hAnsi="Sylfaen" w:cs="Sylfaen"/>
          <w:sz w:val="24"/>
          <w:szCs w:val="24"/>
          <w:lang w:val="ka-GE"/>
        </w:rPr>
        <w:t>პ</w:t>
      </w:r>
      <w:r w:rsidRPr="00B111EF">
        <w:rPr>
          <w:rFonts w:ascii="Sylfaen" w:hAnsi="Sylfaen" w:cs="Sylfaen"/>
          <w:sz w:val="24"/>
          <w:szCs w:val="24"/>
          <w:lang w:val="ka-GE"/>
        </w:rPr>
        <w:t>ერიოდში შრომის უსაფრთხოებისა და ჯანმრთელობის დაცვის სფეროში დაგეგმილი</w:t>
      </w:r>
      <w:r w:rsidR="00753BB8" w:rsidRPr="00B111EF">
        <w:rPr>
          <w:rFonts w:ascii="Sylfaen" w:hAnsi="Sylfaen" w:cs="Sylfaen"/>
          <w:sz w:val="24"/>
          <w:szCs w:val="24"/>
          <w:lang w:val="ka-GE"/>
        </w:rPr>
        <w:t xml:space="preserve"> იყო</w:t>
      </w:r>
      <w:r w:rsidRPr="00B111EF">
        <w:rPr>
          <w:rFonts w:ascii="Sylfaen" w:hAnsi="Sylfaen" w:cs="Sylfaen"/>
          <w:sz w:val="24"/>
          <w:szCs w:val="24"/>
          <w:lang w:val="ka-GE"/>
        </w:rPr>
        <w:t xml:space="preserve"> </w:t>
      </w:r>
      <w:r w:rsidR="00753BB8" w:rsidRPr="00B111EF">
        <w:rPr>
          <w:rFonts w:ascii="Sylfaen" w:hAnsi="Sylfaen" w:cs="Sylfaen"/>
          <w:sz w:val="24"/>
          <w:szCs w:val="24"/>
          <w:lang w:val="ka-GE"/>
        </w:rPr>
        <w:t xml:space="preserve">4 </w:t>
      </w:r>
      <w:r w:rsidRPr="00B111EF">
        <w:rPr>
          <w:rFonts w:ascii="Sylfaen" w:hAnsi="Sylfaen" w:cs="Sylfaen"/>
          <w:sz w:val="24"/>
          <w:szCs w:val="24"/>
          <w:lang w:val="ka-GE"/>
        </w:rPr>
        <w:t xml:space="preserve">სტანდარტების </w:t>
      </w:r>
      <w:r w:rsidR="00753BB8" w:rsidRPr="00B111EF">
        <w:rPr>
          <w:rFonts w:ascii="Sylfaen" w:hAnsi="Sylfaen" w:cs="Sylfaen"/>
          <w:sz w:val="24"/>
          <w:szCs w:val="24"/>
          <w:lang w:val="ka-GE"/>
        </w:rPr>
        <w:t>მომზადება, მაგრამ დამუშავდა 3, ვინაიდან, ზემოაღნიშნული ევრო-დირექტივები მომზადდა ევროკავშირის „დასაქმებისა და პროფესიული განათლების რეფორმების ტექნიკური დახმარების პროექტის“ ფარგლებში, რომელიც ხორციელდებოდა 2015 წლის მაისიდან - 2017 წლის მაისის ჩათვლით. შესაბამისად, 2017 წლის მაისის პერიოდამდე შესაძლებელი იყო მხოლოდ 3 ევრო-დირექტივის მომზადება.</w:t>
      </w:r>
    </w:p>
    <w:p w14:paraId="7655E9AB" w14:textId="1BBA39B5" w:rsidR="006D7F92" w:rsidRPr="00B111EF" w:rsidRDefault="006D7F92" w:rsidP="00BA5B17">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 xml:space="preserve">დარეგისტრირებული სამუშაოს მაძიებლების რაოდენობის მიზნობრივი მაჩვენებელი (63 316) საბაზიზო მონაცემებთან </w:t>
      </w:r>
      <w:r w:rsidR="008D5794" w:rsidRPr="00B111EF">
        <w:rPr>
          <w:rFonts w:ascii="Sylfaen" w:hAnsi="Sylfaen" w:cs="Sylfaen"/>
          <w:sz w:val="24"/>
          <w:szCs w:val="24"/>
        </w:rPr>
        <w:t xml:space="preserve">(47 000) </w:t>
      </w:r>
      <w:r w:rsidRPr="00B111EF">
        <w:rPr>
          <w:rFonts w:ascii="Sylfaen" w:hAnsi="Sylfaen" w:cs="Sylfaen"/>
          <w:sz w:val="24"/>
          <w:szCs w:val="24"/>
          <w:lang w:val="ka-GE"/>
        </w:rPr>
        <w:t xml:space="preserve">მიმართებაში გაზრდილია, რაც გამოწვეულია სამუშაოს მაძიებლებისა და დამსაქმებლების გააქტიურებით.  </w:t>
      </w:r>
    </w:p>
    <w:p w14:paraId="6FAA76E8" w14:textId="6FB21F19" w:rsidR="005650A5" w:rsidRPr="00B111EF" w:rsidRDefault="000C1AD5" w:rsidP="000C1AD5">
      <w:pPr>
        <w:pStyle w:val="ListParagraph"/>
        <w:numPr>
          <w:ilvl w:val="0"/>
          <w:numId w:val="6"/>
        </w:numPr>
        <w:spacing w:after="0" w:line="240" w:lineRule="auto"/>
        <w:jc w:val="both"/>
        <w:rPr>
          <w:rFonts w:ascii="Sylfaen" w:hAnsi="Sylfaen" w:cs="Sylfaen"/>
          <w:sz w:val="24"/>
          <w:szCs w:val="24"/>
          <w:lang w:val="ka-GE"/>
        </w:rPr>
      </w:pPr>
      <w:r w:rsidRPr="00B111EF">
        <w:rPr>
          <w:rFonts w:ascii="Sylfaen" w:hAnsi="Sylfaen" w:cs="Sylfaen"/>
          <w:sz w:val="24"/>
          <w:szCs w:val="24"/>
          <w:lang w:val="ka-GE"/>
        </w:rPr>
        <w:t>„შრომის ბაზრის ანალიზის, ინფორმაციული სისტემის დანერგვა/განვითარების პროგრამის</w:t>
      </w:r>
      <w:r w:rsidR="00FD336F" w:rsidRPr="00B111EF">
        <w:rPr>
          <w:rFonts w:ascii="Sylfaen" w:hAnsi="Sylfaen" w:cs="Sylfaen"/>
          <w:sz w:val="24"/>
          <w:szCs w:val="24"/>
          <w:lang w:val="ka-GE"/>
        </w:rPr>
        <w:t>“</w:t>
      </w:r>
      <w:r w:rsidRPr="00B111EF">
        <w:rPr>
          <w:rFonts w:ascii="Sylfaen" w:hAnsi="Sylfaen" w:cs="Sylfaen"/>
          <w:sz w:val="24"/>
          <w:szCs w:val="24"/>
          <w:lang w:val="ka-GE"/>
        </w:rPr>
        <w:t xml:space="preserve"> ფარგლებში დაგეგმილი იყო დასაქმების ეროვნული კლასიფიკატორის შემუშავება და შრომის ბაზრის საინფორმაციო სისტემის შექმნა განვითარება. 2017 წლის ივლისიდან აღნიშნულ პროგრამას ახორციელებს საქართველოს ეკონომიკისა და მდგრადი განვითარების სამინისტრო.</w:t>
      </w:r>
    </w:p>
    <w:sectPr w:rsidR="005650A5" w:rsidRPr="00B111EF" w:rsidSect="004D5B3A">
      <w:pgSz w:w="12240" w:h="15840"/>
      <w:pgMar w:top="540" w:right="900"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802CF" w14:textId="77777777" w:rsidR="003C260E" w:rsidRDefault="003C260E" w:rsidP="002E63AD">
      <w:pPr>
        <w:spacing w:after="0" w:line="240" w:lineRule="auto"/>
      </w:pPr>
      <w:r>
        <w:separator/>
      </w:r>
    </w:p>
  </w:endnote>
  <w:endnote w:type="continuationSeparator" w:id="0">
    <w:p w14:paraId="489430CC" w14:textId="77777777" w:rsidR="003C260E" w:rsidRDefault="003C260E" w:rsidP="002E6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SPLiteraturuly MT">
    <w:charset w:val="00"/>
    <w:family w:val="auto"/>
    <w:pitch w:val="variable"/>
    <w:sig w:usb0="00000003" w:usb1="00000000" w:usb2="00000000" w:usb3="00000000" w:csb0="00000001" w:csb1="00000000"/>
  </w:font>
  <w:font w:name="SPLiteraturuly">
    <w:altName w:val="Courier New"/>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PGrotesk">
    <w:charset w:val="00"/>
    <w:family w:val="swiss"/>
    <w:pitch w:val="variable"/>
    <w:sig w:usb0="00000003" w:usb1="00000000" w:usb2="00000000" w:usb3="00000000" w:csb0="00000001" w:csb1="00000000"/>
  </w:font>
  <w:font w:name="Geo_dumM">
    <w:charset w:val="00"/>
    <w:family w:val="roman"/>
    <w:pitch w:val="variable"/>
    <w:sig w:usb0="00000007" w:usb1="00000000" w:usb2="00000000" w:usb3="00000000" w:csb0="00000003" w:csb1="00000000"/>
  </w:font>
  <w:font w:name="SPAcademi">
    <w:charset w:val="00"/>
    <w:family w:val="auto"/>
    <w:pitch w:val="variable"/>
    <w:sig w:usb0="00000003" w:usb1="00000000" w:usb2="00000000" w:usb3="00000000" w:csb0="00000001" w:csb1="00000000"/>
  </w:font>
  <w:font w:name="BPG Nino Mkhedruli">
    <w:charset w:val="00"/>
    <w:family w:val="auto"/>
    <w:pitch w:val="variable"/>
    <w:sig w:usb0="84000023" w:usb1="0000000A" w:usb2="00000000" w:usb3="00000000" w:csb0="00000001" w:csb1="00000000"/>
  </w:font>
  <w:font w:name="LitNusx">
    <w:panose1 w:val="00000000000000000000"/>
    <w:charset w:val="00"/>
    <w:family w:val="auto"/>
    <w:pitch w:val="variable"/>
    <w:sig w:usb0="00000087" w:usb1="00000000" w:usb2="00000000" w:usb3="00000000" w:csb0="0000001B" w:csb1="00000000"/>
  </w:font>
  <w:font w:name="Helvetica">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F498A" w14:textId="77777777" w:rsidR="003C260E" w:rsidRDefault="003C260E" w:rsidP="002E63AD">
      <w:pPr>
        <w:spacing w:after="0" w:line="240" w:lineRule="auto"/>
      </w:pPr>
      <w:r>
        <w:separator/>
      </w:r>
    </w:p>
  </w:footnote>
  <w:footnote w:type="continuationSeparator" w:id="0">
    <w:p w14:paraId="37025399" w14:textId="77777777" w:rsidR="003C260E" w:rsidRDefault="003C260E" w:rsidP="002E63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gansakutrebulinacilixml"/>
      <w:lvlText w:val="%1."/>
      <w:lvlJc w:val="left"/>
      <w:pPr>
        <w:ind w:left="850" w:hanging="850"/>
      </w:pPr>
    </w:lvl>
    <w:lvl w:ilvl="1">
      <w:start w:val="1"/>
      <w:numFmt w:val="decimal"/>
      <w:lvlText w:val="%2."/>
      <w:lvlJc w:val="left"/>
      <w:pPr>
        <w:ind w:left="1210" w:hanging="850"/>
      </w:pPr>
    </w:lvl>
    <w:lvl w:ilvl="2">
      <w:start w:val="1"/>
      <w:numFmt w:val="decimal"/>
      <w:lvlText w:val="%3."/>
      <w:lvlJc w:val="left"/>
      <w:pPr>
        <w:ind w:left="1570" w:hanging="850"/>
      </w:pPr>
    </w:lvl>
    <w:lvl w:ilvl="3">
      <w:start w:val="1"/>
      <w:numFmt w:val="decimal"/>
      <w:lvlText w:val="%4."/>
      <w:lvlJc w:val="left"/>
      <w:pPr>
        <w:ind w:left="1930" w:hanging="850"/>
      </w:pPr>
    </w:lvl>
    <w:lvl w:ilvl="4">
      <w:start w:val="1"/>
      <w:numFmt w:val="decimal"/>
      <w:lvlText w:val="%5."/>
      <w:lvlJc w:val="left"/>
      <w:pPr>
        <w:ind w:left="2290" w:hanging="850"/>
      </w:pPr>
    </w:lvl>
    <w:lvl w:ilvl="5">
      <w:start w:val="1"/>
      <w:numFmt w:val="decimal"/>
      <w:lvlText w:val="%6."/>
      <w:lvlJc w:val="left"/>
      <w:pPr>
        <w:ind w:left="2650" w:hanging="850"/>
      </w:pPr>
    </w:lvl>
    <w:lvl w:ilvl="6">
      <w:start w:val="1"/>
      <w:numFmt w:val="decimal"/>
      <w:lvlText w:val="%7."/>
      <w:lvlJc w:val="left"/>
      <w:pPr>
        <w:ind w:left="3010" w:hanging="850"/>
      </w:pPr>
    </w:lvl>
    <w:lvl w:ilvl="7">
      <w:start w:val="1"/>
      <w:numFmt w:val="decimal"/>
      <w:lvlText w:val="%8."/>
      <w:lvlJc w:val="left"/>
      <w:pPr>
        <w:ind w:left="3370" w:hanging="850"/>
      </w:pPr>
    </w:lvl>
    <w:lvl w:ilvl="8">
      <w:start w:val="1"/>
      <w:numFmt w:val="decimal"/>
      <w:lvlText w:val="%9."/>
      <w:lvlJc w:val="left"/>
      <w:pPr>
        <w:ind w:left="3730" w:hanging="850"/>
      </w:pPr>
    </w:lvl>
  </w:abstractNum>
  <w:abstractNum w:abstractNumId="1" w15:restartNumberingAfterBreak="0">
    <w:nsid w:val="04FF5E07"/>
    <w:multiLevelType w:val="hybridMultilevel"/>
    <w:tmpl w:val="35C05234"/>
    <w:lvl w:ilvl="0" w:tplc="B590F22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D7903F5"/>
    <w:multiLevelType w:val="hybridMultilevel"/>
    <w:tmpl w:val="DD98A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D41F8"/>
    <w:multiLevelType w:val="hybridMultilevel"/>
    <w:tmpl w:val="10FA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E67AE"/>
    <w:multiLevelType w:val="multilevel"/>
    <w:tmpl w:val="811A6594"/>
    <w:lvl w:ilvl="0">
      <w:start w:val="1"/>
      <w:numFmt w:val="decimal"/>
      <w:lvlText w:val="%1."/>
      <w:lvlJc w:val="left"/>
      <w:pPr>
        <w:ind w:left="705" w:hanging="705"/>
      </w:pPr>
      <w:rPr>
        <w:rFonts w:hint="default"/>
        <w:b/>
      </w:rPr>
    </w:lvl>
    <w:lvl w:ilvl="1">
      <w:start w:val="1"/>
      <w:numFmt w:val="decimal"/>
      <w:lvlText w:val="%1.%2."/>
      <w:lvlJc w:val="left"/>
      <w:pPr>
        <w:ind w:left="799" w:hanging="705"/>
      </w:pPr>
      <w:rPr>
        <w:rFonts w:hint="default"/>
        <w:b/>
      </w:rPr>
    </w:lvl>
    <w:lvl w:ilvl="2">
      <w:start w:val="2"/>
      <w:numFmt w:val="decimal"/>
      <w:lvlText w:val="%1.%2.%3."/>
      <w:lvlJc w:val="left"/>
      <w:pPr>
        <w:ind w:left="908" w:hanging="720"/>
      </w:pPr>
      <w:rPr>
        <w:rFonts w:hint="default"/>
        <w:b/>
      </w:rPr>
    </w:lvl>
    <w:lvl w:ilvl="3">
      <w:start w:val="1"/>
      <w:numFmt w:val="decimal"/>
      <w:lvlText w:val="%1.%2.%3.%4."/>
      <w:lvlJc w:val="left"/>
      <w:pPr>
        <w:ind w:left="1002" w:hanging="720"/>
      </w:pPr>
      <w:rPr>
        <w:rFonts w:hint="default"/>
        <w:b/>
      </w:rPr>
    </w:lvl>
    <w:lvl w:ilvl="4">
      <w:start w:val="1"/>
      <w:numFmt w:val="decimal"/>
      <w:lvlText w:val="%1.%2.%3.%4.%5."/>
      <w:lvlJc w:val="left"/>
      <w:pPr>
        <w:ind w:left="1456" w:hanging="1080"/>
      </w:pPr>
      <w:rPr>
        <w:rFonts w:hint="default"/>
        <w:b/>
      </w:rPr>
    </w:lvl>
    <w:lvl w:ilvl="5">
      <w:start w:val="1"/>
      <w:numFmt w:val="decimal"/>
      <w:lvlText w:val="%1.%2.%3.%4.%5.%6."/>
      <w:lvlJc w:val="left"/>
      <w:pPr>
        <w:ind w:left="1550" w:hanging="1080"/>
      </w:pPr>
      <w:rPr>
        <w:rFonts w:hint="default"/>
        <w:b/>
      </w:rPr>
    </w:lvl>
    <w:lvl w:ilvl="6">
      <w:start w:val="1"/>
      <w:numFmt w:val="decimal"/>
      <w:lvlText w:val="%1.%2.%3.%4.%5.%6.%7."/>
      <w:lvlJc w:val="left"/>
      <w:pPr>
        <w:ind w:left="2004" w:hanging="1440"/>
      </w:pPr>
      <w:rPr>
        <w:rFonts w:hint="default"/>
        <w:b/>
      </w:rPr>
    </w:lvl>
    <w:lvl w:ilvl="7">
      <w:start w:val="1"/>
      <w:numFmt w:val="decimal"/>
      <w:lvlText w:val="%1.%2.%3.%4.%5.%6.%7.%8."/>
      <w:lvlJc w:val="left"/>
      <w:pPr>
        <w:ind w:left="2098" w:hanging="1440"/>
      </w:pPr>
      <w:rPr>
        <w:rFonts w:hint="default"/>
        <w:b/>
      </w:rPr>
    </w:lvl>
    <w:lvl w:ilvl="8">
      <w:start w:val="1"/>
      <w:numFmt w:val="decimal"/>
      <w:lvlText w:val="%1.%2.%3.%4.%5.%6.%7.%8.%9."/>
      <w:lvlJc w:val="left"/>
      <w:pPr>
        <w:ind w:left="2552" w:hanging="1800"/>
      </w:pPr>
      <w:rPr>
        <w:rFonts w:hint="default"/>
        <w:b/>
      </w:rPr>
    </w:lvl>
  </w:abstractNum>
  <w:abstractNum w:abstractNumId="5" w15:restartNumberingAfterBreak="0">
    <w:nsid w:val="150100BF"/>
    <w:multiLevelType w:val="hybridMultilevel"/>
    <w:tmpl w:val="D4CAD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C756C"/>
    <w:multiLevelType w:val="hybridMultilevel"/>
    <w:tmpl w:val="6BA400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62F4D"/>
    <w:multiLevelType w:val="hybridMultilevel"/>
    <w:tmpl w:val="C3701316"/>
    <w:lvl w:ilvl="0" w:tplc="77B01098">
      <w:start w:val="1"/>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0797E"/>
    <w:multiLevelType w:val="hybridMultilevel"/>
    <w:tmpl w:val="40DA64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E3AAA"/>
    <w:multiLevelType w:val="hybridMultilevel"/>
    <w:tmpl w:val="A8D81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E1F4B"/>
    <w:multiLevelType w:val="hybridMultilevel"/>
    <w:tmpl w:val="1AD6E252"/>
    <w:lvl w:ilvl="0" w:tplc="9754DB1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F1296F"/>
    <w:multiLevelType w:val="hybridMultilevel"/>
    <w:tmpl w:val="DC74DD58"/>
    <w:lvl w:ilvl="0" w:tplc="7A3CDFE4">
      <w:start w:val="1"/>
      <w:numFmt w:val="decimal"/>
      <w:lvlText w:val="%1."/>
      <w:lvlJc w:val="left"/>
      <w:pPr>
        <w:ind w:left="720" w:hanging="360"/>
      </w:pPr>
      <w:rPr>
        <w:rFonts w:ascii="Sylfaen" w:eastAsia="Sylfae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4A619E"/>
    <w:multiLevelType w:val="hybridMultilevel"/>
    <w:tmpl w:val="440E46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3" w15:restartNumberingAfterBreak="0">
    <w:nsid w:val="20FE6F5E"/>
    <w:multiLevelType w:val="hybridMultilevel"/>
    <w:tmpl w:val="549EA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2B1DBF"/>
    <w:multiLevelType w:val="hybridMultilevel"/>
    <w:tmpl w:val="AD9EFD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221079D"/>
    <w:multiLevelType w:val="hybridMultilevel"/>
    <w:tmpl w:val="A4D86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4E0EA7"/>
    <w:multiLevelType w:val="hybridMultilevel"/>
    <w:tmpl w:val="8960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E82F9F"/>
    <w:multiLevelType w:val="hybridMultilevel"/>
    <w:tmpl w:val="F29E4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1B27C9"/>
    <w:multiLevelType w:val="hybridMultilevel"/>
    <w:tmpl w:val="A508A580"/>
    <w:lvl w:ilvl="0" w:tplc="9C502AEA">
      <w:start w:val="1"/>
      <w:numFmt w:val="decimal"/>
      <w:lvlText w:val="%1."/>
      <w:lvlJc w:val="left"/>
      <w:pPr>
        <w:ind w:left="720" w:hanging="360"/>
      </w:pPr>
      <w:rPr>
        <w:rFonts w:eastAsia="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F4353E"/>
    <w:multiLevelType w:val="hybridMultilevel"/>
    <w:tmpl w:val="7C3EE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B20A56"/>
    <w:multiLevelType w:val="hybridMultilevel"/>
    <w:tmpl w:val="5922E40A"/>
    <w:lvl w:ilvl="0" w:tplc="0409000D">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29AE2C91"/>
    <w:multiLevelType w:val="hybridMultilevel"/>
    <w:tmpl w:val="D6029F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D915C94"/>
    <w:multiLevelType w:val="hybridMultilevel"/>
    <w:tmpl w:val="D55255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DA53BD2"/>
    <w:multiLevelType w:val="hybridMultilevel"/>
    <w:tmpl w:val="44340854"/>
    <w:lvl w:ilvl="0" w:tplc="0409000D">
      <w:start w:val="1"/>
      <w:numFmt w:val="bullet"/>
      <w:lvlText w:val=""/>
      <w:lvlJc w:val="left"/>
      <w:pPr>
        <w:ind w:left="720" w:hanging="360"/>
      </w:pPr>
      <w:rPr>
        <w:rFonts w:ascii="Wingdings" w:hAnsi="Wingding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4" w15:restartNumberingAfterBreak="0">
    <w:nsid w:val="2F4640AE"/>
    <w:multiLevelType w:val="hybridMultilevel"/>
    <w:tmpl w:val="EE46B1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045053B"/>
    <w:multiLevelType w:val="hybridMultilevel"/>
    <w:tmpl w:val="903CF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368C6"/>
    <w:multiLevelType w:val="hybridMultilevel"/>
    <w:tmpl w:val="121C1516"/>
    <w:lvl w:ilvl="0" w:tplc="A8CE71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1A601C"/>
    <w:multiLevelType w:val="hybridMultilevel"/>
    <w:tmpl w:val="FBCA0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E80C86"/>
    <w:multiLevelType w:val="hybridMultilevel"/>
    <w:tmpl w:val="13F4E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EE7781"/>
    <w:multiLevelType w:val="hybridMultilevel"/>
    <w:tmpl w:val="B978A5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E0296F"/>
    <w:multiLevelType w:val="hybridMultilevel"/>
    <w:tmpl w:val="07BAA694"/>
    <w:lvl w:ilvl="0" w:tplc="77B01098">
      <w:start w:val="1"/>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724430"/>
    <w:multiLevelType w:val="hybridMultilevel"/>
    <w:tmpl w:val="5E205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B55408"/>
    <w:multiLevelType w:val="hybridMultilevel"/>
    <w:tmpl w:val="1270B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F8922B5"/>
    <w:multiLevelType w:val="hybridMultilevel"/>
    <w:tmpl w:val="7C065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0E4B4E"/>
    <w:multiLevelType w:val="hybridMultilevel"/>
    <w:tmpl w:val="214A7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217DBC"/>
    <w:multiLevelType w:val="hybridMultilevel"/>
    <w:tmpl w:val="E0BACCC6"/>
    <w:lvl w:ilvl="0" w:tplc="0B1A54DE">
      <w:start w:val="1"/>
      <w:numFmt w:val="bullet"/>
      <w:lvlText w:val=""/>
      <w:lvlJc w:val="left"/>
      <w:pPr>
        <w:ind w:left="720" w:hanging="360"/>
      </w:pPr>
      <w:rPr>
        <w:rFonts w:ascii="Symbol" w:hAnsi="Symbol" w:hint="default"/>
        <w:sz w:val="20"/>
        <w:szCs w:val="20"/>
      </w:rPr>
    </w:lvl>
    <w:lvl w:ilvl="1" w:tplc="04370003" w:tentative="1">
      <w:start w:val="1"/>
      <w:numFmt w:val="bullet"/>
      <w:lvlText w:val="o"/>
      <w:lvlJc w:val="left"/>
      <w:pPr>
        <w:ind w:left="1440" w:hanging="360"/>
      </w:pPr>
      <w:rPr>
        <w:rFonts w:ascii="Courier New" w:hAnsi="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6" w15:restartNumberingAfterBreak="0">
    <w:nsid w:val="43A01ECF"/>
    <w:multiLevelType w:val="hybridMultilevel"/>
    <w:tmpl w:val="CF405376"/>
    <w:lvl w:ilvl="0" w:tplc="4628F29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466430F"/>
    <w:multiLevelType w:val="hybridMultilevel"/>
    <w:tmpl w:val="9CFAB33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453884"/>
    <w:multiLevelType w:val="hybridMultilevel"/>
    <w:tmpl w:val="D5AA9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3810B9"/>
    <w:multiLevelType w:val="hybridMultilevel"/>
    <w:tmpl w:val="57CEF276"/>
    <w:lvl w:ilvl="0" w:tplc="043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996DB1"/>
    <w:multiLevelType w:val="hybridMultilevel"/>
    <w:tmpl w:val="3F3E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0B7431"/>
    <w:multiLevelType w:val="hybridMultilevel"/>
    <w:tmpl w:val="7534E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0EC30AF"/>
    <w:multiLevelType w:val="hybridMultilevel"/>
    <w:tmpl w:val="D42081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3D27581"/>
    <w:multiLevelType w:val="hybridMultilevel"/>
    <w:tmpl w:val="3AA2E0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4057AB5"/>
    <w:multiLevelType w:val="hybridMultilevel"/>
    <w:tmpl w:val="C0365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C82B74"/>
    <w:multiLevelType w:val="hybridMultilevel"/>
    <w:tmpl w:val="6840B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64C6211"/>
    <w:multiLevelType w:val="hybridMultilevel"/>
    <w:tmpl w:val="F182B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6875AE"/>
    <w:multiLevelType w:val="hybridMultilevel"/>
    <w:tmpl w:val="3D566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80E511A"/>
    <w:multiLevelType w:val="hybridMultilevel"/>
    <w:tmpl w:val="1BF4BF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15:restartNumberingAfterBreak="0">
    <w:nsid w:val="59AE3DAE"/>
    <w:multiLevelType w:val="hybridMultilevel"/>
    <w:tmpl w:val="EBC2009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0" w15:restartNumberingAfterBreak="0">
    <w:nsid w:val="5DCD4C2D"/>
    <w:multiLevelType w:val="hybridMultilevel"/>
    <w:tmpl w:val="4EE29F7A"/>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51" w15:restartNumberingAfterBreak="0">
    <w:nsid w:val="5E7A29D7"/>
    <w:multiLevelType w:val="hybridMultilevel"/>
    <w:tmpl w:val="7DE68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FA7690"/>
    <w:multiLevelType w:val="hybridMultilevel"/>
    <w:tmpl w:val="7368BF1A"/>
    <w:lvl w:ilvl="0" w:tplc="F086E152">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3E22B83"/>
    <w:multiLevelType w:val="hybridMultilevel"/>
    <w:tmpl w:val="D902B3D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4" w15:restartNumberingAfterBreak="0">
    <w:nsid w:val="64B84450"/>
    <w:multiLevelType w:val="hybridMultilevel"/>
    <w:tmpl w:val="F3E2D4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3305AD"/>
    <w:multiLevelType w:val="hybridMultilevel"/>
    <w:tmpl w:val="FC5C16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6565B6"/>
    <w:multiLevelType w:val="hybridMultilevel"/>
    <w:tmpl w:val="5AA83FFC"/>
    <w:lvl w:ilvl="0" w:tplc="D5D28038">
      <w:start w:val="1"/>
      <w:numFmt w:val="decimal"/>
      <w:lvlText w:val="%1."/>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7" w15:restartNumberingAfterBreak="0">
    <w:nsid w:val="67B4363E"/>
    <w:multiLevelType w:val="hybridMultilevel"/>
    <w:tmpl w:val="FC889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437309"/>
    <w:multiLevelType w:val="hybridMultilevel"/>
    <w:tmpl w:val="BF769DC4"/>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F7769F5"/>
    <w:multiLevelType w:val="hybridMultilevel"/>
    <w:tmpl w:val="47B8E2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42C06C8"/>
    <w:multiLevelType w:val="hybridMultilevel"/>
    <w:tmpl w:val="C982310A"/>
    <w:lvl w:ilvl="0" w:tplc="FDBA8E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6BD71D9"/>
    <w:multiLevelType w:val="hybridMultilevel"/>
    <w:tmpl w:val="C69E1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E32757"/>
    <w:multiLevelType w:val="hybridMultilevel"/>
    <w:tmpl w:val="8DB0FAB6"/>
    <w:lvl w:ilvl="0" w:tplc="BB2ACDEC">
      <w:start w:val="1"/>
      <w:numFmt w:val="decimal"/>
      <w:lvlText w:val="%1."/>
      <w:lvlJc w:val="left"/>
      <w:pPr>
        <w:ind w:left="786" w:hanging="360"/>
      </w:pPr>
      <w:rPr>
        <w:rFonts w:cs="Sylfae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3" w15:restartNumberingAfterBreak="0">
    <w:nsid w:val="77972B08"/>
    <w:multiLevelType w:val="hybridMultilevel"/>
    <w:tmpl w:val="2988C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F00CE5"/>
    <w:multiLevelType w:val="hybridMultilevel"/>
    <w:tmpl w:val="0CD22F2C"/>
    <w:lvl w:ilvl="0" w:tplc="139223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79A15E5D"/>
    <w:multiLevelType w:val="hybridMultilevel"/>
    <w:tmpl w:val="A7DC5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1E168D"/>
    <w:multiLevelType w:val="hybridMultilevel"/>
    <w:tmpl w:val="C38E9A7C"/>
    <w:lvl w:ilvl="0" w:tplc="06449A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7ACD585B"/>
    <w:multiLevelType w:val="hybridMultilevel"/>
    <w:tmpl w:val="25907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C5064C7"/>
    <w:multiLevelType w:val="hybridMultilevel"/>
    <w:tmpl w:val="FFF4D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5"/>
  </w:num>
  <w:num w:numId="2">
    <w:abstractNumId w:val="8"/>
  </w:num>
  <w:num w:numId="3">
    <w:abstractNumId w:val="6"/>
  </w:num>
  <w:num w:numId="4">
    <w:abstractNumId w:val="22"/>
  </w:num>
  <w:num w:numId="5">
    <w:abstractNumId w:val="12"/>
  </w:num>
  <w:num w:numId="6">
    <w:abstractNumId w:val="24"/>
  </w:num>
  <w:num w:numId="7">
    <w:abstractNumId w:val="61"/>
  </w:num>
  <w:num w:numId="8">
    <w:abstractNumId w:val="54"/>
  </w:num>
  <w:num w:numId="9">
    <w:abstractNumId w:val="65"/>
  </w:num>
  <w:num w:numId="10">
    <w:abstractNumId w:val="30"/>
  </w:num>
  <w:num w:numId="11">
    <w:abstractNumId w:val="29"/>
  </w:num>
  <w:num w:numId="12">
    <w:abstractNumId w:val="7"/>
  </w:num>
  <w:num w:numId="13">
    <w:abstractNumId w:val="26"/>
  </w:num>
  <w:num w:numId="14">
    <w:abstractNumId w:val="38"/>
  </w:num>
  <w:num w:numId="15">
    <w:abstractNumId w:val="63"/>
  </w:num>
  <w:num w:numId="16">
    <w:abstractNumId w:val="20"/>
  </w:num>
  <w:num w:numId="17">
    <w:abstractNumId w:val="50"/>
  </w:num>
  <w:num w:numId="18">
    <w:abstractNumId w:val="0"/>
  </w:num>
  <w:num w:numId="19">
    <w:abstractNumId w:val="47"/>
  </w:num>
  <w:num w:numId="20">
    <w:abstractNumId w:val="68"/>
  </w:num>
  <w:num w:numId="21">
    <w:abstractNumId w:val="49"/>
  </w:num>
  <w:num w:numId="22">
    <w:abstractNumId w:val="32"/>
  </w:num>
  <w:num w:numId="23">
    <w:abstractNumId w:val="53"/>
  </w:num>
  <w:num w:numId="24">
    <w:abstractNumId w:val="52"/>
  </w:num>
  <w:num w:numId="25">
    <w:abstractNumId w:val="42"/>
  </w:num>
  <w:num w:numId="26">
    <w:abstractNumId w:val="27"/>
  </w:num>
  <w:num w:numId="27">
    <w:abstractNumId w:val="62"/>
  </w:num>
  <w:num w:numId="28">
    <w:abstractNumId w:val="13"/>
  </w:num>
  <w:num w:numId="29">
    <w:abstractNumId w:val="58"/>
  </w:num>
  <w:num w:numId="30">
    <w:abstractNumId w:val="43"/>
  </w:num>
  <w:num w:numId="31">
    <w:abstractNumId w:val="48"/>
  </w:num>
  <w:num w:numId="32">
    <w:abstractNumId w:val="15"/>
  </w:num>
  <w:num w:numId="33">
    <w:abstractNumId w:val="17"/>
  </w:num>
  <w:num w:numId="34">
    <w:abstractNumId w:val="35"/>
  </w:num>
  <w:num w:numId="35">
    <w:abstractNumId w:val="39"/>
  </w:num>
  <w:num w:numId="36">
    <w:abstractNumId w:val="41"/>
  </w:num>
  <w:num w:numId="37">
    <w:abstractNumId w:val="3"/>
  </w:num>
  <w:num w:numId="38">
    <w:abstractNumId w:val="37"/>
  </w:num>
  <w:num w:numId="39">
    <w:abstractNumId w:val="9"/>
  </w:num>
  <w:num w:numId="40">
    <w:abstractNumId w:val="16"/>
  </w:num>
  <w:num w:numId="41">
    <w:abstractNumId w:val="18"/>
  </w:num>
  <w:num w:numId="42">
    <w:abstractNumId w:val="34"/>
  </w:num>
  <w:num w:numId="43">
    <w:abstractNumId w:val="11"/>
  </w:num>
  <w:num w:numId="44">
    <w:abstractNumId w:val="44"/>
  </w:num>
  <w:num w:numId="45">
    <w:abstractNumId w:val="5"/>
  </w:num>
  <w:num w:numId="46">
    <w:abstractNumId w:val="40"/>
  </w:num>
  <w:num w:numId="47">
    <w:abstractNumId w:val="14"/>
  </w:num>
  <w:num w:numId="48">
    <w:abstractNumId w:val="21"/>
  </w:num>
  <w:num w:numId="49">
    <w:abstractNumId w:val="59"/>
  </w:num>
  <w:num w:numId="50">
    <w:abstractNumId w:val="25"/>
  </w:num>
  <w:num w:numId="51">
    <w:abstractNumId w:val="66"/>
  </w:num>
  <w:num w:numId="52">
    <w:abstractNumId w:val="36"/>
  </w:num>
  <w:num w:numId="53">
    <w:abstractNumId w:val="33"/>
  </w:num>
  <w:num w:numId="54">
    <w:abstractNumId w:val="60"/>
  </w:num>
  <w:num w:numId="55">
    <w:abstractNumId w:val="4"/>
  </w:num>
  <w:num w:numId="56">
    <w:abstractNumId w:val="23"/>
  </w:num>
  <w:num w:numId="57">
    <w:abstractNumId w:val="10"/>
  </w:num>
  <w:num w:numId="58">
    <w:abstractNumId w:val="45"/>
  </w:num>
  <w:num w:numId="59">
    <w:abstractNumId w:val="51"/>
  </w:num>
  <w:num w:numId="60">
    <w:abstractNumId w:val="1"/>
  </w:num>
  <w:num w:numId="61">
    <w:abstractNumId w:val="67"/>
  </w:num>
  <w:num w:numId="62">
    <w:abstractNumId w:val="28"/>
  </w:num>
  <w:num w:numId="63">
    <w:abstractNumId w:val="56"/>
  </w:num>
  <w:num w:numId="64">
    <w:abstractNumId w:val="57"/>
  </w:num>
  <w:num w:numId="65">
    <w:abstractNumId w:val="19"/>
  </w:num>
  <w:num w:numId="66">
    <w:abstractNumId w:val="64"/>
  </w:num>
  <w:num w:numId="67">
    <w:abstractNumId w:val="31"/>
  </w:num>
  <w:num w:numId="68">
    <w:abstractNumId w:val="2"/>
  </w:num>
  <w:num w:numId="69">
    <w:abstractNumId w:val="4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578"/>
    <w:rsid w:val="00001F2B"/>
    <w:rsid w:val="00003D08"/>
    <w:rsid w:val="00004D6A"/>
    <w:rsid w:val="00007EC3"/>
    <w:rsid w:val="000153C7"/>
    <w:rsid w:val="00030D80"/>
    <w:rsid w:val="000324EE"/>
    <w:rsid w:val="000349EF"/>
    <w:rsid w:val="00034BBC"/>
    <w:rsid w:val="00042AE0"/>
    <w:rsid w:val="000677C8"/>
    <w:rsid w:val="00071DC4"/>
    <w:rsid w:val="00073257"/>
    <w:rsid w:val="000802F7"/>
    <w:rsid w:val="000817A3"/>
    <w:rsid w:val="0008226D"/>
    <w:rsid w:val="000825C2"/>
    <w:rsid w:val="000842D0"/>
    <w:rsid w:val="00086B4E"/>
    <w:rsid w:val="00090D4F"/>
    <w:rsid w:val="00091E44"/>
    <w:rsid w:val="00096337"/>
    <w:rsid w:val="000978A3"/>
    <w:rsid w:val="000A6745"/>
    <w:rsid w:val="000A7CF3"/>
    <w:rsid w:val="000B12C2"/>
    <w:rsid w:val="000B3665"/>
    <w:rsid w:val="000B66E7"/>
    <w:rsid w:val="000B6AB1"/>
    <w:rsid w:val="000B6E2E"/>
    <w:rsid w:val="000C1AD5"/>
    <w:rsid w:val="000C3983"/>
    <w:rsid w:val="000C5866"/>
    <w:rsid w:val="000C6232"/>
    <w:rsid w:val="000D5F5C"/>
    <w:rsid w:val="000D6BF1"/>
    <w:rsid w:val="000E209D"/>
    <w:rsid w:val="000F153E"/>
    <w:rsid w:val="000F32CF"/>
    <w:rsid w:val="00102C47"/>
    <w:rsid w:val="00110100"/>
    <w:rsid w:val="00116F85"/>
    <w:rsid w:val="0012077A"/>
    <w:rsid w:val="0012546C"/>
    <w:rsid w:val="0013216E"/>
    <w:rsid w:val="00134F9D"/>
    <w:rsid w:val="00135D41"/>
    <w:rsid w:val="00136A83"/>
    <w:rsid w:val="001375F7"/>
    <w:rsid w:val="00145923"/>
    <w:rsid w:val="00150F5C"/>
    <w:rsid w:val="00152C9D"/>
    <w:rsid w:val="001552A2"/>
    <w:rsid w:val="00162157"/>
    <w:rsid w:val="00165C2C"/>
    <w:rsid w:val="00167FB0"/>
    <w:rsid w:val="00174D4A"/>
    <w:rsid w:val="001840E4"/>
    <w:rsid w:val="00185080"/>
    <w:rsid w:val="001966D9"/>
    <w:rsid w:val="001A7CAC"/>
    <w:rsid w:val="001C13A2"/>
    <w:rsid w:val="001D27B6"/>
    <w:rsid w:val="001D5E0E"/>
    <w:rsid w:val="001D5F53"/>
    <w:rsid w:val="001E59EF"/>
    <w:rsid w:val="001E602F"/>
    <w:rsid w:val="001E76F2"/>
    <w:rsid w:val="00200FCF"/>
    <w:rsid w:val="0020254B"/>
    <w:rsid w:val="00227EB3"/>
    <w:rsid w:val="002314D9"/>
    <w:rsid w:val="00235DEC"/>
    <w:rsid w:val="002372FA"/>
    <w:rsid w:val="00242E6D"/>
    <w:rsid w:val="00243381"/>
    <w:rsid w:val="002448A9"/>
    <w:rsid w:val="00247C07"/>
    <w:rsid w:val="0025051C"/>
    <w:rsid w:val="00256883"/>
    <w:rsid w:val="002610AA"/>
    <w:rsid w:val="00270C08"/>
    <w:rsid w:val="00270CE7"/>
    <w:rsid w:val="0027484B"/>
    <w:rsid w:val="00276FA2"/>
    <w:rsid w:val="0028037F"/>
    <w:rsid w:val="00281E9E"/>
    <w:rsid w:val="002849D0"/>
    <w:rsid w:val="00284F4D"/>
    <w:rsid w:val="00291B26"/>
    <w:rsid w:val="0029567E"/>
    <w:rsid w:val="002A1008"/>
    <w:rsid w:val="002A37AD"/>
    <w:rsid w:val="002A3F97"/>
    <w:rsid w:val="002A7680"/>
    <w:rsid w:val="002B07DE"/>
    <w:rsid w:val="002B4B76"/>
    <w:rsid w:val="002B5E86"/>
    <w:rsid w:val="002B6FC8"/>
    <w:rsid w:val="002C1900"/>
    <w:rsid w:val="002C7887"/>
    <w:rsid w:val="002D2EF0"/>
    <w:rsid w:val="002E63AD"/>
    <w:rsid w:val="002E6D7A"/>
    <w:rsid w:val="002F04F6"/>
    <w:rsid w:val="002F754A"/>
    <w:rsid w:val="0030661E"/>
    <w:rsid w:val="003069A0"/>
    <w:rsid w:val="00307E5D"/>
    <w:rsid w:val="0031007F"/>
    <w:rsid w:val="003104F1"/>
    <w:rsid w:val="003131B9"/>
    <w:rsid w:val="003132C4"/>
    <w:rsid w:val="00320941"/>
    <w:rsid w:val="003244E0"/>
    <w:rsid w:val="003258C3"/>
    <w:rsid w:val="003357AC"/>
    <w:rsid w:val="00337C6A"/>
    <w:rsid w:val="0034168A"/>
    <w:rsid w:val="00344CCC"/>
    <w:rsid w:val="00346F4F"/>
    <w:rsid w:val="00347403"/>
    <w:rsid w:val="0035043F"/>
    <w:rsid w:val="003574E3"/>
    <w:rsid w:val="00361288"/>
    <w:rsid w:val="00363E04"/>
    <w:rsid w:val="003677FF"/>
    <w:rsid w:val="00371463"/>
    <w:rsid w:val="00382371"/>
    <w:rsid w:val="0038617D"/>
    <w:rsid w:val="00390360"/>
    <w:rsid w:val="00393723"/>
    <w:rsid w:val="003A51E4"/>
    <w:rsid w:val="003A7E00"/>
    <w:rsid w:val="003B395E"/>
    <w:rsid w:val="003B5198"/>
    <w:rsid w:val="003B5CB3"/>
    <w:rsid w:val="003B6A7C"/>
    <w:rsid w:val="003C249F"/>
    <w:rsid w:val="003C260E"/>
    <w:rsid w:val="003C5AF7"/>
    <w:rsid w:val="003D409B"/>
    <w:rsid w:val="003D556F"/>
    <w:rsid w:val="003D585E"/>
    <w:rsid w:val="003D661C"/>
    <w:rsid w:val="003D6BC1"/>
    <w:rsid w:val="003D785F"/>
    <w:rsid w:val="003E021C"/>
    <w:rsid w:val="003E1197"/>
    <w:rsid w:val="003F1E69"/>
    <w:rsid w:val="003F71F8"/>
    <w:rsid w:val="00402958"/>
    <w:rsid w:val="004056BE"/>
    <w:rsid w:val="00410D98"/>
    <w:rsid w:val="0042451B"/>
    <w:rsid w:val="00431FF3"/>
    <w:rsid w:val="004328D2"/>
    <w:rsid w:val="004337D5"/>
    <w:rsid w:val="00440659"/>
    <w:rsid w:val="00446CBD"/>
    <w:rsid w:val="0046596D"/>
    <w:rsid w:val="00476A87"/>
    <w:rsid w:val="00490FC2"/>
    <w:rsid w:val="00497AB2"/>
    <w:rsid w:val="004A4D95"/>
    <w:rsid w:val="004B1CA9"/>
    <w:rsid w:val="004B351A"/>
    <w:rsid w:val="004C1C88"/>
    <w:rsid w:val="004C380C"/>
    <w:rsid w:val="004C3D14"/>
    <w:rsid w:val="004D1AD8"/>
    <w:rsid w:val="004D4C02"/>
    <w:rsid w:val="004D5B3A"/>
    <w:rsid w:val="004D6272"/>
    <w:rsid w:val="004E0551"/>
    <w:rsid w:val="004F1FA4"/>
    <w:rsid w:val="005003BC"/>
    <w:rsid w:val="005102C7"/>
    <w:rsid w:val="005219A9"/>
    <w:rsid w:val="00522F04"/>
    <w:rsid w:val="00523A65"/>
    <w:rsid w:val="0053486D"/>
    <w:rsid w:val="00537526"/>
    <w:rsid w:val="00542951"/>
    <w:rsid w:val="005450E1"/>
    <w:rsid w:val="005650A5"/>
    <w:rsid w:val="005658B7"/>
    <w:rsid w:val="00581027"/>
    <w:rsid w:val="005A070A"/>
    <w:rsid w:val="005A08ED"/>
    <w:rsid w:val="005A157B"/>
    <w:rsid w:val="005A29BD"/>
    <w:rsid w:val="005A3484"/>
    <w:rsid w:val="005A4316"/>
    <w:rsid w:val="005A4AC8"/>
    <w:rsid w:val="005B076C"/>
    <w:rsid w:val="005D17DC"/>
    <w:rsid w:val="005D7360"/>
    <w:rsid w:val="005E6459"/>
    <w:rsid w:val="005F7C47"/>
    <w:rsid w:val="00600C10"/>
    <w:rsid w:val="00603EAA"/>
    <w:rsid w:val="00611765"/>
    <w:rsid w:val="00632D19"/>
    <w:rsid w:val="00633D07"/>
    <w:rsid w:val="00642D1C"/>
    <w:rsid w:val="00642D7B"/>
    <w:rsid w:val="006433B3"/>
    <w:rsid w:val="006447B8"/>
    <w:rsid w:val="00645EEF"/>
    <w:rsid w:val="006526BF"/>
    <w:rsid w:val="006529FB"/>
    <w:rsid w:val="006536B5"/>
    <w:rsid w:val="006549E5"/>
    <w:rsid w:val="00655FB6"/>
    <w:rsid w:val="00671D1E"/>
    <w:rsid w:val="00682CA5"/>
    <w:rsid w:val="006853EC"/>
    <w:rsid w:val="006A26F3"/>
    <w:rsid w:val="006A2828"/>
    <w:rsid w:val="006A5F21"/>
    <w:rsid w:val="006B2046"/>
    <w:rsid w:val="006B6EEF"/>
    <w:rsid w:val="006C0779"/>
    <w:rsid w:val="006C7D1E"/>
    <w:rsid w:val="006D0ACC"/>
    <w:rsid w:val="006D3450"/>
    <w:rsid w:val="006D402E"/>
    <w:rsid w:val="006D7F92"/>
    <w:rsid w:val="006E2FD5"/>
    <w:rsid w:val="006E7AAD"/>
    <w:rsid w:val="006F5AF3"/>
    <w:rsid w:val="006F75FF"/>
    <w:rsid w:val="007044B3"/>
    <w:rsid w:val="00704EB0"/>
    <w:rsid w:val="00706785"/>
    <w:rsid w:val="00707CDF"/>
    <w:rsid w:val="00731DE7"/>
    <w:rsid w:val="00753BB8"/>
    <w:rsid w:val="00753CC3"/>
    <w:rsid w:val="0075495F"/>
    <w:rsid w:val="00755A9A"/>
    <w:rsid w:val="00756751"/>
    <w:rsid w:val="007571C9"/>
    <w:rsid w:val="0076656B"/>
    <w:rsid w:val="0076775C"/>
    <w:rsid w:val="00767FA3"/>
    <w:rsid w:val="00770488"/>
    <w:rsid w:val="007841A2"/>
    <w:rsid w:val="0078715E"/>
    <w:rsid w:val="00791A58"/>
    <w:rsid w:val="00795E6A"/>
    <w:rsid w:val="0079625F"/>
    <w:rsid w:val="00796577"/>
    <w:rsid w:val="007A3E77"/>
    <w:rsid w:val="007A63BD"/>
    <w:rsid w:val="007A6903"/>
    <w:rsid w:val="007B086C"/>
    <w:rsid w:val="007B10EA"/>
    <w:rsid w:val="007B7488"/>
    <w:rsid w:val="007B7FC0"/>
    <w:rsid w:val="007C5A89"/>
    <w:rsid w:val="007D2A79"/>
    <w:rsid w:val="007D73C6"/>
    <w:rsid w:val="007E2354"/>
    <w:rsid w:val="007E272A"/>
    <w:rsid w:val="007F37F9"/>
    <w:rsid w:val="008010C7"/>
    <w:rsid w:val="00801DAF"/>
    <w:rsid w:val="008132AC"/>
    <w:rsid w:val="008235BC"/>
    <w:rsid w:val="00824573"/>
    <w:rsid w:val="00824E97"/>
    <w:rsid w:val="00825596"/>
    <w:rsid w:val="008321C3"/>
    <w:rsid w:val="00835CA0"/>
    <w:rsid w:val="00837B54"/>
    <w:rsid w:val="0085335B"/>
    <w:rsid w:val="00861E8A"/>
    <w:rsid w:val="00862A29"/>
    <w:rsid w:val="00863031"/>
    <w:rsid w:val="0086381D"/>
    <w:rsid w:val="00885A26"/>
    <w:rsid w:val="00885A31"/>
    <w:rsid w:val="008902A2"/>
    <w:rsid w:val="00892550"/>
    <w:rsid w:val="00894C31"/>
    <w:rsid w:val="0089715E"/>
    <w:rsid w:val="008A12F6"/>
    <w:rsid w:val="008A20B8"/>
    <w:rsid w:val="008A601C"/>
    <w:rsid w:val="008A635F"/>
    <w:rsid w:val="008A6ACF"/>
    <w:rsid w:val="008B77E3"/>
    <w:rsid w:val="008C0206"/>
    <w:rsid w:val="008C17C0"/>
    <w:rsid w:val="008C7A3C"/>
    <w:rsid w:val="008D5794"/>
    <w:rsid w:val="008E289E"/>
    <w:rsid w:val="008F453E"/>
    <w:rsid w:val="00905206"/>
    <w:rsid w:val="00914A9C"/>
    <w:rsid w:val="00915699"/>
    <w:rsid w:val="009221B3"/>
    <w:rsid w:val="009233C3"/>
    <w:rsid w:val="009236E9"/>
    <w:rsid w:val="0093339E"/>
    <w:rsid w:val="009415F5"/>
    <w:rsid w:val="009450BE"/>
    <w:rsid w:val="0094528A"/>
    <w:rsid w:val="00945933"/>
    <w:rsid w:val="009575CA"/>
    <w:rsid w:val="009624F9"/>
    <w:rsid w:val="00966376"/>
    <w:rsid w:val="00966C32"/>
    <w:rsid w:val="009738F4"/>
    <w:rsid w:val="00974C84"/>
    <w:rsid w:val="00975210"/>
    <w:rsid w:val="00981777"/>
    <w:rsid w:val="009878ED"/>
    <w:rsid w:val="009914D1"/>
    <w:rsid w:val="00991956"/>
    <w:rsid w:val="009A429C"/>
    <w:rsid w:val="009B0447"/>
    <w:rsid w:val="009B363E"/>
    <w:rsid w:val="009C5035"/>
    <w:rsid w:val="009C62C9"/>
    <w:rsid w:val="009C6477"/>
    <w:rsid w:val="009D0D19"/>
    <w:rsid w:val="009D67EA"/>
    <w:rsid w:val="009E0D71"/>
    <w:rsid w:val="009E656C"/>
    <w:rsid w:val="009F685B"/>
    <w:rsid w:val="00A00B1D"/>
    <w:rsid w:val="00A01130"/>
    <w:rsid w:val="00A024E1"/>
    <w:rsid w:val="00A06AC7"/>
    <w:rsid w:val="00A10688"/>
    <w:rsid w:val="00A126F2"/>
    <w:rsid w:val="00A151D0"/>
    <w:rsid w:val="00A161F3"/>
    <w:rsid w:val="00A209E6"/>
    <w:rsid w:val="00A3237C"/>
    <w:rsid w:val="00A340AC"/>
    <w:rsid w:val="00A3499A"/>
    <w:rsid w:val="00A3697C"/>
    <w:rsid w:val="00A373DF"/>
    <w:rsid w:val="00A47A94"/>
    <w:rsid w:val="00A563D0"/>
    <w:rsid w:val="00A56980"/>
    <w:rsid w:val="00A6077D"/>
    <w:rsid w:val="00A615F7"/>
    <w:rsid w:val="00A6436A"/>
    <w:rsid w:val="00A66233"/>
    <w:rsid w:val="00A74C05"/>
    <w:rsid w:val="00A75E16"/>
    <w:rsid w:val="00A76375"/>
    <w:rsid w:val="00A800B5"/>
    <w:rsid w:val="00A85234"/>
    <w:rsid w:val="00A9476A"/>
    <w:rsid w:val="00A96F11"/>
    <w:rsid w:val="00AA0D2A"/>
    <w:rsid w:val="00AA113E"/>
    <w:rsid w:val="00AA55DF"/>
    <w:rsid w:val="00AC3DBC"/>
    <w:rsid w:val="00AC6CC5"/>
    <w:rsid w:val="00AC6E92"/>
    <w:rsid w:val="00AD340A"/>
    <w:rsid w:val="00AD6783"/>
    <w:rsid w:val="00AD6EA6"/>
    <w:rsid w:val="00AE29B2"/>
    <w:rsid w:val="00AF153B"/>
    <w:rsid w:val="00AF1919"/>
    <w:rsid w:val="00AF7EC9"/>
    <w:rsid w:val="00B02AAC"/>
    <w:rsid w:val="00B111EF"/>
    <w:rsid w:val="00B13BDE"/>
    <w:rsid w:val="00B1514D"/>
    <w:rsid w:val="00B160BB"/>
    <w:rsid w:val="00B171FE"/>
    <w:rsid w:val="00B17682"/>
    <w:rsid w:val="00B21DC6"/>
    <w:rsid w:val="00B261C6"/>
    <w:rsid w:val="00B31ECF"/>
    <w:rsid w:val="00B341D3"/>
    <w:rsid w:val="00B46D9D"/>
    <w:rsid w:val="00B5262B"/>
    <w:rsid w:val="00B5299A"/>
    <w:rsid w:val="00B5661A"/>
    <w:rsid w:val="00B619EF"/>
    <w:rsid w:val="00B75578"/>
    <w:rsid w:val="00B7661E"/>
    <w:rsid w:val="00B83394"/>
    <w:rsid w:val="00B838FE"/>
    <w:rsid w:val="00B87311"/>
    <w:rsid w:val="00B93377"/>
    <w:rsid w:val="00B94037"/>
    <w:rsid w:val="00BA1ADE"/>
    <w:rsid w:val="00BA5B17"/>
    <w:rsid w:val="00BB0C7A"/>
    <w:rsid w:val="00BB2367"/>
    <w:rsid w:val="00BB2563"/>
    <w:rsid w:val="00BC0C10"/>
    <w:rsid w:val="00BC3CF1"/>
    <w:rsid w:val="00BD1B12"/>
    <w:rsid w:val="00BD4CC9"/>
    <w:rsid w:val="00BD5FB7"/>
    <w:rsid w:val="00BD7C9F"/>
    <w:rsid w:val="00BE2125"/>
    <w:rsid w:val="00BE5EED"/>
    <w:rsid w:val="00BF0455"/>
    <w:rsid w:val="00BF13E7"/>
    <w:rsid w:val="00BF2942"/>
    <w:rsid w:val="00C05BB9"/>
    <w:rsid w:val="00C116D3"/>
    <w:rsid w:val="00C13917"/>
    <w:rsid w:val="00C15BB6"/>
    <w:rsid w:val="00C537E4"/>
    <w:rsid w:val="00C5618D"/>
    <w:rsid w:val="00C60420"/>
    <w:rsid w:val="00C62BF3"/>
    <w:rsid w:val="00C7177C"/>
    <w:rsid w:val="00C738EB"/>
    <w:rsid w:val="00C76ED6"/>
    <w:rsid w:val="00C7769E"/>
    <w:rsid w:val="00C8646E"/>
    <w:rsid w:val="00C867CE"/>
    <w:rsid w:val="00C92799"/>
    <w:rsid w:val="00C92E73"/>
    <w:rsid w:val="00CA6EE5"/>
    <w:rsid w:val="00CB368B"/>
    <w:rsid w:val="00CB5641"/>
    <w:rsid w:val="00CC747A"/>
    <w:rsid w:val="00CD31BC"/>
    <w:rsid w:val="00CD4821"/>
    <w:rsid w:val="00CD5009"/>
    <w:rsid w:val="00CD7FBA"/>
    <w:rsid w:val="00CE13CB"/>
    <w:rsid w:val="00CE7457"/>
    <w:rsid w:val="00CF0B23"/>
    <w:rsid w:val="00D01657"/>
    <w:rsid w:val="00D119EE"/>
    <w:rsid w:val="00D11BA3"/>
    <w:rsid w:val="00D25CD3"/>
    <w:rsid w:val="00D26846"/>
    <w:rsid w:val="00D30BAC"/>
    <w:rsid w:val="00D32386"/>
    <w:rsid w:val="00D36036"/>
    <w:rsid w:val="00D51611"/>
    <w:rsid w:val="00D541E1"/>
    <w:rsid w:val="00D56172"/>
    <w:rsid w:val="00D56952"/>
    <w:rsid w:val="00D62D40"/>
    <w:rsid w:val="00D6585A"/>
    <w:rsid w:val="00D669C5"/>
    <w:rsid w:val="00D72D72"/>
    <w:rsid w:val="00D80C24"/>
    <w:rsid w:val="00D859BD"/>
    <w:rsid w:val="00D90217"/>
    <w:rsid w:val="00D92799"/>
    <w:rsid w:val="00DA7DDF"/>
    <w:rsid w:val="00DB723E"/>
    <w:rsid w:val="00DC202C"/>
    <w:rsid w:val="00DD3AF7"/>
    <w:rsid w:val="00DD6FF6"/>
    <w:rsid w:val="00DE4940"/>
    <w:rsid w:val="00DE69B9"/>
    <w:rsid w:val="00E00662"/>
    <w:rsid w:val="00E01BC3"/>
    <w:rsid w:val="00E1375C"/>
    <w:rsid w:val="00E13F06"/>
    <w:rsid w:val="00E15560"/>
    <w:rsid w:val="00E1700F"/>
    <w:rsid w:val="00E20622"/>
    <w:rsid w:val="00E2351B"/>
    <w:rsid w:val="00E2651E"/>
    <w:rsid w:val="00E30999"/>
    <w:rsid w:val="00E32F98"/>
    <w:rsid w:val="00E340E9"/>
    <w:rsid w:val="00E34263"/>
    <w:rsid w:val="00E373ED"/>
    <w:rsid w:val="00E4195A"/>
    <w:rsid w:val="00E444C5"/>
    <w:rsid w:val="00E5346D"/>
    <w:rsid w:val="00E555C7"/>
    <w:rsid w:val="00E6051B"/>
    <w:rsid w:val="00E6380D"/>
    <w:rsid w:val="00E638C1"/>
    <w:rsid w:val="00E718C0"/>
    <w:rsid w:val="00E72451"/>
    <w:rsid w:val="00E928CF"/>
    <w:rsid w:val="00E96E27"/>
    <w:rsid w:val="00E97582"/>
    <w:rsid w:val="00EA3484"/>
    <w:rsid w:val="00EA503A"/>
    <w:rsid w:val="00EA771D"/>
    <w:rsid w:val="00EA7F05"/>
    <w:rsid w:val="00EB19A6"/>
    <w:rsid w:val="00EB4FA8"/>
    <w:rsid w:val="00EC19F6"/>
    <w:rsid w:val="00EC2D56"/>
    <w:rsid w:val="00EC312F"/>
    <w:rsid w:val="00EC60AB"/>
    <w:rsid w:val="00ED6DAE"/>
    <w:rsid w:val="00EE462A"/>
    <w:rsid w:val="00EE74B4"/>
    <w:rsid w:val="00EF050B"/>
    <w:rsid w:val="00EF4454"/>
    <w:rsid w:val="00EF4E3C"/>
    <w:rsid w:val="00EF64AB"/>
    <w:rsid w:val="00F027F0"/>
    <w:rsid w:val="00F14F1F"/>
    <w:rsid w:val="00F156A6"/>
    <w:rsid w:val="00F206CD"/>
    <w:rsid w:val="00F23697"/>
    <w:rsid w:val="00F3448A"/>
    <w:rsid w:val="00F3706C"/>
    <w:rsid w:val="00F45A90"/>
    <w:rsid w:val="00F51959"/>
    <w:rsid w:val="00F55C32"/>
    <w:rsid w:val="00F56010"/>
    <w:rsid w:val="00F563BE"/>
    <w:rsid w:val="00F61F7E"/>
    <w:rsid w:val="00F62498"/>
    <w:rsid w:val="00F7034F"/>
    <w:rsid w:val="00F81917"/>
    <w:rsid w:val="00F83158"/>
    <w:rsid w:val="00F94282"/>
    <w:rsid w:val="00F94ED6"/>
    <w:rsid w:val="00F9645F"/>
    <w:rsid w:val="00FA0855"/>
    <w:rsid w:val="00FA23BA"/>
    <w:rsid w:val="00FA78B6"/>
    <w:rsid w:val="00FB115E"/>
    <w:rsid w:val="00FB1F9E"/>
    <w:rsid w:val="00FB24C4"/>
    <w:rsid w:val="00FC0F53"/>
    <w:rsid w:val="00FC41C3"/>
    <w:rsid w:val="00FC6393"/>
    <w:rsid w:val="00FD28E2"/>
    <w:rsid w:val="00FD336F"/>
    <w:rsid w:val="00FE1330"/>
    <w:rsid w:val="00FE24BE"/>
    <w:rsid w:val="00FE55DC"/>
    <w:rsid w:val="00FF3695"/>
    <w:rsid w:val="00FF42B1"/>
    <w:rsid w:val="00FF5806"/>
    <w:rsid w:val="00FF7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B1CEF"/>
  <w15:docId w15:val="{E49E345F-D5EC-4C81-830F-856BC3868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578"/>
    <w:rPr>
      <w:rFonts w:eastAsiaTheme="minorEastAsia"/>
    </w:rPr>
  </w:style>
  <w:style w:type="paragraph" w:styleId="Heading1">
    <w:name w:val="heading 1"/>
    <w:basedOn w:val="Normal"/>
    <w:next w:val="Normal"/>
    <w:link w:val="Heading1Char"/>
    <w:uiPriority w:val="99"/>
    <w:qFormat/>
    <w:rsid w:val="00347403"/>
    <w:pPr>
      <w:keepNext/>
      <w:keepLines/>
      <w:autoSpaceDE w:val="0"/>
      <w:autoSpaceDN w:val="0"/>
      <w:adjustRightInd w:val="0"/>
      <w:spacing w:before="360" w:after="120" w:line="240" w:lineRule="auto"/>
      <w:jc w:val="center"/>
      <w:outlineLvl w:val="0"/>
    </w:pPr>
    <w:rPr>
      <w:rFonts w:ascii="SPLiteraturuly MT" w:hAnsi="SPLiteraturuly MT" w:cs="SPLiteraturuly MT"/>
      <w:b/>
      <w:bCs/>
      <w:sz w:val="24"/>
      <w:szCs w:val="24"/>
    </w:rPr>
  </w:style>
  <w:style w:type="paragraph" w:styleId="Heading2">
    <w:name w:val="heading 2"/>
    <w:basedOn w:val="Normal"/>
    <w:next w:val="Normal"/>
    <w:link w:val="Heading2Char"/>
    <w:uiPriority w:val="99"/>
    <w:qFormat/>
    <w:rsid w:val="00347403"/>
    <w:pPr>
      <w:keepNext/>
      <w:keepLines/>
      <w:autoSpaceDE w:val="0"/>
      <w:autoSpaceDN w:val="0"/>
      <w:adjustRightInd w:val="0"/>
      <w:spacing w:before="240" w:after="0" w:line="240" w:lineRule="atLeast"/>
      <w:jc w:val="center"/>
      <w:outlineLvl w:val="1"/>
    </w:pPr>
    <w:rPr>
      <w:rFonts w:ascii="SPLiteraturuly" w:hAnsi="SPLiteraturuly" w:cs="SPLiteraturuly"/>
      <w:sz w:val="20"/>
      <w:szCs w:val="20"/>
    </w:rPr>
  </w:style>
  <w:style w:type="paragraph" w:styleId="Heading3">
    <w:name w:val="heading 3"/>
    <w:basedOn w:val="Normal"/>
    <w:next w:val="Normal"/>
    <w:link w:val="Heading3Char"/>
    <w:uiPriority w:val="99"/>
    <w:qFormat/>
    <w:rsid w:val="00347403"/>
    <w:pPr>
      <w:keepNext/>
      <w:keepLines/>
      <w:autoSpaceDE w:val="0"/>
      <w:autoSpaceDN w:val="0"/>
      <w:adjustRightInd w:val="0"/>
      <w:spacing w:after="0" w:line="240" w:lineRule="atLeast"/>
      <w:jc w:val="center"/>
      <w:outlineLvl w:val="2"/>
    </w:pPr>
    <w:rPr>
      <w:rFonts w:ascii="SPLiteraturuly MT" w:hAnsi="SPLiteraturuly MT" w:cs="SPLiteraturuly MT"/>
      <w:b/>
      <w:bCs/>
      <w:sz w:val="20"/>
      <w:szCs w:val="20"/>
    </w:rPr>
  </w:style>
  <w:style w:type="paragraph" w:styleId="Heading6">
    <w:name w:val="heading 6"/>
    <w:basedOn w:val="Normal"/>
    <w:next w:val="Normal"/>
    <w:link w:val="Heading6Char"/>
    <w:uiPriority w:val="99"/>
    <w:qFormat/>
    <w:rsid w:val="00347403"/>
    <w:pPr>
      <w:keepNext/>
      <w:keepLines/>
      <w:tabs>
        <w:tab w:val="left" w:pos="720"/>
      </w:tabs>
      <w:autoSpaceDE w:val="0"/>
      <w:autoSpaceDN w:val="0"/>
      <w:adjustRightInd w:val="0"/>
      <w:spacing w:before="240" w:after="0" w:line="240" w:lineRule="auto"/>
      <w:outlineLvl w:val="5"/>
    </w:pPr>
    <w:rPr>
      <w:rFonts w:ascii="SPLiteraturuly" w:hAnsi="SPLiteraturuly" w:cs="SPLiteraturuly"/>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B75578"/>
    <w:pPr>
      <w:ind w:left="720"/>
      <w:contextualSpacing/>
    </w:pPr>
  </w:style>
  <w:style w:type="paragraph" w:customStyle="1" w:styleId="abzacixml">
    <w:name w:val="abzaci_xml"/>
    <w:basedOn w:val="PlainText"/>
    <w:link w:val="abzacixmlChar"/>
    <w:autoRedefine/>
    <w:qFormat/>
    <w:rsid w:val="003474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pPr>
    <w:rPr>
      <w:rFonts w:ascii="Sylfaen" w:eastAsia="Times New Roman" w:hAnsi="Sylfaen" w:cs="Sylfaen"/>
      <w:b/>
      <w:sz w:val="24"/>
      <w:szCs w:val="24"/>
      <w:lang w:val="ka-GE"/>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B75578"/>
    <w:rPr>
      <w:rFonts w:eastAsiaTheme="minorEastAsia"/>
    </w:rPr>
  </w:style>
  <w:style w:type="character" w:customStyle="1" w:styleId="abzacixmlChar">
    <w:name w:val="abzaci_xml Char"/>
    <w:link w:val="abzacixml"/>
    <w:locked/>
    <w:rsid w:val="00347403"/>
    <w:rPr>
      <w:rFonts w:ascii="Sylfaen" w:eastAsia="Times New Roman" w:hAnsi="Sylfaen" w:cs="Sylfaen"/>
      <w:b/>
      <w:sz w:val="24"/>
      <w:szCs w:val="24"/>
      <w:lang w:val="ka-GE"/>
    </w:rPr>
  </w:style>
  <w:style w:type="paragraph" w:styleId="PlainText">
    <w:name w:val="Plain Text"/>
    <w:basedOn w:val="Normal"/>
    <w:link w:val="PlainTextChar"/>
    <w:uiPriority w:val="99"/>
    <w:unhideWhenUsed/>
    <w:rsid w:val="00B75578"/>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B75578"/>
    <w:rPr>
      <w:rFonts w:ascii="Consolas" w:eastAsiaTheme="minorEastAsia" w:hAnsi="Consolas" w:cs="Consolas"/>
      <w:sz w:val="21"/>
      <w:szCs w:val="21"/>
    </w:rPr>
  </w:style>
  <w:style w:type="paragraph" w:styleId="BalloonText">
    <w:name w:val="Balloon Text"/>
    <w:basedOn w:val="Normal"/>
    <w:link w:val="BalloonTextChar"/>
    <w:uiPriority w:val="99"/>
    <w:unhideWhenUsed/>
    <w:rsid w:val="002A76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A7680"/>
    <w:rPr>
      <w:rFonts w:ascii="Tahoma" w:eastAsiaTheme="minorEastAsia" w:hAnsi="Tahoma" w:cs="Tahoma"/>
      <w:sz w:val="16"/>
      <w:szCs w:val="16"/>
    </w:rPr>
  </w:style>
  <w:style w:type="paragraph" w:styleId="FootnoteText">
    <w:name w:val="footnote text"/>
    <w:basedOn w:val="Normal"/>
    <w:link w:val="FootnoteTextChar1"/>
    <w:uiPriority w:val="99"/>
    <w:unhideWhenUsed/>
    <w:rsid w:val="002E63AD"/>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basedOn w:val="DefaultParagraphFont"/>
    <w:uiPriority w:val="99"/>
    <w:rsid w:val="002E63AD"/>
    <w:rPr>
      <w:rFonts w:eastAsiaTheme="minorEastAsia"/>
      <w:sz w:val="20"/>
      <w:szCs w:val="20"/>
    </w:rPr>
  </w:style>
  <w:style w:type="character" w:styleId="FootnoteReference">
    <w:name w:val="footnote reference"/>
    <w:uiPriority w:val="99"/>
    <w:unhideWhenUsed/>
    <w:rsid w:val="002E63AD"/>
    <w:rPr>
      <w:vertAlign w:val="superscript"/>
    </w:rPr>
  </w:style>
  <w:style w:type="character" w:customStyle="1" w:styleId="FootnoteTextChar1">
    <w:name w:val="Footnote Text Char1"/>
    <w:link w:val="FootnoteText"/>
    <w:uiPriority w:val="99"/>
    <w:semiHidden/>
    <w:locked/>
    <w:rsid w:val="002E63AD"/>
    <w:rPr>
      <w:rFonts w:ascii="Times New Roman" w:eastAsia="Times New Roman" w:hAnsi="Times New Roman" w:cs="Times New Roman"/>
      <w:sz w:val="20"/>
      <w:szCs w:val="20"/>
      <w:lang w:val="x-none" w:eastAsia="x-none"/>
    </w:rPr>
  </w:style>
  <w:style w:type="paragraph" w:customStyle="1" w:styleId="sataurixml">
    <w:name w:val="satauri_xml"/>
    <w:basedOn w:val="Normal"/>
    <w:autoRedefine/>
    <w:uiPriority w:val="99"/>
    <w:rsid w:val="00167FB0"/>
    <w:pPr>
      <w:spacing w:before="240" w:after="120" w:line="240" w:lineRule="auto"/>
      <w:ind w:firstLine="283"/>
      <w:jc w:val="center"/>
    </w:pPr>
    <w:rPr>
      <w:rFonts w:ascii="Sylfaen" w:eastAsia="Times New Roman" w:hAnsi="Sylfaen" w:cs="Sylfaen"/>
      <w:b/>
      <w:sz w:val="24"/>
      <w:szCs w:val="20"/>
    </w:rPr>
  </w:style>
  <w:style w:type="paragraph" w:customStyle="1" w:styleId="Default">
    <w:name w:val="Default"/>
    <w:rsid w:val="00167FB0"/>
    <w:pPr>
      <w:autoSpaceDE w:val="0"/>
      <w:autoSpaceDN w:val="0"/>
      <w:adjustRightInd w:val="0"/>
      <w:spacing w:after="0" w:line="240" w:lineRule="auto"/>
    </w:pPr>
    <w:rPr>
      <w:rFonts w:ascii="Sylfaen" w:eastAsiaTheme="minorEastAsia" w:hAnsi="Sylfaen" w:cs="Sylfaen"/>
      <w:color w:val="000000"/>
      <w:sz w:val="24"/>
      <w:szCs w:val="24"/>
    </w:rPr>
  </w:style>
  <w:style w:type="paragraph" w:customStyle="1" w:styleId="Normal0">
    <w:name w:val="[Normal]"/>
    <w:rsid w:val="006A2828"/>
    <w:pPr>
      <w:widowControl w:val="0"/>
      <w:autoSpaceDE w:val="0"/>
      <w:autoSpaceDN w:val="0"/>
      <w:adjustRightInd w:val="0"/>
      <w:spacing w:after="0" w:line="240" w:lineRule="auto"/>
    </w:pPr>
    <w:rPr>
      <w:rFonts w:ascii="Arial" w:eastAsia="Calibri" w:hAnsi="Arial" w:cs="Arial"/>
      <w:sz w:val="24"/>
      <w:szCs w:val="24"/>
    </w:rPr>
  </w:style>
  <w:style w:type="paragraph" w:styleId="NoSpacing">
    <w:name w:val="No Spacing"/>
    <w:uiPriority w:val="1"/>
    <w:qFormat/>
    <w:rsid w:val="006A2828"/>
    <w:pPr>
      <w:spacing w:after="0" w:line="240" w:lineRule="auto"/>
    </w:pPr>
    <w:rPr>
      <w:rFonts w:ascii="Calibri" w:eastAsia="Calibri" w:hAnsi="Calibri" w:cs="Times New Roman"/>
    </w:rPr>
  </w:style>
  <w:style w:type="paragraph" w:styleId="NormalWeb">
    <w:name w:val="Normal (Web)"/>
    <w:basedOn w:val="Normal"/>
    <w:semiHidden/>
    <w:unhideWhenUsed/>
    <w:rsid w:val="00A3697C"/>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rsid w:val="00A3697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369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3697C"/>
    <w:rPr>
      <w:b/>
      <w:bCs/>
    </w:rPr>
  </w:style>
  <w:style w:type="character" w:customStyle="1" w:styleId="CommentSubjectChar">
    <w:name w:val="Comment Subject Char"/>
    <w:basedOn w:val="CommentTextChar"/>
    <w:link w:val="CommentSubject"/>
    <w:uiPriority w:val="99"/>
    <w:semiHidden/>
    <w:rsid w:val="00A3697C"/>
    <w:rPr>
      <w:rFonts w:ascii="Times New Roman" w:eastAsia="Times New Roman" w:hAnsi="Times New Roman" w:cs="Times New Roman"/>
      <w:b/>
      <w:bCs/>
      <w:sz w:val="20"/>
      <w:szCs w:val="20"/>
    </w:rPr>
  </w:style>
  <w:style w:type="character" w:customStyle="1" w:styleId="tavixmlChar">
    <w:name w:val="tavi_xml Char"/>
    <w:link w:val="tavixml"/>
    <w:locked/>
    <w:rsid w:val="00A3697C"/>
    <w:rPr>
      <w:rFonts w:ascii="Sylfaen" w:eastAsia="Times New Roman" w:hAnsi="Sylfaen" w:cs="Times New Roman"/>
      <w:b/>
      <w:sz w:val="20"/>
      <w:szCs w:val="24"/>
    </w:rPr>
  </w:style>
  <w:style w:type="paragraph" w:customStyle="1" w:styleId="tavixml">
    <w:name w:val="tavi_xml"/>
    <w:basedOn w:val="Normal"/>
    <w:link w:val="tavixmlChar"/>
    <w:uiPriority w:val="99"/>
    <w:rsid w:val="00A3697C"/>
    <w:pPr>
      <w:spacing w:before="240" w:after="0" w:line="240" w:lineRule="auto"/>
      <w:jc w:val="center"/>
    </w:pPr>
    <w:rPr>
      <w:rFonts w:ascii="Sylfaen" w:eastAsia="Times New Roman" w:hAnsi="Sylfaen" w:cs="Times New Roman"/>
      <w:b/>
      <w:sz w:val="20"/>
      <w:szCs w:val="24"/>
    </w:rPr>
  </w:style>
  <w:style w:type="paragraph" w:customStyle="1" w:styleId="tavisataurixml">
    <w:name w:val="tavi_satauri_xml"/>
    <w:basedOn w:val="Normal"/>
    <w:autoRedefine/>
    <w:uiPriority w:val="99"/>
    <w:rsid w:val="00A3697C"/>
    <w:pPr>
      <w:tabs>
        <w:tab w:val="left" w:pos="90"/>
      </w:tabs>
      <w:spacing w:after="0" w:line="240" w:lineRule="auto"/>
      <w:jc w:val="center"/>
    </w:pPr>
    <w:rPr>
      <w:rFonts w:ascii="Sylfaen" w:eastAsia="Sylfaen" w:hAnsi="Sylfaen" w:cs="Sylfaen"/>
      <w:sz w:val="28"/>
      <w:szCs w:val="28"/>
      <w:lang w:val="ka-GE"/>
    </w:rPr>
  </w:style>
  <w:style w:type="paragraph" w:customStyle="1" w:styleId="ckhrilixml">
    <w:name w:val="ckhrili_xml"/>
    <w:basedOn w:val="Normal"/>
    <w:rsid w:val="00A3697C"/>
    <w:pPr>
      <w:spacing w:before="20" w:after="20" w:line="240" w:lineRule="auto"/>
    </w:pPr>
    <w:rPr>
      <w:rFonts w:ascii="Sylfaen" w:eastAsia="Times New Roman" w:hAnsi="Sylfaen" w:cs="Times New Roman"/>
      <w:sz w:val="18"/>
      <w:szCs w:val="20"/>
    </w:rPr>
  </w:style>
  <w:style w:type="character" w:styleId="CommentReference">
    <w:name w:val="annotation reference"/>
    <w:uiPriority w:val="99"/>
    <w:semiHidden/>
    <w:unhideWhenUsed/>
    <w:rsid w:val="00A3697C"/>
    <w:rPr>
      <w:sz w:val="16"/>
      <w:szCs w:val="16"/>
    </w:rPr>
  </w:style>
  <w:style w:type="character" w:customStyle="1" w:styleId="apple-converted-space">
    <w:name w:val="apple-converted-space"/>
    <w:basedOn w:val="DefaultParagraphFont"/>
    <w:rsid w:val="00A3697C"/>
  </w:style>
  <w:style w:type="paragraph" w:styleId="Header">
    <w:name w:val="header"/>
    <w:basedOn w:val="Normal"/>
    <w:link w:val="HeaderChar"/>
    <w:uiPriority w:val="99"/>
    <w:unhideWhenUsed/>
    <w:rsid w:val="00796577"/>
    <w:pPr>
      <w:tabs>
        <w:tab w:val="center" w:pos="4844"/>
        <w:tab w:val="right" w:pos="9689"/>
      </w:tabs>
      <w:spacing w:after="0" w:line="240" w:lineRule="auto"/>
    </w:pPr>
  </w:style>
  <w:style w:type="character" w:customStyle="1" w:styleId="HeaderChar">
    <w:name w:val="Header Char"/>
    <w:basedOn w:val="DefaultParagraphFont"/>
    <w:link w:val="Header"/>
    <w:uiPriority w:val="99"/>
    <w:rsid w:val="00796577"/>
    <w:rPr>
      <w:rFonts w:eastAsiaTheme="minorEastAsia"/>
    </w:rPr>
  </w:style>
  <w:style w:type="paragraph" w:styleId="Footer">
    <w:name w:val="footer"/>
    <w:basedOn w:val="Normal"/>
    <w:link w:val="FooterChar"/>
    <w:uiPriority w:val="99"/>
    <w:unhideWhenUsed/>
    <w:rsid w:val="00796577"/>
    <w:pPr>
      <w:tabs>
        <w:tab w:val="center" w:pos="4844"/>
        <w:tab w:val="right" w:pos="9689"/>
      </w:tabs>
      <w:spacing w:after="0" w:line="240" w:lineRule="auto"/>
    </w:pPr>
  </w:style>
  <w:style w:type="character" w:customStyle="1" w:styleId="FooterChar">
    <w:name w:val="Footer Char"/>
    <w:basedOn w:val="DefaultParagraphFont"/>
    <w:link w:val="Footer"/>
    <w:uiPriority w:val="99"/>
    <w:rsid w:val="00796577"/>
    <w:rPr>
      <w:rFonts w:eastAsiaTheme="minorEastAsia"/>
    </w:rPr>
  </w:style>
  <w:style w:type="character" w:customStyle="1" w:styleId="5yl5">
    <w:name w:val="_5yl5"/>
    <w:basedOn w:val="DefaultParagraphFont"/>
    <w:rsid w:val="008C17C0"/>
  </w:style>
  <w:style w:type="character" w:customStyle="1" w:styleId="Heading1Char">
    <w:name w:val="Heading 1 Char"/>
    <w:basedOn w:val="DefaultParagraphFont"/>
    <w:link w:val="Heading1"/>
    <w:uiPriority w:val="99"/>
    <w:rsid w:val="00347403"/>
    <w:rPr>
      <w:rFonts w:ascii="SPLiteraturuly MT" w:eastAsiaTheme="minorEastAsia" w:hAnsi="SPLiteraturuly MT" w:cs="SPLiteraturuly MT"/>
      <w:b/>
      <w:bCs/>
      <w:sz w:val="24"/>
      <w:szCs w:val="24"/>
    </w:rPr>
  </w:style>
  <w:style w:type="character" w:customStyle="1" w:styleId="Heading2Char">
    <w:name w:val="Heading 2 Char"/>
    <w:basedOn w:val="DefaultParagraphFont"/>
    <w:link w:val="Heading2"/>
    <w:uiPriority w:val="99"/>
    <w:rsid w:val="00347403"/>
    <w:rPr>
      <w:rFonts w:ascii="SPLiteraturuly" w:eastAsiaTheme="minorEastAsia" w:hAnsi="SPLiteraturuly" w:cs="SPLiteraturuly"/>
      <w:sz w:val="20"/>
      <w:szCs w:val="20"/>
    </w:rPr>
  </w:style>
  <w:style w:type="character" w:customStyle="1" w:styleId="Heading3Char">
    <w:name w:val="Heading 3 Char"/>
    <w:basedOn w:val="DefaultParagraphFont"/>
    <w:link w:val="Heading3"/>
    <w:uiPriority w:val="99"/>
    <w:rsid w:val="00347403"/>
    <w:rPr>
      <w:rFonts w:ascii="SPLiteraturuly MT" w:eastAsiaTheme="minorEastAsia" w:hAnsi="SPLiteraturuly MT" w:cs="SPLiteraturuly MT"/>
      <w:b/>
      <w:bCs/>
      <w:sz w:val="20"/>
      <w:szCs w:val="20"/>
    </w:rPr>
  </w:style>
  <w:style w:type="character" w:customStyle="1" w:styleId="Heading6Char">
    <w:name w:val="Heading 6 Char"/>
    <w:basedOn w:val="DefaultParagraphFont"/>
    <w:link w:val="Heading6"/>
    <w:uiPriority w:val="99"/>
    <w:rsid w:val="00347403"/>
    <w:rPr>
      <w:rFonts w:ascii="SPLiteraturuly" w:eastAsiaTheme="minorEastAsia" w:hAnsi="SPLiteraturuly" w:cs="SPLiteraturuly"/>
      <w:b/>
      <w:bCs/>
      <w:sz w:val="20"/>
      <w:szCs w:val="20"/>
    </w:rPr>
  </w:style>
  <w:style w:type="paragraph" w:customStyle="1" w:styleId="danartixml">
    <w:name w:val="danarti_xml"/>
    <w:basedOn w:val="abzacixml"/>
    <w:uiPriority w:val="99"/>
    <w:rsid w:val="0034740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autoSpaceDE w:val="0"/>
      <w:autoSpaceDN w:val="0"/>
      <w:adjustRightInd w:val="0"/>
      <w:spacing w:before="120" w:after="120"/>
      <w:ind w:firstLine="284"/>
      <w:jc w:val="right"/>
    </w:pPr>
    <w:rPr>
      <w:rFonts w:eastAsiaTheme="minorEastAsia"/>
      <w:bCs/>
      <w:i/>
      <w:iCs/>
      <w:sz w:val="20"/>
      <w:szCs w:val="20"/>
      <w:lang w:val="en-US"/>
    </w:rPr>
  </w:style>
  <w:style w:type="paragraph" w:customStyle="1" w:styleId="sulcvlilebaxml">
    <w:name w:val="sul_cvlileba_xml"/>
    <w:basedOn w:val="sataurixml"/>
    <w:uiPriority w:val="99"/>
    <w:rsid w:val="00347403"/>
    <w:pPr>
      <w:autoSpaceDE w:val="0"/>
      <w:autoSpaceDN w:val="0"/>
      <w:adjustRightInd w:val="0"/>
      <w:jc w:val="left"/>
    </w:pPr>
    <w:rPr>
      <w:rFonts w:eastAsiaTheme="minorEastAsia"/>
      <w:bCs/>
      <w:sz w:val="22"/>
      <w:szCs w:val="22"/>
    </w:rPr>
  </w:style>
  <w:style w:type="paragraph" w:customStyle="1" w:styleId="karisataurixml">
    <w:name w:val="kari_satauri_xml"/>
    <w:basedOn w:val="abzacixml"/>
    <w:uiPriority w:val="99"/>
    <w:rsid w:val="0034740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autoSpaceDE w:val="0"/>
      <w:autoSpaceDN w:val="0"/>
      <w:adjustRightInd w:val="0"/>
      <w:ind w:firstLine="283"/>
      <w:jc w:val="both"/>
    </w:pPr>
    <w:rPr>
      <w:rFonts w:eastAsiaTheme="minorEastAsia"/>
      <w:b w:val="0"/>
      <w:sz w:val="22"/>
      <w:szCs w:val="22"/>
      <w:lang w:val="en-US"/>
    </w:rPr>
  </w:style>
  <w:style w:type="paragraph" w:customStyle="1" w:styleId="petitixml">
    <w:name w:val="petiti_xml"/>
    <w:basedOn w:val="abzacixml"/>
    <w:uiPriority w:val="99"/>
    <w:rsid w:val="0034740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autoSpaceDE w:val="0"/>
      <w:autoSpaceDN w:val="0"/>
      <w:adjustRightInd w:val="0"/>
      <w:ind w:firstLine="283"/>
      <w:jc w:val="both"/>
    </w:pPr>
    <w:rPr>
      <w:rFonts w:eastAsiaTheme="minorEastAsia"/>
      <w:b w:val="0"/>
      <w:sz w:val="22"/>
      <w:szCs w:val="22"/>
      <w:lang w:val="en-US"/>
    </w:rPr>
  </w:style>
  <w:style w:type="paragraph" w:customStyle="1" w:styleId="khelmoceraxml">
    <w:name w:val="khelmocera_xml"/>
    <w:basedOn w:val="abzacixml"/>
    <w:uiPriority w:val="99"/>
    <w:rsid w:val="0034740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autoSpaceDE w:val="0"/>
      <w:autoSpaceDN w:val="0"/>
      <w:adjustRightInd w:val="0"/>
      <w:spacing w:before="120" w:after="120"/>
      <w:ind w:firstLine="283"/>
    </w:pPr>
    <w:rPr>
      <w:rFonts w:eastAsiaTheme="minorEastAsia"/>
      <w:bCs/>
      <w:lang w:val="en-US"/>
    </w:rPr>
  </w:style>
  <w:style w:type="paragraph" w:customStyle="1" w:styleId="kodixml">
    <w:name w:val="kodi_xml"/>
    <w:basedOn w:val="abzacixml"/>
    <w:uiPriority w:val="99"/>
    <w:rsid w:val="00347403"/>
    <w:pPr>
      <w:keepNext/>
      <w:keepLines/>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autoSpaceDE w:val="0"/>
      <w:autoSpaceDN w:val="0"/>
      <w:adjustRightInd w:val="0"/>
      <w:ind w:left="5102"/>
      <w:jc w:val="right"/>
    </w:pPr>
    <w:rPr>
      <w:rFonts w:eastAsiaTheme="minorEastAsia"/>
      <w:b w:val="0"/>
      <w:sz w:val="20"/>
      <w:szCs w:val="20"/>
      <w:lang w:val="en-US"/>
    </w:rPr>
  </w:style>
  <w:style w:type="paragraph" w:customStyle="1" w:styleId="tarigixml">
    <w:name w:val="tarigi_xml"/>
    <w:basedOn w:val="abzacixml"/>
    <w:uiPriority w:val="99"/>
    <w:rsid w:val="0034740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autoSpaceDE w:val="0"/>
      <w:autoSpaceDN w:val="0"/>
      <w:adjustRightInd w:val="0"/>
      <w:spacing w:before="120" w:after="120"/>
      <w:ind w:firstLine="284"/>
      <w:jc w:val="center"/>
    </w:pPr>
    <w:rPr>
      <w:rFonts w:eastAsiaTheme="minorEastAsia"/>
      <w:bCs/>
      <w:sz w:val="22"/>
      <w:szCs w:val="22"/>
      <w:lang w:val="en-US"/>
    </w:rPr>
  </w:style>
  <w:style w:type="paragraph" w:customStyle="1" w:styleId="saxexml">
    <w:name w:val="saxe_xml"/>
    <w:basedOn w:val="abzacixml"/>
    <w:uiPriority w:val="99"/>
    <w:rsid w:val="0034740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autoSpaceDE w:val="0"/>
      <w:autoSpaceDN w:val="0"/>
      <w:adjustRightInd w:val="0"/>
      <w:spacing w:before="120"/>
      <w:ind w:firstLine="283"/>
      <w:jc w:val="center"/>
    </w:pPr>
    <w:rPr>
      <w:rFonts w:eastAsiaTheme="minorEastAsia"/>
      <w:bCs/>
      <w:sz w:val="22"/>
      <w:szCs w:val="22"/>
      <w:lang w:val="en-US"/>
    </w:rPr>
  </w:style>
  <w:style w:type="paragraph" w:customStyle="1" w:styleId="parlamdrst">
    <w:name w:val="parlamdrst"/>
    <w:basedOn w:val="PlainText"/>
    <w:uiPriority w:val="99"/>
    <w:rsid w:val="00347403"/>
    <w:pPr>
      <w:tabs>
        <w:tab w:val="left" w:pos="283"/>
      </w:tabs>
      <w:autoSpaceDE w:val="0"/>
      <w:autoSpaceDN w:val="0"/>
      <w:adjustRightInd w:val="0"/>
      <w:ind w:firstLine="284"/>
      <w:jc w:val="both"/>
    </w:pPr>
    <w:rPr>
      <w:rFonts w:ascii="SPLiteraturuly" w:hAnsi="SPLiteraturuly" w:cs="SPLiteraturuly"/>
      <w:sz w:val="22"/>
      <w:szCs w:val="22"/>
    </w:rPr>
  </w:style>
  <w:style w:type="paragraph" w:customStyle="1" w:styleId="Style1">
    <w:name w:val="Style1"/>
    <w:basedOn w:val="parlamdrst"/>
    <w:uiPriority w:val="99"/>
    <w:rsid w:val="00347403"/>
  </w:style>
  <w:style w:type="paragraph" w:customStyle="1" w:styleId="satauri">
    <w:name w:val="satauri"/>
    <w:basedOn w:val="parlamdrst"/>
    <w:uiPriority w:val="99"/>
    <w:rsid w:val="00347403"/>
  </w:style>
  <w:style w:type="paragraph" w:customStyle="1" w:styleId="muxliparl">
    <w:name w:val="muxli_parl"/>
    <w:basedOn w:val="parlamdrst"/>
    <w:uiPriority w:val="99"/>
    <w:rsid w:val="00347403"/>
  </w:style>
  <w:style w:type="paragraph" w:customStyle="1" w:styleId="chveulebrivi">
    <w:name w:val="chveulebrivi"/>
    <w:basedOn w:val="PlainText"/>
    <w:uiPriority w:val="99"/>
    <w:rsid w:val="00347403"/>
    <w:pPr>
      <w:autoSpaceDE w:val="0"/>
      <w:autoSpaceDN w:val="0"/>
      <w:adjustRightInd w:val="0"/>
      <w:ind w:firstLine="284"/>
      <w:jc w:val="both"/>
    </w:pPr>
    <w:rPr>
      <w:rFonts w:ascii="SPLiteraturuly" w:hAnsi="SPLiteraturuly" w:cs="SPLiteraturuly"/>
      <w:sz w:val="20"/>
      <w:szCs w:val="20"/>
    </w:rPr>
  </w:style>
  <w:style w:type="paragraph" w:customStyle="1" w:styleId="data">
    <w:name w:val="data"/>
    <w:basedOn w:val="chveulebrivi"/>
    <w:uiPriority w:val="99"/>
    <w:rsid w:val="00347403"/>
    <w:pPr>
      <w:tabs>
        <w:tab w:val="left" w:pos="720"/>
      </w:tabs>
      <w:ind w:firstLine="0"/>
    </w:pPr>
    <w:rPr>
      <w:i/>
      <w:iCs/>
    </w:rPr>
  </w:style>
  <w:style w:type="paragraph" w:customStyle="1" w:styleId="petiti">
    <w:name w:val="petiti"/>
    <w:basedOn w:val="chveulebrivi"/>
    <w:uiPriority w:val="99"/>
    <w:rsid w:val="00347403"/>
    <w:pPr>
      <w:widowControl w:val="0"/>
      <w:tabs>
        <w:tab w:val="left" w:pos="1718"/>
      </w:tabs>
      <w:spacing w:before="120"/>
      <w:ind w:left="284" w:firstLine="0"/>
    </w:pPr>
    <w:rPr>
      <w:i/>
      <w:iCs/>
      <w:sz w:val="17"/>
      <w:szCs w:val="17"/>
    </w:rPr>
  </w:style>
  <w:style w:type="paragraph" w:customStyle="1" w:styleId="prezident">
    <w:name w:val="prezident"/>
    <w:basedOn w:val="chveulebrivi"/>
    <w:uiPriority w:val="99"/>
    <w:rsid w:val="00347403"/>
    <w:pPr>
      <w:tabs>
        <w:tab w:val="left" w:pos="720"/>
      </w:tabs>
      <w:ind w:firstLine="0"/>
    </w:pPr>
  </w:style>
  <w:style w:type="paragraph" w:customStyle="1" w:styleId="chveulebrivi-wigni">
    <w:name w:val="chveulebrivi-wigni"/>
    <w:basedOn w:val="PlainText"/>
    <w:uiPriority w:val="99"/>
    <w:rsid w:val="00347403"/>
    <w:pPr>
      <w:autoSpaceDE w:val="0"/>
      <w:autoSpaceDN w:val="0"/>
      <w:adjustRightInd w:val="0"/>
      <w:ind w:firstLine="454"/>
      <w:jc w:val="both"/>
    </w:pPr>
    <w:rPr>
      <w:rFonts w:ascii="SPLiteraturuly" w:hAnsi="SPLiteraturuly" w:cs="SPLiteraturuly"/>
      <w:sz w:val="20"/>
      <w:szCs w:val="20"/>
    </w:rPr>
  </w:style>
  <w:style w:type="paragraph" w:styleId="Title">
    <w:name w:val="Title"/>
    <w:basedOn w:val="Normal"/>
    <w:next w:val="Normal"/>
    <w:link w:val="TitleChar"/>
    <w:uiPriority w:val="99"/>
    <w:qFormat/>
    <w:rsid w:val="00347403"/>
    <w:pPr>
      <w:tabs>
        <w:tab w:val="left" w:pos="720"/>
      </w:tabs>
      <w:autoSpaceDE w:val="0"/>
      <w:autoSpaceDN w:val="0"/>
      <w:adjustRightInd w:val="0"/>
      <w:spacing w:before="6000" w:after="60" w:line="240" w:lineRule="auto"/>
      <w:jc w:val="center"/>
    </w:pPr>
    <w:rPr>
      <w:rFonts w:ascii="SPGrotesk" w:hAnsi="SPGrotesk" w:cs="SPGrotesk"/>
      <w:b/>
      <w:bCs/>
      <w:sz w:val="32"/>
      <w:szCs w:val="32"/>
    </w:rPr>
  </w:style>
  <w:style w:type="character" w:customStyle="1" w:styleId="TitleChar">
    <w:name w:val="Title Char"/>
    <w:basedOn w:val="DefaultParagraphFont"/>
    <w:link w:val="Title"/>
    <w:uiPriority w:val="99"/>
    <w:rsid w:val="00347403"/>
    <w:rPr>
      <w:rFonts w:ascii="SPGrotesk" w:eastAsiaTheme="minorEastAsia" w:hAnsi="SPGrotesk" w:cs="SPGrotesk"/>
      <w:b/>
      <w:bCs/>
      <w:sz w:val="32"/>
      <w:szCs w:val="32"/>
    </w:rPr>
  </w:style>
  <w:style w:type="paragraph" w:customStyle="1" w:styleId="kanoni">
    <w:name w:val="kanoni"/>
    <w:basedOn w:val="Title"/>
    <w:uiPriority w:val="99"/>
    <w:rsid w:val="00347403"/>
    <w:pPr>
      <w:tabs>
        <w:tab w:val="clear" w:pos="720"/>
      </w:tabs>
      <w:spacing w:before="360" w:after="120"/>
    </w:pPr>
    <w:rPr>
      <w:rFonts w:ascii="Geo_dumM" w:hAnsi="Geo_dumM" w:cs="Geo_dumM"/>
      <w:sz w:val="24"/>
      <w:szCs w:val="24"/>
    </w:rPr>
  </w:style>
  <w:style w:type="paragraph" w:styleId="TOC1">
    <w:name w:val="toc 1"/>
    <w:basedOn w:val="Normal"/>
    <w:next w:val="Normal"/>
    <w:uiPriority w:val="99"/>
    <w:rsid w:val="00347403"/>
    <w:pPr>
      <w:autoSpaceDE w:val="0"/>
      <w:autoSpaceDN w:val="0"/>
      <w:adjustRightInd w:val="0"/>
      <w:spacing w:after="0" w:line="240" w:lineRule="auto"/>
      <w:jc w:val="both"/>
    </w:pPr>
    <w:rPr>
      <w:rFonts w:ascii="SPLiteraturuly" w:hAnsi="SPLiteraturuly" w:cs="SPLiteraturuly"/>
      <w:sz w:val="24"/>
      <w:szCs w:val="24"/>
    </w:rPr>
  </w:style>
  <w:style w:type="paragraph" w:styleId="TOC2">
    <w:name w:val="toc 2"/>
    <w:basedOn w:val="Normal"/>
    <w:next w:val="Normal"/>
    <w:uiPriority w:val="99"/>
    <w:rsid w:val="00347403"/>
    <w:pPr>
      <w:autoSpaceDE w:val="0"/>
      <w:autoSpaceDN w:val="0"/>
      <w:adjustRightInd w:val="0"/>
      <w:spacing w:after="0" w:line="240" w:lineRule="auto"/>
      <w:ind w:left="240"/>
      <w:jc w:val="both"/>
    </w:pPr>
    <w:rPr>
      <w:rFonts w:ascii="SPLiteraturuly" w:hAnsi="SPLiteraturuly" w:cs="SPLiteraturuly"/>
      <w:sz w:val="24"/>
      <w:szCs w:val="24"/>
    </w:rPr>
  </w:style>
  <w:style w:type="paragraph" w:styleId="TOC3">
    <w:name w:val="toc 3"/>
    <w:basedOn w:val="Normal"/>
    <w:next w:val="Normal"/>
    <w:uiPriority w:val="99"/>
    <w:rsid w:val="00347403"/>
    <w:pPr>
      <w:autoSpaceDE w:val="0"/>
      <w:autoSpaceDN w:val="0"/>
      <w:adjustRightInd w:val="0"/>
      <w:spacing w:after="0" w:line="240" w:lineRule="auto"/>
      <w:ind w:left="480"/>
      <w:jc w:val="both"/>
    </w:pPr>
    <w:rPr>
      <w:rFonts w:ascii="SPLiteraturuly" w:hAnsi="SPLiteraturuly" w:cs="SPLiteraturuly"/>
      <w:sz w:val="24"/>
      <w:szCs w:val="24"/>
    </w:rPr>
  </w:style>
  <w:style w:type="paragraph" w:styleId="TOC4">
    <w:name w:val="toc 4"/>
    <w:basedOn w:val="Normal"/>
    <w:next w:val="Normal"/>
    <w:uiPriority w:val="99"/>
    <w:rsid w:val="00347403"/>
    <w:pPr>
      <w:autoSpaceDE w:val="0"/>
      <w:autoSpaceDN w:val="0"/>
      <w:adjustRightInd w:val="0"/>
      <w:spacing w:after="240" w:line="240" w:lineRule="auto"/>
      <w:ind w:left="720"/>
      <w:jc w:val="center"/>
    </w:pPr>
    <w:rPr>
      <w:rFonts w:ascii="SPLiteraturuly MT" w:hAnsi="SPLiteraturuly MT" w:cs="SPLiteraturuly MT"/>
      <w:b/>
      <w:bCs/>
      <w:sz w:val="24"/>
      <w:szCs w:val="24"/>
    </w:rPr>
  </w:style>
  <w:style w:type="paragraph" w:styleId="BodyText">
    <w:name w:val="Body Text"/>
    <w:basedOn w:val="Normal"/>
    <w:link w:val="BodyTextChar"/>
    <w:uiPriority w:val="99"/>
    <w:rsid w:val="00347403"/>
    <w:pPr>
      <w:autoSpaceDE w:val="0"/>
      <w:autoSpaceDN w:val="0"/>
      <w:adjustRightInd w:val="0"/>
      <w:spacing w:after="0" w:line="240" w:lineRule="auto"/>
      <w:jc w:val="both"/>
    </w:pPr>
    <w:rPr>
      <w:rFonts w:ascii="SPAcademi" w:hAnsi="SPAcademi" w:cs="SPAcademi"/>
      <w:sz w:val="28"/>
      <w:szCs w:val="28"/>
    </w:rPr>
  </w:style>
  <w:style w:type="character" w:customStyle="1" w:styleId="BodyTextChar">
    <w:name w:val="Body Text Char"/>
    <w:basedOn w:val="DefaultParagraphFont"/>
    <w:link w:val="BodyText"/>
    <w:uiPriority w:val="99"/>
    <w:rsid w:val="00347403"/>
    <w:rPr>
      <w:rFonts w:ascii="SPAcademi" w:eastAsiaTheme="minorEastAsia" w:hAnsi="SPAcademi" w:cs="SPAcademi"/>
      <w:sz w:val="28"/>
      <w:szCs w:val="28"/>
    </w:rPr>
  </w:style>
  <w:style w:type="paragraph" w:styleId="BodyText2">
    <w:name w:val="Body Text 2"/>
    <w:basedOn w:val="Normal"/>
    <w:link w:val="BodyText2Char"/>
    <w:uiPriority w:val="99"/>
    <w:rsid w:val="00347403"/>
    <w:pPr>
      <w:autoSpaceDE w:val="0"/>
      <w:autoSpaceDN w:val="0"/>
      <w:adjustRightInd w:val="0"/>
      <w:spacing w:after="0" w:line="240" w:lineRule="atLeast"/>
      <w:jc w:val="both"/>
    </w:pPr>
    <w:rPr>
      <w:rFonts w:ascii="Times New Roman" w:hAnsi="Times New Roman" w:cs="Times New Roman"/>
      <w:sz w:val="24"/>
      <w:szCs w:val="24"/>
    </w:rPr>
  </w:style>
  <w:style w:type="character" w:customStyle="1" w:styleId="BodyText2Char">
    <w:name w:val="Body Text 2 Char"/>
    <w:basedOn w:val="DefaultParagraphFont"/>
    <w:link w:val="BodyText2"/>
    <w:uiPriority w:val="99"/>
    <w:rsid w:val="00347403"/>
    <w:rPr>
      <w:rFonts w:ascii="Times New Roman" w:eastAsiaTheme="minorEastAsia" w:hAnsi="Times New Roman" w:cs="Times New Roman"/>
      <w:sz w:val="24"/>
      <w:szCs w:val="24"/>
    </w:rPr>
  </w:style>
  <w:style w:type="paragraph" w:customStyle="1" w:styleId="kitxva">
    <w:name w:val="kitxva"/>
    <w:basedOn w:val="Normal"/>
    <w:uiPriority w:val="99"/>
    <w:rsid w:val="00347403"/>
    <w:pPr>
      <w:tabs>
        <w:tab w:val="left" w:pos="240"/>
      </w:tabs>
      <w:autoSpaceDE w:val="0"/>
      <w:autoSpaceDN w:val="0"/>
      <w:adjustRightInd w:val="0"/>
      <w:spacing w:after="113" w:line="240" w:lineRule="auto"/>
      <w:ind w:firstLine="284"/>
      <w:jc w:val="both"/>
    </w:pPr>
    <w:rPr>
      <w:rFonts w:ascii="SPLiteraturuly" w:hAnsi="SPLiteraturuly" w:cs="SPLiteraturuly"/>
      <w:b/>
      <w:bCs/>
      <w:sz w:val="24"/>
      <w:szCs w:val="24"/>
    </w:rPr>
  </w:style>
  <w:style w:type="paragraph" w:styleId="E-mailSignature">
    <w:name w:val="E-mail Signature"/>
    <w:basedOn w:val="Normal"/>
    <w:link w:val="E-mailSignatureChar"/>
    <w:uiPriority w:val="99"/>
    <w:rsid w:val="00347403"/>
    <w:pPr>
      <w:autoSpaceDE w:val="0"/>
      <w:autoSpaceDN w:val="0"/>
      <w:adjustRightInd w:val="0"/>
      <w:spacing w:after="0" w:line="240" w:lineRule="auto"/>
    </w:pPr>
    <w:rPr>
      <w:rFonts w:ascii="Times New Roman" w:hAnsi="Times New Roman" w:cs="Times New Roman"/>
      <w:sz w:val="24"/>
      <w:szCs w:val="24"/>
    </w:rPr>
  </w:style>
  <w:style w:type="character" w:customStyle="1" w:styleId="E-mailSignatureChar">
    <w:name w:val="E-mail Signature Char"/>
    <w:basedOn w:val="DefaultParagraphFont"/>
    <w:link w:val="E-mailSignature"/>
    <w:uiPriority w:val="99"/>
    <w:rsid w:val="00347403"/>
    <w:rPr>
      <w:rFonts w:ascii="Times New Roman" w:eastAsiaTheme="minorEastAsia" w:hAnsi="Times New Roman" w:cs="Times New Roman"/>
      <w:sz w:val="24"/>
      <w:szCs w:val="24"/>
    </w:rPr>
  </w:style>
  <w:style w:type="paragraph" w:customStyle="1" w:styleId="pasuxi">
    <w:name w:val="pasuxi"/>
    <w:basedOn w:val="Normal"/>
    <w:uiPriority w:val="99"/>
    <w:rsid w:val="00347403"/>
    <w:pPr>
      <w:autoSpaceDE w:val="0"/>
      <w:autoSpaceDN w:val="0"/>
      <w:adjustRightInd w:val="0"/>
      <w:spacing w:after="0" w:line="240" w:lineRule="auto"/>
      <w:ind w:left="1134" w:hanging="567"/>
      <w:jc w:val="both"/>
    </w:pPr>
    <w:rPr>
      <w:rFonts w:ascii="SPLiteraturuly" w:hAnsi="SPLiteraturuly" w:cs="SPLiteraturuly"/>
      <w:sz w:val="24"/>
      <w:szCs w:val="24"/>
    </w:rPr>
  </w:style>
  <w:style w:type="paragraph" w:customStyle="1" w:styleId="satauri2">
    <w:name w:val="satauri2"/>
    <w:basedOn w:val="Normal"/>
    <w:uiPriority w:val="99"/>
    <w:rsid w:val="00347403"/>
    <w:pPr>
      <w:autoSpaceDE w:val="0"/>
      <w:autoSpaceDN w:val="0"/>
      <w:adjustRightInd w:val="0"/>
      <w:spacing w:after="0" w:line="240" w:lineRule="auto"/>
      <w:jc w:val="center"/>
    </w:pPr>
    <w:rPr>
      <w:rFonts w:ascii="Sylfaen" w:hAnsi="Sylfaen" w:cs="Sylfaen"/>
      <w:b/>
      <w:bCs/>
    </w:rPr>
  </w:style>
  <w:style w:type="paragraph" w:customStyle="1" w:styleId="tarigi">
    <w:name w:val="tarigi"/>
    <w:basedOn w:val="Normal"/>
    <w:uiPriority w:val="99"/>
    <w:rsid w:val="00347403"/>
    <w:pPr>
      <w:autoSpaceDE w:val="0"/>
      <w:autoSpaceDN w:val="0"/>
      <w:adjustRightInd w:val="0"/>
      <w:spacing w:after="0" w:line="240" w:lineRule="auto"/>
    </w:pPr>
    <w:rPr>
      <w:rFonts w:ascii="Times New Roman" w:hAnsi="Times New Roman" w:cs="Times New Roman"/>
      <w:sz w:val="24"/>
      <w:szCs w:val="24"/>
    </w:rPr>
  </w:style>
  <w:style w:type="paragraph" w:customStyle="1" w:styleId="muxlixml">
    <w:name w:val="muxli_xml"/>
    <w:basedOn w:val="Normal"/>
    <w:uiPriority w:val="99"/>
    <w:rsid w:val="00347403"/>
    <w:pPr>
      <w:autoSpaceDE w:val="0"/>
      <w:autoSpaceDN w:val="0"/>
      <w:adjustRightInd w:val="0"/>
      <w:spacing w:after="0" w:line="240" w:lineRule="auto"/>
    </w:pPr>
    <w:rPr>
      <w:rFonts w:ascii="Sylfaen" w:hAnsi="Sylfaen" w:cs="Sylfaen"/>
    </w:rPr>
  </w:style>
  <w:style w:type="paragraph" w:customStyle="1" w:styleId="karixml">
    <w:name w:val="kari_xml"/>
    <w:basedOn w:val="muxlixml"/>
    <w:uiPriority w:val="99"/>
    <w:rsid w:val="00347403"/>
    <w:pPr>
      <w:keepNext/>
      <w:keepLines/>
      <w:tabs>
        <w:tab w:val="left" w:pos="283"/>
      </w:tabs>
      <w:spacing w:before="240" w:line="240" w:lineRule="exact"/>
      <w:ind w:left="850" w:hanging="850"/>
    </w:pPr>
    <w:rPr>
      <w:b/>
      <w:bCs/>
    </w:rPr>
  </w:style>
  <w:style w:type="paragraph" w:customStyle="1" w:styleId="cignixml">
    <w:name w:val="cigni_xml"/>
    <w:basedOn w:val="Normal"/>
    <w:uiPriority w:val="99"/>
    <w:rsid w:val="00347403"/>
    <w:pPr>
      <w:tabs>
        <w:tab w:val="left" w:pos="283"/>
      </w:tabs>
      <w:autoSpaceDE w:val="0"/>
      <w:autoSpaceDN w:val="0"/>
      <w:adjustRightInd w:val="0"/>
      <w:spacing w:after="0" w:line="240" w:lineRule="auto"/>
    </w:pPr>
    <w:rPr>
      <w:rFonts w:ascii="Sylfaen" w:hAnsi="Sylfaen" w:cs="Sylfaen"/>
      <w:sz w:val="24"/>
      <w:szCs w:val="24"/>
    </w:rPr>
  </w:style>
  <w:style w:type="paragraph" w:customStyle="1" w:styleId="zogadinacilixml">
    <w:name w:val="zogadi_nacili_xml"/>
    <w:basedOn w:val="Normal"/>
    <w:uiPriority w:val="99"/>
    <w:rsid w:val="00347403"/>
    <w:pPr>
      <w:keepNext/>
      <w:keepLines/>
      <w:autoSpaceDE w:val="0"/>
      <w:autoSpaceDN w:val="0"/>
      <w:adjustRightInd w:val="0"/>
      <w:spacing w:before="240" w:after="0" w:line="240" w:lineRule="exact"/>
      <w:ind w:left="850" w:hanging="850"/>
      <w:jc w:val="center"/>
    </w:pPr>
    <w:rPr>
      <w:rFonts w:ascii="Sylfaen" w:hAnsi="Sylfaen" w:cs="Sylfaen"/>
      <w:b/>
      <w:bCs/>
    </w:rPr>
  </w:style>
  <w:style w:type="paragraph" w:customStyle="1" w:styleId="gansakutrebulinacilixml">
    <w:name w:val="gansakutrebuli_nacili_xml"/>
    <w:basedOn w:val="Normal"/>
    <w:uiPriority w:val="99"/>
    <w:rsid w:val="00347403"/>
    <w:pPr>
      <w:keepNext/>
      <w:keepLines/>
      <w:numPr>
        <w:numId w:val="18"/>
      </w:numPr>
      <w:autoSpaceDE w:val="0"/>
      <w:autoSpaceDN w:val="0"/>
      <w:adjustRightInd w:val="0"/>
      <w:spacing w:before="240" w:after="0" w:line="240" w:lineRule="auto"/>
      <w:jc w:val="center"/>
    </w:pPr>
    <w:rPr>
      <w:rFonts w:ascii="Sylfaen" w:hAnsi="Sylfaen" w:cs="Sylfaen"/>
      <w:b/>
      <w:bCs/>
    </w:rPr>
  </w:style>
  <w:style w:type="paragraph" w:customStyle="1" w:styleId="StylecxrilixmlSylfaen">
    <w:name w:val="Style cxrili_xml + Sylfaen"/>
    <w:basedOn w:val="Normal"/>
    <w:uiPriority w:val="99"/>
    <w:rsid w:val="00347403"/>
    <w:pPr>
      <w:autoSpaceDE w:val="0"/>
      <w:autoSpaceDN w:val="0"/>
      <w:adjustRightInd w:val="0"/>
      <w:spacing w:after="0" w:line="240" w:lineRule="auto"/>
    </w:pPr>
    <w:rPr>
      <w:rFonts w:ascii="Sylfaen" w:hAnsi="Sylfaen" w:cs="Sylfaen"/>
      <w:sz w:val="20"/>
      <w:szCs w:val="20"/>
    </w:rPr>
  </w:style>
  <w:style w:type="paragraph" w:customStyle="1" w:styleId="adgilixml">
    <w:name w:val="adgili_xml"/>
    <w:basedOn w:val="Normal"/>
    <w:uiPriority w:val="99"/>
    <w:rsid w:val="00347403"/>
    <w:pPr>
      <w:autoSpaceDE w:val="0"/>
      <w:autoSpaceDN w:val="0"/>
      <w:adjustRightInd w:val="0"/>
      <w:spacing w:before="120" w:after="120" w:line="240" w:lineRule="auto"/>
      <w:ind w:firstLine="284"/>
      <w:jc w:val="center"/>
    </w:pPr>
    <w:rPr>
      <w:rFonts w:ascii="Sylfaen" w:hAnsi="Sylfaen" w:cs="Sylfaen"/>
      <w:b/>
      <w:bCs/>
    </w:rPr>
  </w:style>
  <w:style w:type="paragraph" w:customStyle="1" w:styleId="mimgebixml">
    <w:name w:val="mimgebi_xml"/>
    <w:basedOn w:val="Normal"/>
    <w:uiPriority w:val="99"/>
    <w:rsid w:val="00347403"/>
    <w:pPr>
      <w:autoSpaceDE w:val="0"/>
      <w:autoSpaceDN w:val="0"/>
      <w:adjustRightInd w:val="0"/>
      <w:spacing w:after="0" w:line="240" w:lineRule="auto"/>
      <w:ind w:firstLine="284"/>
      <w:jc w:val="center"/>
    </w:pPr>
    <w:rPr>
      <w:rFonts w:ascii="Sylfaen" w:hAnsi="Sylfaen" w:cs="Sylfaen"/>
      <w:b/>
      <w:bCs/>
      <w:sz w:val="28"/>
      <w:szCs w:val="28"/>
    </w:rPr>
  </w:style>
  <w:style w:type="paragraph" w:customStyle="1" w:styleId="gazette">
    <w:name w:val="gazette"/>
    <w:basedOn w:val="Normal"/>
    <w:uiPriority w:val="99"/>
    <w:rsid w:val="00347403"/>
    <w:pPr>
      <w:autoSpaceDE w:val="0"/>
      <w:autoSpaceDN w:val="0"/>
      <w:adjustRightInd w:val="0"/>
      <w:spacing w:after="0" w:line="240" w:lineRule="auto"/>
      <w:ind w:firstLine="720"/>
      <w:jc w:val="both"/>
    </w:pPr>
    <w:rPr>
      <w:rFonts w:ascii="BPG Nino Mkhedruli" w:hAnsi="BPG Nino Mkhedruli" w:cs="BPG Nino Mkhedruli"/>
    </w:rPr>
  </w:style>
  <w:style w:type="paragraph" w:customStyle="1" w:styleId="muxligazette">
    <w:name w:val="muxli_gazette"/>
    <w:basedOn w:val="gazette"/>
    <w:uiPriority w:val="99"/>
    <w:rsid w:val="00347403"/>
    <w:pPr>
      <w:ind w:firstLine="283"/>
      <w:jc w:val="left"/>
    </w:pPr>
    <w:rPr>
      <w:b/>
      <w:bCs/>
    </w:rPr>
  </w:style>
  <w:style w:type="paragraph" w:customStyle="1" w:styleId="tavigazette">
    <w:name w:val="tavi_gazette"/>
    <w:basedOn w:val="gazette"/>
    <w:uiPriority w:val="99"/>
    <w:rsid w:val="00347403"/>
    <w:pPr>
      <w:ind w:firstLine="283"/>
      <w:jc w:val="center"/>
    </w:pPr>
    <w:rPr>
      <w:b/>
      <w:bCs/>
    </w:rPr>
  </w:style>
  <w:style w:type="character" w:styleId="PageNumber">
    <w:name w:val="page number"/>
    <w:basedOn w:val="DefaultParagraphFont"/>
    <w:uiPriority w:val="99"/>
    <w:rsid w:val="00347403"/>
  </w:style>
  <w:style w:type="character" w:customStyle="1" w:styleId="StylecxrilixmlSylfaenChar">
    <w:name w:val="Style cxrili_xml + Sylfaen Char"/>
    <w:basedOn w:val="DefaultParagraphFont"/>
    <w:uiPriority w:val="99"/>
    <w:rsid w:val="00347403"/>
    <w:rPr>
      <w:rFonts w:ascii="Sylfaen" w:hAnsi="Sylfaen" w:cs="Sylfaen"/>
    </w:rPr>
  </w:style>
  <w:style w:type="table" w:styleId="TableGrid">
    <w:name w:val="Table Grid"/>
    <w:basedOn w:val="TableNormal"/>
    <w:uiPriority w:val="39"/>
    <w:rsid w:val="0034740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abzacixml">
    <w:name w:val="gmail-abzacixml"/>
    <w:basedOn w:val="Normal"/>
    <w:uiPriority w:val="99"/>
    <w:rsid w:val="0034740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00699">
      <w:bodyDiv w:val="1"/>
      <w:marLeft w:val="0"/>
      <w:marRight w:val="0"/>
      <w:marTop w:val="0"/>
      <w:marBottom w:val="0"/>
      <w:divBdr>
        <w:top w:val="none" w:sz="0" w:space="0" w:color="auto"/>
        <w:left w:val="none" w:sz="0" w:space="0" w:color="auto"/>
        <w:bottom w:val="none" w:sz="0" w:space="0" w:color="auto"/>
        <w:right w:val="none" w:sz="0" w:space="0" w:color="auto"/>
      </w:divBdr>
    </w:div>
    <w:div w:id="285475276">
      <w:bodyDiv w:val="1"/>
      <w:marLeft w:val="0"/>
      <w:marRight w:val="0"/>
      <w:marTop w:val="0"/>
      <w:marBottom w:val="0"/>
      <w:divBdr>
        <w:top w:val="none" w:sz="0" w:space="0" w:color="auto"/>
        <w:left w:val="none" w:sz="0" w:space="0" w:color="auto"/>
        <w:bottom w:val="none" w:sz="0" w:space="0" w:color="auto"/>
        <w:right w:val="none" w:sz="0" w:space="0" w:color="auto"/>
      </w:divBdr>
    </w:div>
    <w:div w:id="328556297">
      <w:bodyDiv w:val="1"/>
      <w:marLeft w:val="0"/>
      <w:marRight w:val="0"/>
      <w:marTop w:val="0"/>
      <w:marBottom w:val="0"/>
      <w:divBdr>
        <w:top w:val="none" w:sz="0" w:space="0" w:color="auto"/>
        <w:left w:val="none" w:sz="0" w:space="0" w:color="auto"/>
        <w:bottom w:val="none" w:sz="0" w:space="0" w:color="auto"/>
        <w:right w:val="none" w:sz="0" w:space="0" w:color="auto"/>
      </w:divBdr>
    </w:div>
    <w:div w:id="409230395">
      <w:bodyDiv w:val="1"/>
      <w:marLeft w:val="0"/>
      <w:marRight w:val="0"/>
      <w:marTop w:val="0"/>
      <w:marBottom w:val="0"/>
      <w:divBdr>
        <w:top w:val="none" w:sz="0" w:space="0" w:color="auto"/>
        <w:left w:val="none" w:sz="0" w:space="0" w:color="auto"/>
        <w:bottom w:val="none" w:sz="0" w:space="0" w:color="auto"/>
        <w:right w:val="none" w:sz="0" w:space="0" w:color="auto"/>
      </w:divBdr>
    </w:div>
    <w:div w:id="446703678">
      <w:bodyDiv w:val="1"/>
      <w:marLeft w:val="0"/>
      <w:marRight w:val="0"/>
      <w:marTop w:val="0"/>
      <w:marBottom w:val="0"/>
      <w:divBdr>
        <w:top w:val="none" w:sz="0" w:space="0" w:color="auto"/>
        <w:left w:val="none" w:sz="0" w:space="0" w:color="auto"/>
        <w:bottom w:val="none" w:sz="0" w:space="0" w:color="auto"/>
        <w:right w:val="none" w:sz="0" w:space="0" w:color="auto"/>
      </w:divBdr>
    </w:div>
    <w:div w:id="537475684">
      <w:bodyDiv w:val="1"/>
      <w:marLeft w:val="0"/>
      <w:marRight w:val="0"/>
      <w:marTop w:val="0"/>
      <w:marBottom w:val="0"/>
      <w:divBdr>
        <w:top w:val="none" w:sz="0" w:space="0" w:color="auto"/>
        <w:left w:val="none" w:sz="0" w:space="0" w:color="auto"/>
        <w:bottom w:val="none" w:sz="0" w:space="0" w:color="auto"/>
        <w:right w:val="none" w:sz="0" w:space="0" w:color="auto"/>
      </w:divBdr>
    </w:div>
    <w:div w:id="707488177">
      <w:bodyDiv w:val="1"/>
      <w:marLeft w:val="0"/>
      <w:marRight w:val="0"/>
      <w:marTop w:val="0"/>
      <w:marBottom w:val="0"/>
      <w:divBdr>
        <w:top w:val="none" w:sz="0" w:space="0" w:color="auto"/>
        <w:left w:val="none" w:sz="0" w:space="0" w:color="auto"/>
        <w:bottom w:val="none" w:sz="0" w:space="0" w:color="auto"/>
        <w:right w:val="none" w:sz="0" w:space="0" w:color="auto"/>
      </w:divBdr>
    </w:div>
    <w:div w:id="941841935">
      <w:bodyDiv w:val="1"/>
      <w:marLeft w:val="0"/>
      <w:marRight w:val="0"/>
      <w:marTop w:val="0"/>
      <w:marBottom w:val="0"/>
      <w:divBdr>
        <w:top w:val="none" w:sz="0" w:space="0" w:color="auto"/>
        <w:left w:val="none" w:sz="0" w:space="0" w:color="auto"/>
        <w:bottom w:val="none" w:sz="0" w:space="0" w:color="auto"/>
        <w:right w:val="none" w:sz="0" w:space="0" w:color="auto"/>
      </w:divBdr>
    </w:div>
    <w:div w:id="965891924">
      <w:bodyDiv w:val="1"/>
      <w:marLeft w:val="0"/>
      <w:marRight w:val="0"/>
      <w:marTop w:val="0"/>
      <w:marBottom w:val="0"/>
      <w:divBdr>
        <w:top w:val="none" w:sz="0" w:space="0" w:color="auto"/>
        <w:left w:val="none" w:sz="0" w:space="0" w:color="auto"/>
        <w:bottom w:val="none" w:sz="0" w:space="0" w:color="auto"/>
        <w:right w:val="none" w:sz="0" w:space="0" w:color="auto"/>
      </w:divBdr>
    </w:div>
    <w:div w:id="1092624320">
      <w:bodyDiv w:val="1"/>
      <w:marLeft w:val="0"/>
      <w:marRight w:val="0"/>
      <w:marTop w:val="0"/>
      <w:marBottom w:val="0"/>
      <w:divBdr>
        <w:top w:val="none" w:sz="0" w:space="0" w:color="auto"/>
        <w:left w:val="none" w:sz="0" w:space="0" w:color="auto"/>
        <w:bottom w:val="none" w:sz="0" w:space="0" w:color="auto"/>
        <w:right w:val="none" w:sz="0" w:space="0" w:color="auto"/>
      </w:divBdr>
    </w:div>
    <w:div w:id="1093086925">
      <w:bodyDiv w:val="1"/>
      <w:marLeft w:val="0"/>
      <w:marRight w:val="0"/>
      <w:marTop w:val="0"/>
      <w:marBottom w:val="0"/>
      <w:divBdr>
        <w:top w:val="none" w:sz="0" w:space="0" w:color="auto"/>
        <w:left w:val="none" w:sz="0" w:space="0" w:color="auto"/>
        <w:bottom w:val="none" w:sz="0" w:space="0" w:color="auto"/>
        <w:right w:val="none" w:sz="0" w:space="0" w:color="auto"/>
      </w:divBdr>
    </w:div>
    <w:div w:id="1241989023">
      <w:bodyDiv w:val="1"/>
      <w:marLeft w:val="0"/>
      <w:marRight w:val="0"/>
      <w:marTop w:val="0"/>
      <w:marBottom w:val="0"/>
      <w:divBdr>
        <w:top w:val="none" w:sz="0" w:space="0" w:color="auto"/>
        <w:left w:val="none" w:sz="0" w:space="0" w:color="auto"/>
        <w:bottom w:val="none" w:sz="0" w:space="0" w:color="auto"/>
        <w:right w:val="none" w:sz="0" w:space="0" w:color="auto"/>
      </w:divBdr>
    </w:div>
    <w:div w:id="1336884574">
      <w:bodyDiv w:val="1"/>
      <w:marLeft w:val="0"/>
      <w:marRight w:val="0"/>
      <w:marTop w:val="0"/>
      <w:marBottom w:val="0"/>
      <w:divBdr>
        <w:top w:val="none" w:sz="0" w:space="0" w:color="auto"/>
        <w:left w:val="none" w:sz="0" w:space="0" w:color="auto"/>
        <w:bottom w:val="none" w:sz="0" w:space="0" w:color="auto"/>
        <w:right w:val="none" w:sz="0" w:space="0" w:color="auto"/>
      </w:divBdr>
    </w:div>
    <w:div w:id="1354499045">
      <w:bodyDiv w:val="1"/>
      <w:marLeft w:val="0"/>
      <w:marRight w:val="0"/>
      <w:marTop w:val="0"/>
      <w:marBottom w:val="0"/>
      <w:divBdr>
        <w:top w:val="none" w:sz="0" w:space="0" w:color="auto"/>
        <w:left w:val="none" w:sz="0" w:space="0" w:color="auto"/>
        <w:bottom w:val="none" w:sz="0" w:space="0" w:color="auto"/>
        <w:right w:val="none" w:sz="0" w:space="0" w:color="auto"/>
      </w:divBdr>
    </w:div>
    <w:div w:id="1364676403">
      <w:bodyDiv w:val="1"/>
      <w:marLeft w:val="0"/>
      <w:marRight w:val="0"/>
      <w:marTop w:val="0"/>
      <w:marBottom w:val="0"/>
      <w:divBdr>
        <w:top w:val="none" w:sz="0" w:space="0" w:color="auto"/>
        <w:left w:val="none" w:sz="0" w:space="0" w:color="auto"/>
        <w:bottom w:val="none" w:sz="0" w:space="0" w:color="auto"/>
        <w:right w:val="none" w:sz="0" w:space="0" w:color="auto"/>
      </w:divBdr>
    </w:div>
    <w:div w:id="1456946090">
      <w:bodyDiv w:val="1"/>
      <w:marLeft w:val="0"/>
      <w:marRight w:val="0"/>
      <w:marTop w:val="0"/>
      <w:marBottom w:val="0"/>
      <w:divBdr>
        <w:top w:val="none" w:sz="0" w:space="0" w:color="auto"/>
        <w:left w:val="none" w:sz="0" w:space="0" w:color="auto"/>
        <w:bottom w:val="none" w:sz="0" w:space="0" w:color="auto"/>
        <w:right w:val="none" w:sz="0" w:space="0" w:color="auto"/>
      </w:divBdr>
    </w:div>
    <w:div w:id="1610813571">
      <w:bodyDiv w:val="1"/>
      <w:marLeft w:val="0"/>
      <w:marRight w:val="0"/>
      <w:marTop w:val="0"/>
      <w:marBottom w:val="0"/>
      <w:divBdr>
        <w:top w:val="none" w:sz="0" w:space="0" w:color="auto"/>
        <w:left w:val="none" w:sz="0" w:space="0" w:color="auto"/>
        <w:bottom w:val="none" w:sz="0" w:space="0" w:color="auto"/>
        <w:right w:val="none" w:sz="0" w:space="0" w:color="auto"/>
      </w:divBdr>
    </w:div>
    <w:div w:id="1648821365">
      <w:bodyDiv w:val="1"/>
      <w:marLeft w:val="0"/>
      <w:marRight w:val="0"/>
      <w:marTop w:val="0"/>
      <w:marBottom w:val="0"/>
      <w:divBdr>
        <w:top w:val="none" w:sz="0" w:space="0" w:color="auto"/>
        <w:left w:val="none" w:sz="0" w:space="0" w:color="auto"/>
        <w:bottom w:val="none" w:sz="0" w:space="0" w:color="auto"/>
        <w:right w:val="none" w:sz="0" w:space="0" w:color="auto"/>
      </w:divBdr>
    </w:div>
    <w:div w:id="1663124073">
      <w:bodyDiv w:val="1"/>
      <w:marLeft w:val="0"/>
      <w:marRight w:val="0"/>
      <w:marTop w:val="0"/>
      <w:marBottom w:val="0"/>
      <w:divBdr>
        <w:top w:val="none" w:sz="0" w:space="0" w:color="auto"/>
        <w:left w:val="none" w:sz="0" w:space="0" w:color="auto"/>
        <w:bottom w:val="none" w:sz="0" w:space="0" w:color="auto"/>
        <w:right w:val="none" w:sz="0" w:space="0" w:color="auto"/>
      </w:divBdr>
    </w:div>
    <w:div w:id="1829401413">
      <w:bodyDiv w:val="1"/>
      <w:marLeft w:val="0"/>
      <w:marRight w:val="0"/>
      <w:marTop w:val="0"/>
      <w:marBottom w:val="0"/>
      <w:divBdr>
        <w:top w:val="none" w:sz="0" w:space="0" w:color="auto"/>
        <w:left w:val="none" w:sz="0" w:space="0" w:color="auto"/>
        <w:bottom w:val="none" w:sz="0" w:space="0" w:color="auto"/>
        <w:right w:val="none" w:sz="0" w:space="0" w:color="auto"/>
      </w:divBdr>
    </w:div>
    <w:div w:id="1844666195">
      <w:bodyDiv w:val="1"/>
      <w:marLeft w:val="0"/>
      <w:marRight w:val="0"/>
      <w:marTop w:val="0"/>
      <w:marBottom w:val="0"/>
      <w:divBdr>
        <w:top w:val="none" w:sz="0" w:space="0" w:color="auto"/>
        <w:left w:val="none" w:sz="0" w:space="0" w:color="auto"/>
        <w:bottom w:val="none" w:sz="0" w:space="0" w:color="auto"/>
        <w:right w:val="none" w:sz="0" w:space="0" w:color="auto"/>
      </w:divBdr>
    </w:div>
    <w:div w:id="1890342489">
      <w:bodyDiv w:val="1"/>
      <w:marLeft w:val="0"/>
      <w:marRight w:val="0"/>
      <w:marTop w:val="0"/>
      <w:marBottom w:val="0"/>
      <w:divBdr>
        <w:top w:val="none" w:sz="0" w:space="0" w:color="auto"/>
        <w:left w:val="none" w:sz="0" w:space="0" w:color="auto"/>
        <w:bottom w:val="none" w:sz="0" w:space="0" w:color="auto"/>
        <w:right w:val="none" w:sz="0" w:space="0" w:color="auto"/>
      </w:divBdr>
    </w:div>
    <w:div w:id="1929078869">
      <w:bodyDiv w:val="1"/>
      <w:marLeft w:val="0"/>
      <w:marRight w:val="0"/>
      <w:marTop w:val="0"/>
      <w:marBottom w:val="0"/>
      <w:divBdr>
        <w:top w:val="none" w:sz="0" w:space="0" w:color="auto"/>
        <w:left w:val="none" w:sz="0" w:space="0" w:color="auto"/>
        <w:bottom w:val="none" w:sz="0" w:space="0" w:color="auto"/>
        <w:right w:val="none" w:sz="0" w:space="0" w:color="auto"/>
      </w:divBdr>
    </w:div>
    <w:div w:id="208156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98AD7-58C9-4C04-B818-972220043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21149</Words>
  <Characters>120550</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Maia Gotiashvili</dc:creator>
  <cp:lastModifiedBy>Darejan Iakobishvili</cp:lastModifiedBy>
  <cp:revision>3</cp:revision>
  <cp:lastPrinted>2017-02-27T13:29:00Z</cp:lastPrinted>
  <dcterms:created xsi:type="dcterms:W3CDTF">2018-02-28T14:56:00Z</dcterms:created>
  <dcterms:modified xsi:type="dcterms:W3CDTF">2018-02-28T14:57:00Z</dcterms:modified>
</cp:coreProperties>
</file>